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6248" w:rsidRPr="00B10B18" w:rsidRDefault="00D46248">
      <w:pPr>
        <w:pStyle w:val="normal0"/>
        <w:rPr>
          <w:rFonts w:ascii="Times New Roman" w:eastAsia="Times New Roman" w:hAnsi="Times New Roman" w:cs="Times New Roman"/>
          <w:lang w:val="en-US"/>
        </w:rPr>
      </w:pPr>
    </w:p>
    <w:p w:rsidR="00D46248" w:rsidRPr="002B7E24" w:rsidRDefault="001A5C41" w:rsidP="00177004">
      <w:pPr>
        <w:pStyle w:val="normal0"/>
        <w:rPr>
          <w:rFonts w:ascii="Times New Roman" w:eastAsia="Times New Roman" w:hAnsi="Times New Roman" w:cs="Times New Roman"/>
          <w:b/>
        </w:rPr>
      </w:pPr>
      <w:r w:rsidRPr="002B7E24">
        <w:rPr>
          <w:rFonts w:ascii="Times New Roman" w:eastAsia="Times New Roman" w:hAnsi="Times New Roman" w:cs="Times New Roman"/>
          <w:noProof/>
          <w:lang w:val="en-US"/>
        </w:rPr>
        <w:drawing>
          <wp:inline distT="0" distB="0" distL="0" distR="0">
            <wp:extent cx="1524000" cy="1524000"/>
            <wp:effectExtent l="0" t="0" r="0" b="0"/>
            <wp:docPr id="93" name="image100.jpg" descr="Image"/>
            <wp:cNvGraphicFramePr/>
            <a:graphic xmlns:a="http://schemas.openxmlformats.org/drawingml/2006/main">
              <a:graphicData uri="http://schemas.openxmlformats.org/drawingml/2006/picture">
                <pic:pic xmlns:pic="http://schemas.openxmlformats.org/drawingml/2006/picture">
                  <pic:nvPicPr>
                    <pic:cNvPr id="0" name="image100.jpg" descr="Image"/>
                    <pic:cNvPicPr preferRelativeResize="0"/>
                  </pic:nvPicPr>
                  <pic:blipFill>
                    <a:blip r:embed="rId8"/>
                    <a:srcRect/>
                    <a:stretch>
                      <a:fillRect/>
                    </a:stretch>
                  </pic:blipFill>
                  <pic:spPr>
                    <a:xfrm>
                      <a:off x="0" y="0"/>
                      <a:ext cx="1524000" cy="1524000"/>
                    </a:xfrm>
                    <a:prstGeom prst="rect">
                      <a:avLst/>
                    </a:prstGeom>
                    <a:ln/>
                  </pic:spPr>
                </pic:pic>
              </a:graphicData>
            </a:graphic>
          </wp:inline>
        </w:drawing>
      </w:r>
      <w:r w:rsidRPr="002B7E24">
        <w:rPr>
          <w:rFonts w:ascii="Times New Roman" w:eastAsia="Times New Roman" w:hAnsi="Times New Roman" w:cs="Times New Roman"/>
        </w:rPr>
        <w:t xml:space="preserve">  </w:t>
      </w:r>
      <w:r w:rsidR="00177004">
        <w:rPr>
          <w:rFonts w:ascii="Times New Roman" w:eastAsia="Times New Roman" w:hAnsi="Times New Roman" w:cs="Times New Roman"/>
          <w:lang w:val="en-US"/>
        </w:rPr>
        <w:t xml:space="preserve">                                                                                                                         </w:t>
      </w:r>
      <w:r w:rsidRPr="002B7E24">
        <w:rPr>
          <w:rFonts w:ascii="Times New Roman" w:eastAsia="Times New Roman" w:hAnsi="Times New Roman" w:cs="Times New Roman"/>
        </w:rPr>
        <w:t>"</w:t>
      </w:r>
      <w:r w:rsidRPr="002B7E24">
        <w:rPr>
          <w:rFonts w:ascii="Times New Roman" w:eastAsia="Times New Roman" w:hAnsi="Times New Roman" w:cs="Times New Roman"/>
          <w:b/>
          <w:sz w:val="32"/>
          <w:szCs w:val="32"/>
        </w:rPr>
        <w:t>СЕСТРЕ   ИЛИЋ" – ВАЉЕВО</w:t>
      </w:r>
    </w:p>
    <w:p w:rsidR="00D46248" w:rsidRDefault="00D46248">
      <w:pPr>
        <w:pStyle w:val="normal0"/>
        <w:rPr>
          <w:rFonts w:ascii="Times New Roman" w:eastAsia="Times New Roman" w:hAnsi="Times New Roman" w:cs="Times New Roman"/>
          <w:b/>
          <w:lang w:val="en-US"/>
        </w:rPr>
      </w:pPr>
    </w:p>
    <w:p w:rsidR="000D1A92" w:rsidRDefault="000D1A92">
      <w:pPr>
        <w:pStyle w:val="normal0"/>
        <w:rPr>
          <w:rFonts w:ascii="Times New Roman" w:eastAsia="Times New Roman" w:hAnsi="Times New Roman" w:cs="Times New Roman"/>
          <w:b/>
          <w:lang w:val="en-US"/>
        </w:rPr>
      </w:pPr>
    </w:p>
    <w:p w:rsidR="000D1A92" w:rsidRDefault="000D1A92">
      <w:pPr>
        <w:pStyle w:val="normal0"/>
        <w:rPr>
          <w:rFonts w:ascii="Times New Roman" w:eastAsia="Times New Roman" w:hAnsi="Times New Roman" w:cs="Times New Roman"/>
          <w:b/>
          <w:lang w:val="en-US"/>
        </w:rPr>
      </w:pPr>
    </w:p>
    <w:p w:rsidR="000D1A92" w:rsidRDefault="000D1A92">
      <w:pPr>
        <w:pStyle w:val="normal0"/>
        <w:rPr>
          <w:rFonts w:ascii="Times New Roman" w:eastAsia="Times New Roman" w:hAnsi="Times New Roman" w:cs="Times New Roman"/>
          <w:b/>
          <w:lang w:val="en-US"/>
        </w:rPr>
      </w:pPr>
    </w:p>
    <w:p w:rsidR="000D1A92" w:rsidRPr="000D1A92" w:rsidRDefault="000D1A92">
      <w:pPr>
        <w:pStyle w:val="normal0"/>
        <w:rPr>
          <w:rFonts w:ascii="Times New Roman" w:eastAsia="Times New Roman" w:hAnsi="Times New Roman" w:cs="Times New Roman"/>
          <w:b/>
          <w:lang w:val="en-US"/>
        </w:rPr>
      </w:pPr>
    </w:p>
    <w:p w:rsidR="00D46248" w:rsidRPr="002B7E24" w:rsidRDefault="001A5C41">
      <w:pPr>
        <w:pStyle w:val="normal0"/>
        <w:jc w:val="center"/>
        <w:rPr>
          <w:rFonts w:ascii="Times New Roman" w:eastAsia="Times New Roman" w:hAnsi="Times New Roman" w:cs="Times New Roman"/>
          <w:sz w:val="52"/>
          <w:szCs w:val="52"/>
        </w:rPr>
      </w:pPr>
      <w:r w:rsidRPr="002B7E24">
        <w:rPr>
          <w:rFonts w:ascii="Times New Roman" w:eastAsia="Times New Roman" w:hAnsi="Times New Roman" w:cs="Times New Roman"/>
          <w:b/>
          <w:sz w:val="52"/>
          <w:szCs w:val="52"/>
        </w:rPr>
        <w:t>ИЗВЕШТАЈ O РАДУ ШКОЛЕ</w:t>
      </w:r>
      <w:r w:rsidRPr="002B7E24">
        <w:rPr>
          <w:rFonts w:ascii="Times New Roman" w:eastAsia="Times New Roman" w:hAnsi="Times New Roman" w:cs="Times New Roman"/>
          <w:sz w:val="52"/>
          <w:szCs w:val="52"/>
        </w:rPr>
        <w:t xml:space="preserve">                                                                                   </w:t>
      </w:r>
    </w:p>
    <w:p w:rsidR="00D46248" w:rsidRPr="002B7E24" w:rsidRDefault="00EE2DDF">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 ШКОЛСКУ  2017/2018</w:t>
      </w:r>
      <w:r w:rsidR="001A5C41" w:rsidRPr="002B7E24">
        <w:rPr>
          <w:rFonts w:ascii="Times New Roman" w:eastAsia="Times New Roman" w:hAnsi="Times New Roman" w:cs="Times New Roman"/>
          <w:b/>
          <w:sz w:val="32"/>
          <w:szCs w:val="32"/>
        </w:rPr>
        <w:t>. ГОДИНУ</w:t>
      </w:r>
    </w:p>
    <w:p w:rsidR="00D46248" w:rsidRPr="002B7E24" w:rsidRDefault="00D46248">
      <w:pPr>
        <w:pStyle w:val="normal0"/>
        <w:rPr>
          <w:rFonts w:ascii="Times New Roman" w:eastAsia="Times New Roman" w:hAnsi="Times New Roman" w:cs="Times New Roman"/>
          <w:lang w:val="en-US"/>
        </w:rPr>
      </w:pPr>
    </w:p>
    <w:p w:rsidR="001A5C41" w:rsidRPr="002B7E24" w:rsidRDefault="001A5C41">
      <w:pPr>
        <w:pStyle w:val="normal0"/>
        <w:rPr>
          <w:rFonts w:ascii="Times New Roman" w:eastAsia="Times New Roman" w:hAnsi="Times New Roman" w:cs="Times New Roman"/>
          <w:lang w:val="en-US"/>
        </w:rPr>
      </w:pPr>
    </w:p>
    <w:p w:rsidR="001A5C41" w:rsidRPr="002B7E24" w:rsidRDefault="001A5C41" w:rsidP="001A5C41">
      <w:pPr>
        <w:pStyle w:val="normal0"/>
        <w:jc w:val="center"/>
        <w:rPr>
          <w:rFonts w:ascii="Times New Roman" w:eastAsia="Times New Roman" w:hAnsi="Times New Roman" w:cs="Times New Roman"/>
          <w:lang w:val="en-US"/>
        </w:rPr>
      </w:pPr>
    </w:p>
    <w:p w:rsidR="00C052F0" w:rsidRDefault="001A5C41" w:rsidP="001A5C41">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Реализација документа</w:t>
      </w:r>
      <w:r w:rsidRPr="002B7E24">
        <w:rPr>
          <w:rFonts w:ascii="Times New Roman" w:eastAsia="Times New Roman" w:hAnsi="Times New Roman" w:cs="Times New Roman"/>
          <w:lang w:val="en-US"/>
        </w:rPr>
        <w:t>:</w:t>
      </w:r>
      <w:r w:rsidRPr="002B7E24">
        <w:rPr>
          <w:rFonts w:ascii="Times New Roman" w:eastAsia="Times New Roman" w:hAnsi="Times New Roman" w:cs="Times New Roman"/>
        </w:rPr>
        <w:t xml:space="preserve"> </w:t>
      </w:r>
    </w:p>
    <w:p w:rsidR="00D46248" w:rsidRDefault="001A5C41" w:rsidP="00C052F0">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Директор школе: Горан Бојичић</w:t>
      </w:r>
      <w:r w:rsidR="00C052F0">
        <w:rPr>
          <w:rFonts w:ascii="Times New Roman" w:eastAsia="Times New Roman" w:hAnsi="Times New Roman" w:cs="Times New Roman"/>
        </w:rPr>
        <w:t xml:space="preserve"> (септембар 2017 – 21.мај 2018. године)</w:t>
      </w:r>
    </w:p>
    <w:p w:rsidR="00C052F0" w:rsidRPr="00C052F0" w:rsidRDefault="00AF17FA" w:rsidP="00C052F0">
      <w:pPr>
        <w:pStyle w:val="normal0"/>
        <w:jc w:val="center"/>
        <w:rPr>
          <w:rFonts w:ascii="Times New Roman" w:eastAsia="Times New Roman" w:hAnsi="Times New Roman" w:cs="Times New Roman"/>
        </w:rPr>
      </w:pPr>
      <w:r>
        <w:rPr>
          <w:rFonts w:ascii="Times New Roman" w:eastAsia="Times New Roman" w:hAnsi="Times New Roman" w:cs="Times New Roman"/>
        </w:rPr>
        <w:t>В.Д. директора школа Зорица Лазић (од 22. м</w:t>
      </w:r>
      <w:r w:rsidR="00C052F0">
        <w:rPr>
          <w:rFonts w:ascii="Times New Roman" w:eastAsia="Times New Roman" w:hAnsi="Times New Roman" w:cs="Times New Roman"/>
        </w:rPr>
        <w:t>аја 2018. године)</w:t>
      </w:r>
    </w:p>
    <w:p w:rsidR="00D46248" w:rsidRPr="002B7E24" w:rsidRDefault="001A5C41" w:rsidP="001A5C41">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 xml:space="preserve">Класификација материјала, наративна обрада и координација израде документа:                                                                                                     Јована Настић, психолог, </w:t>
      </w:r>
      <w:r w:rsidR="00C052F0">
        <w:rPr>
          <w:rFonts w:ascii="Times New Roman" w:eastAsia="Times New Roman" w:hAnsi="Times New Roman" w:cs="Times New Roman"/>
        </w:rPr>
        <w:t>ЈеленаПавловић</w:t>
      </w:r>
      <w:r w:rsidRPr="002B7E24">
        <w:rPr>
          <w:rFonts w:ascii="Times New Roman" w:eastAsia="Times New Roman" w:hAnsi="Times New Roman" w:cs="Times New Roman"/>
        </w:rPr>
        <w:t>, педагог</w:t>
      </w:r>
    </w:p>
    <w:p w:rsidR="00D46248" w:rsidRDefault="001A5C41" w:rsidP="001A5C41">
      <w:pPr>
        <w:pStyle w:val="normal0"/>
        <w:jc w:val="center"/>
        <w:rPr>
          <w:rFonts w:ascii="Times New Roman" w:eastAsia="Times New Roman" w:hAnsi="Times New Roman" w:cs="Times New Roman"/>
          <w:lang w:val="en-US"/>
        </w:rPr>
      </w:pPr>
      <w:r w:rsidRPr="002B7E24">
        <w:rPr>
          <w:rFonts w:ascii="Times New Roman" w:eastAsia="Times New Roman" w:hAnsi="Times New Roman" w:cs="Times New Roman"/>
        </w:rPr>
        <w:t>Техничка реализација и статистичка обрада документа:                                                                                                                                                                             Даница Бранковић, професор информатике</w:t>
      </w:r>
    </w:p>
    <w:p w:rsidR="0054694F" w:rsidRPr="0054694F" w:rsidRDefault="0054694F" w:rsidP="001A5C41">
      <w:pPr>
        <w:pStyle w:val="normal0"/>
        <w:jc w:val="center"/>
        <w:rPr>
          <w:rFonts w:ascii="Times New Roman" w:eastAsia="Times New Roman" w:hAnsi="Times New Roman" w:cs="Times New Roman"/>
        </w:rPr>
      </w:pPr>
      <w:r>
        <w:rPr>
          <w:rFonts w:ascii="Times New Roman" w:eastAsia="Times New Roman" w:hAnsi="Times New Roman" w:cs="Times New Roman"/>
        </w:rPr>
        <w:t>Нормативна заснованост документа: Јасмина Зечевић, секретар</w:t>
      </w:r>
    </w:p>
    <w:p w:rsidR="001A5C41" w:rsidRPr="000D1A92" w:rsidRDefault="001A5C41" w:rsidP="001A5C41">
      <w:pPr>
        <w:pStyle w:val="normal0"/>
        <w:jc w:val="center"/>
        <w:rPr>
          <w:rFonts w:ascii="Times New Roman" w:eastAsia="Times New Roman" w:hAnsi="Times New Roman" w:cs="Times New Roman"/>
          <w:b/>
          <w:lang w:val="en-US"/>
        </w:rPr>
      </w:pPr>
    </w:p>
    <w:p w:rsidR="00D46248" w:rsidRPr="002B7E24" w:rsidRDefault="00E609FA" w:rsidP="001A5C41">
      <w:pPr>
        <w:pStyle w:val="normal0"/>
        <w:jc w:val="center"/>
        <w:rPr>
          <w:rFonts w:ascii="Times New Roman" w:eastAsia="Times New Roman" w:hAnsi="Times New Roman" w:cs="Times New Roman"/>
          <w:b/>
        </w:rPr>
      </w:pPr>
      <w:r>
        <w:rPr>
          <w:rFonts w:ascii="Times New Roman" w:eastAsia="Times New Roman" w:hAnsi="Times New Roman" w:cs="Times New Roman"/>
          <w:b/>
        </w:rPr>
        <w:t>септембар, 2018</w:t>
      </w:r>
      <w:r w:rsidR="001A5C41" w:rsidRPr="002B7E24">
        <w:rPr>
          <w:rFonts w:ascii="Times New Roman" w:eastAsia="Times New Roman" w:hAnsi="Times New Roman" w:cs="Times New Roman"/>
          <w:b/>
        </w:rPr>
        <w:t>. године</w:t>
      </w:r>
    </w:p>
    <w:p w:rsidR="00D46248" w:rsidRPr="002B7E24" w:rsidRDefault="00D46248">
      <w:pPr>
        <w:pStyle w:val="Subtitle"/>
        <w:tabs>
          <w:tab w:val="left" w:pos="630"/>
        </w:tabs>
        <w:ind w:firstLine="63"/>
        <w:rPr>
          <w:rFonts w:ascii="Times New Roman" w:eastAsia="Times New Roman" w:hAnsi="Times New Roman" w:cs="Times New Roman"/>
          <w:sz w:val="22"/>
          <w:szCs w:val="22"/>
        </w:rPr>
      </w:pPr>
    </w:p>
    <w:p w:rsidR="00D46248" w:rsidRPr="002B7E24" w:rsidRDefault="00D46248">
      <w:pPr>
        <w:pStyle w:val="Subtitle"/>
        <w:tabs>
          <w:tab w:val="left" w:pos="630"/>
        </w:tabs>
        <w:ind w:firstLine="63"/>
        <w:rPr>
          <w:rFonts w:ascii="Times New Roman" w:eastAsia="Times New Roman" w:hAnsi="Times New Roman" w:cs="Times New Roman"/>
          <w:sz w:val="22"/>
          <w:szCs w:val="22"/>
        </w:rPr>
      </w:pPr>
    </w:p>
    <w:p w:rsidR="00D46248" w:rsidRDefault="00D46248">
      <w:pPr>
        <w:pStyle w:val="normal0"/>
        <w:tabs>
          <w:tab w:val="left" w:pos="660"/>
          <w:tab w:val="right" w:pos="9015"/>
        </w:tabs>
        <w:spacing w:before="120" w:after="120" w:line="240" w:lineRule="auto"/>
        <w:rPr>
          <w:rFonts w:ascii="Times New Roman" w:eastAsia="Times New Roman" w:hAnsi="Times New Roman" w:cs="Times New Roman"/>
          <w:b/>
          <w:smallCaps/>
          <w:sz w:val="40"/>
          <w:szCs w:val="40"/>
        </w:rPr>
      </w:pPr>
    </w:p>
    <w:p w:rsidR="00C052F0" w:rsidRPr="00C052F0" w:rsidRDefault="00C052F0">
      <w:pPr>
        <w:pStyle w:val="normal0"/>
        <w:tabs>
          <w:tab w:val="left" w:pos="660"/>
          <w:tab w:val="right" w:pos="9015"/>
        </w:tabs>
        <w:spacing w:before="120" w:after="120" w:line="240" w:lineRule="auto"/>
        <w:rPr>
          <w:rFonts w:ascii="Times New Roman" w:eastAsia="Times New Roman" w:hAnsi="Times New Roman" w:cs="Times New Roman"/>
          <w:b/>
          <w:smallCaps/>
          <w:sz w:val="40"/>
          <w:szCs w:val="40"/>
        </w:rPr>
      </w:pPr>
    </w:p>
    <w:p w:rsidR="00D46248" w:rsidRPr="002B7E24" w:rsidRDefault="001A5C41">
      <w:pPr>
        <w:pStyle w:val="normal0"/>
        <w:tabs>
          <w:tab w:val="left" w:pos="660"/>
          <w:tab w:val="right" w:pos="9015"/>
        </w:tabs>
        <w:spacing w:before="120" w:after="120" w:line="240" w:lineRule="auto"/>
        <w:rPr>
          <w:rFonts w:ascii="Times New Roman" w:eastAsia="Times New Roman" w:hAnsi="Times New Roman" w:cs="Times New Roman"/>
          <w:b/>
          <w:smallCaps/>
          <w:sz w:val="40"/>
          <w:szCs w:val="40"/>
        </w:rPr>
      </w:pPr>
      <w:r w:rsidRPr="002B7E24">
        <w:rPr>
          <w:rFonts w:ascii="Times New Roman" w:eastAsia="Times New Roman" w:hAnsi="Times New Roman" w:cs="Times New Roman"/>
          <w:b/>
          <w:smallCaps/>
          <w:sz w:val="40"/>
          <w:szCs w:val="40"/>
        </w:rPr>
        <w:t>САДРЖАЈ</w:t>
      </w:r>
    </w:p>
    <w:p w:rsidR="00D46248" w:rsidRPr="002B7E24" w:rsidRDefault="00D46248">
      <w:pPr>
        <w:pStyle w:val="normal0"/>
        <w:rPr>
          <w:rFonts w:ascii="Times New Roman" w:hAnsi="Times New Roman" w:cs="Times New Roman"/>
        </w:rPr>
      </w:pPr>
    </w:p>
    <w:sdt>
      <w:sdtPr>
        <w:rPr>
          <w:rFonts w:ascii="Times New Roman" w:hAnsi="Times New Roman" w:cs="Times New Roman"/>
        </w:rPr>
        <w:id w:val="10437579"/>
        <w:docPartObj>
          <w:docPartGallery w:val="Table of Contents"/>
          <w:docPartUnique/>
        </w:docPartObj>
      </w:sdtPr>
      <w:sdtContent>
        <w:p w:rsidR="00AE6374" w:rsidRDefault="008C1C10">
          <w:pPr>
            <w:pStyle w:val="TOC1"/>
            <w:tabs>
              <w:tab w:val="left" w:pos="440"/>
              <w:tab w:val="right" w:pos="10102"/>
            </w:tabs>
            <w:rPr>
              <w:rFonts w:asciiTheme="minorHAnsi" w:eastAsiaTheme="minorEastAsia" w:hAnsiTheme="minorHAnsi" w:cstheme="minorBidi"/>
              <w:noProof/>
              <w:color w:val="auto"/>
              <w:lang w:val="en-US"/>
            </w:rPr>
          </w:pPr>
          <w:r w:rsidRPr="002B7E24">
            <w:rPr>
              <w:rFonts w:ascii="Times New Roman" w:hAnsi="Times New Roman" w:cs="Times New Roman"/>
            </w:rPr>
            <w:fldChar w:fldCharType="begin"/>
          </w:r>
          <w:r w:rsidR="001A5C41" w:rsidRPr="002B7E24">
            <w:rPr>
              <w:rFonts w:ascii="Times New Roman" w:hAnsi="Times New Roman" w:cs="Times New Roman"/>
            </w:rPr>
            <w:instrText xml:space="preserve"> TOC \h \u \z </w:instrText>
          </w:r>
          <w:r w:rsidRPr="002B7E24">
            <w:rPr>
              <w:rFonts w:ascii="Times New Roman" w:hAnsi="Times New Roman" w:cs="Times New Roman"/>
            </w:rPr>
            <w:fldChar w:fldCharType="separate"/>
          </w:r>
          <w:hyperlink w:anchor="_Toc495483814" w:history="1">
            <w:r w:rsidR="00AE6374" w:rsidRPr="00AC5CF6">
              <w:rPr>
                <w:rStyle w:val="Hyperlink"/>
                <w:rFonts w:ascii="Times New Roman" w:hAnsi="Times New Roman" w:cs="Times New Roman"/>
                <w:noProof/>
              </w:rPr>
              <w:t>I</w:t>
            </w:r>
            <w:r w:rsidR="00AE6374">
              <w:rPr>
                <w:rFonts w:asciiTheme="minorHAnsi" w:eastAsiaTheme="minorEastAsia" w:hAnsiTheme="minorHAnsi" w:cstheme="minorBidi"/>
                <w:noProof/>
                <w:color w:val="auto"/>
                <w:lang w:val="en-US"/>
              </w:rPr>
              <w:tab/>
            </w:r>
            <w:r w:rsidR="00AE6374" w:rsidRPr="00AC5CF6">
              <w:rPr>
                <w:rStyle w:val="Hyperlink"/>
                <w:rFonts w:ascii="Times New Roman" w:hAnsi="Times New Roman" w:cs="Times New Roman"/>
                <w:noProof/>
              </w:rPr>
              <w:t>УВОД</w:t>
            </w:r>
            <w:r w:rsidR="00AE6374">
              <w:rPr>
                <w:noProof/>
                <w:webHidden/>
              </w:rPr>
              <w:tab/>
            </w:r>
            <w:r>
              <w:rPr>
                <w:noProof/>
                <w:webHidden/>
              </w:rPr>
              <w:fldChar w:fldCharType="begin"/>
            </w:r>
            <w:r w:rsidR="00AE6374">
              <w:rPr>
                <w:noProof/>
                <w:webHidden/>
              </w:rPr>
              <w:instrText xml:space="preserve"> PAGEREF _Toc495483814 \h </w:instrText>
            </w:r>
            <w:r>
              <w:rPr>
                <w:noProof/>
                <w:webHidden/>
              </w:rPr>
            </w:r>
            <w:r>
              <w:rPr>
                <w:noProof/>
                <w:webHidden/>
              </w:rPr>
              <w:fldChar w:fldCharType="separate"/>
            </w:r>
            <w:r w:rsidR="00A30124">
              <w:rPr>
                <w:noProof/>
                <w:webHidden/>
              </w:rPr>
              <w:t>7</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15" w:history="1">
            <w:r w:rsidR="00AE6374" w:rsidRPr="00AC5CF6">
              <w:rPr>
                <w:rStyle w:val="Hyperlink"/>
                <w:noProof/>
              </w:rPr>
              <w:t>OСНОВНИ ПОДАЦИ О ШКОЛИ</w:t>
            </w:r>
            <w:r w:rsidR="00AE6374">
              <w:rPr>
                <w:noProof/>
                <w:webHidden/>
              </w:rPr>
              <w:tab/>
            </w:r>
            <w:r>
              <w:rPr>
                <w:noProof/>
                <w:webHidden/>
              </w:rPr>
              <w:fldChar w:fldCharType="begin"/>
            </w:r>
            <w:r w:rsidR="00AE6374">
              <w:rPr>
                <w:noProof/>
                <w:webHidden/>
              </w:rPr>
              <w:instrText xml:space="preserve"> PAGEREF _Toc495483815 \h </w:instrText>
            </w:r>
            <w:r>
              <w:rPr>
                <w:noProof/>
                <w:webHidden/>
              </w:rPr>
            </w:r>
            <w:r>
              <w:rPr>
                <w:noProof/>
                <w:webHidden/>
              </w:rPr>
              <w:fldChar w:fldCharType="separate"/>
            </w:r>
            <w:r w:rsidR="00A30124">
              <w:rPr>
                <w:noProof/>
                <w:webHidden/>
              </w:rPr>
              <w:t>7</w:t>
            </w:r>
            <w:r>
              <w:rPr>
                <w:noProof/>
                <w:webHidden/>
              </w:rPr>
              <w:fldChar w:fldCharType="end"/>
            </w:r>
          </w:hyperlink>
        </w:p>
        <w:p w:rsidR="00AE6374" w:rsidRDefault="008C1C10">
          <w:pPr>
            <w:pStyle w:val="TOC1"/>
            <w:tabs>
              <w:tab w:val="left" w:pos="440"/>
              <w:tab w:val="right" w:pos="10102"/>
            </w:tabs>
            <w:rPr>
              <w:rFonts w:asciiTheme="minorHAnsi" w:eastAsiaTheme="minorEastAsia" w:hAnsiTheme="minorHAnsi" w:cstheme="minorBidi"/>
              <w:noProof/>
              <w:color w:val="auto"/>
              <w:lang w:val="en-US"/>
            </w:rPr>
          </w:pPr>
          <w:hyperlink w:anchor="_Toc495483816" w:history="1">
            <w:r w:rsidR="00AE6374" w:rsidRPr="00AC5CF6">
              <w:rPr>
                <w:rStyle w:val="Hyperlink"/>
                <w:rFonts w:ascii="Times New Roman" w:hAnsi="Times New Roman" w:cs="Times New Roman"/>
                <w:noProof/>
              </w:rPr>
              <w:t>II</w:t>
            </w:r>
            <w:r w:rsidR="00AE6374">
              <w:rPr>
                <w:rFonts w:asciiTheme="minorHAnsi" w:eastAsiaTheme="minorEastAsia" w:hAnsiTheme="minorHAnsi" w:cstheme="minorBidi"/>
                <w:noProof/>
                <w:color w:val="auto"/>
                <w:lang w:val="en-US"/>
              </w:rPr>
              <w:tab/>
            </w:r>
            <w:r w:rsidR="00AE6374" w:rsidRPr="00AC5CF6">
              <w:rPr>
                <w:rStyle w:val="Hyperlink"/>
                <w:rFonts w:ascii="Times New Roman" w:hAnsi="Times New Roman" w:cs="Times New Roman"/>
                <w:noProof/>
              </w:rPr>
              <w:t>УСЛОВИ РАДА ШКОЛЕ</w:t>
            </w:r>
            <w:r w:rsidR="00AE6374">
              <w:rPr>
                <w:noProof/>
                <w:webHidden/>
              </w:rPr>
              <w:tab/>
            </w:r>
            <w:r>
              <w:rPr>
                <w:noProof/>
                <w:webHidden/>
              </w:rPr>
              <w:fldChar w:fldCharType="begin"/>
            </w:r>
            <w:r w:rsidR="00AE6374">
              <w:rPr>
                <w:noProof/>
                <w:webHidden/>
              </w:rPr>
              <w:instrText xml:space="preserve"> PAGEREF _Toc495483816 \h </w:instrText>
            </w:r>
            <w:r>
              <w:rPr>
                <w:noProof/>
                <w:webHidden/>
              </w:rPr>
            </w:r>
            <w:r>
              <w:rPr>
                <w:noProof/>
                <w:webHidden/>
              </w:rPr>
              <w:fldChar w:fldCharType="separate"/>
            </w:r>
            <w:r w:rsidR="00A30124">
              <w:rPr>
                <w:noProof/>
                <w:webHidden/>
              </w:rPr>
              <w:t>9</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17" w:history="1">
            <w:r w:rsidR="00AE6374" w:rsidRPr="00AC5CF6">
              <w:rPr>
                <w:rStyle w:val="Hyperlink"/>
                <w:noProof/>
              </w:rPr>
              <w:t>2.1.</w:t>
            </w:r>
            <w:r w:rsidR="00AE6374">
              <w:rPr>
                <w:rFonts w:asciiTheme="minorHAnsi" w:eastAsiaTheme="minorEastAsia" w:hAnsiTheme="minorHAnsi" w:cstheme="minorBidi"/>
                <w:noProof/>
                <w:color w:val="auto"/>
                <w:lang w:val="en-US"/>
              </w:rPr>
              <w:tab/>
            </w:r>
            <w:r w:rsidR="00AE6374" w:rsidRPr="00AC5CF6">
              <w:rPr>
                <w:rStyle w:val="Hyperlink"/>
                <w:noProof/>
              </w:rPr>
              <w:t>Материјално-технички услови рада</w:t>
            </w:r>
            <w:r w:rsidR="00AE6374">
              <w:rPr>
                <w:noProof/>
                <w:webHidden/>
              </w:rPr>
              <w:tab/>
            </w:r>
            <w:r>
              <w:rPr>
                <w:noProof/>
                <w:webHidden/>
              </w:rPr>
              <w:fldChar w:fldCharType="begin"/>
            </w:r>
            <w:r w:rsidR="00AE6374">
              <w:rPr>
                <w:noProof/>
                <w:webHidden/>
              </w:rPr>
              <w:instrText xml:space="preserve"> PAGEREF _Toc495483817 \h </w:instrText>
            </w:r>
            <w:r>
              <w:rPr>
                <w:noProof/>
                <w:webHidden/>
              </w:rPr>
            </w:r>
            <w:r>
              <w:rPr>
                <w:noProof/>
                <w:webHidden/>
              </w:rPr>
              <w:fldChar w:fldCharType="separate"/>
            </w:r>
            <w:r w:rsidR="00A30124">
              <w:rPr>
                <w:noProof/>
                <w:webHidden/>
              </w:rPr>
              <w:t>9</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18" w:history="1">
            <w:r w:rsidR="00AE6374" w:rsidRPr="00AC5CF6">
              <w:rPr>
                <w:rStyle w:val="Hyperlink"/>
                <w:noProof/>
              </w:rPr>
              <w:t>2.1.1.  Материјално-техничка база наставе – наставна средства</w:t>
            </w:r>
            <w:r w:rsidR="00AE6374">
              <w:rPr>
                <w:noProof/>
                <w:webHidden/>
              </w:rPr>
              <w:tab/>
            </w:r>
            <w:r>
              <w:rPr>
                <w:noProof/>
                <w:webHidden/>
              </w:rPr>
              <w:fldChar w:fldCharType="begin"/>
            </w:r>
            <w:r w:rsidR="00AE6374">
              <w:rPr>
                <w:noProof/>
                <w:webHidden/>
              </w:rPr>
              <w:instrText xml:space="preserve"> PAGEREF _Toc495483818 \h </w:instrText>
            </w:r>
            <w:r>
              <w:rPr>
                <w:noProof/>
                <w:webHidden/>
              </w:rPr>
            </w:r>
            <w:r>
              <w:rPr>
                <w:noProof/>
                <w:webHidden/>
              </w:rPr>
              <w:fldChar w:fldCharType="separate"/>
            </w:r>
            <w:r w:rsidR="00A30124">
              <w:rPr>
                <w:noProof/>
                <w:webHidden/>
              </w:rPr>
              <w:t>10</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19" w:history="1">
            <w:r w:rsidR="00AE6374" w:rsidRPr="00AC5CF6">
              <w:rPr>
                <w:rStyle w:val="Hyperlink"/>
                <w:noProof/>
              </w:rPr>
              <w:t>2.2.</w:t>
            </w:r>
            <w:r w:rsidR="00AE6374">
              <w:rPr>
                <w:rFonts w:asciiTheme="minorHAnsi" w:eastAsiaTheme="minorEastAsia" w:hAnsiTheme="minorHAnsi" w:cstheme="minorBidi"/>
                <w:noProof/>
                <w:color w:val="auto"/>
                <w:lang w:val="en-US"/>
              </w:rPr>
              <w:tab/>
            </w:r>
            <w:r w:rsidR="00AE6374" w:rsidRPr="00AC5CF6">
              <w:rPr>
                <w:rStyle w:val="Hyperlink"/>
                <w:noProof/>
              </w:rPr>
              <w:t>Школска библиотека</w:t>
            </w:r>
            <w:r w:rsidR="00AE6374">
              <w:rPr>
                <w:noProof/>
                <w:webHidden/>
              </w:rPr>
              <w:tab/>
            </w:r>
            <w:r>
              <w:rPr>
                <w:noProof/>
                <w:webHidden/>
              </w:rPr>
              <w:fldChar w:fldCharType="begin"/>
            </w:r>
            <w:r w:rsidR="00AE6374">
              <w:rPr>
                <w:noProof/>
                <w:webHidden/>
              </w:rPr>
              <w:instrText xml:space="preserve"> PAGEREF _Toc495483819 \h </w:instrText>
            </w:r>
            <w:r>
              <w:rPr>
                <w:noProof/>
                <w:webHidden/>
              </w:rPr>
            </w:r>
            <w:r>
              <w:rPr>
                <w:noProof/>
                <w:webHidden/>
              </w:rPr>
              <w:fldChar w:fldCharType="separate"/>
            </w:r>
            <w:r w:rsidR="00A30124">
              <w:rPr>
                <w:noProof/>
                <w:webHidden/>
              </w:rPr>
              <w:t>11</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20" w:history="1">
            <w:r w:rsidR="00AE6374" w:rsidRPr="00AC5CF6">
              <w:rPr>
                <w:rStyle w:val="Hyperlink"/>
                <w:noProof/>
              </w:rPr>
              <w:t>2.3.</w:t>
            </w:r>
            <w:r w:rsidR="00AE6374">
              <w:rPr>
                <w:rFonts w:asciiTheme="minorHAnsi" w:eastAsiaTheme="minorEastAsia" w:hAnsiTheme="minorHAnsi" w:cstheme="minorBidi"/>
                <w:noProof/>
                <w:color w:val="auto"/>
                <w:lang w:val="en-US"/>
              </w:rPr>
              <w:tab/>
            </w:r>
            <w:r w:rsidR="00AE6374" w:rsidRPr="00AC5CF6">
              <w:rPr>
                <w:rStyle w:val="Hyperlink"/>
                <w:noProof/>
              </w:rPr>
              <w:t>Побољшање материјално – техничких услова школе у школској 2016/17. години</w:t>
            </w:r>
            <w:r w:rsidR="00AE6374">
              <w:rPr>
                <w:noProof/>
                <w:webHidden/>
              </w:rPr>
              <w:tab/>
            </w:r>
            <w:r>
              <w:rPr>
                <w:noProof/>
                <w:webHidden/>
              </w:rPr>
              <w:fldChar w:fldCharType="begin"/>
            </w:r>
            <w:r w:rsidR="00AE6374">
              <w:rPr>
                <w:noProof/>
                <w:webHidden/>
              </w:rPr>
              <w:instrText xml:space="preserve"> PAGEREF _Toc495483820 \h </w:instrText>
            </w:r>
            <w:r>
              <w:rPr>
                <w:noProof/>
                <w:webHidden/>
              </w:rPr>
            </w:r>
            <w:r>
              <w:rPr>
                <w:noProof/>
                <w:webHidden/>
              </w:rPr>
              <w:fldChar w:fldCharType="separate"/>
            </w:r>
            <w:r w:rsidR="00A30124">
              <w:rPr>
                <w:noProof/>
                <w:webHidden/>
              </w:rPr>
              <w:t>11</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21" w:history="1">
            <w:r w:rsidR="00AE6374" w:rsidRPr="00AC5CF6">
              <w:rPr>
                <w:rStyle w:val="Hyperlink"/>
                <w:noProof/>
              </w:rPr>
              <w:t>2.4.</w:t>
            </w:r>
            <w:r w:rsidR="00AE6374">
              <w:rPr>
                <w:rFonts w:asciiTheme="minorHAnsi" w:eastAsiaTheme="minorEastAsia" w:hAnsiTheme="minorHAnsi" w:cstheme="minorBidi"/>
                <w:noProof/>
                <w:color w:val="auto"/>
                <w:lang w:val="en-US"/>
              </w:rPr>
              <w:tab/>
            </w:r>
            <w:r w:rsidR="00AE6374" w:rsidRPr="00AC5CF6">
              <w:rPr>
                <w:rStyle w:val="Hyperlink"/>
                <w:noProof/>
              </w:rPr>
              <w:t>Кадровска структура</w:t>
            </w:r>
            <w:r w:rsidR="00AE6374">
              <w:rPr>
                <w:noProof/>
                <w:webHidden/>
              </w:rPr>
              <w:tab/>
            </w:r>
            <w:r>
              <w:rPr>
                <w:noProof/>
                <w:webHidden/>
              </w:rPr>
              <w:fldChar w:fldCharType="begin"/>
            </w:r>
            <w:r w:rsidR="00AE6374">
              <w:rPr>
                <w:noProof/>
                <w:webHidden/>
              </w:rPr>
              <w:instrText xml:space="preserve"> PAGEREF _Toc495483821 \h </w:instrText>
            </w:r>
            <w:r>
              <w:rPr>
                <w:noProof/>
                <w:webHidden/>
              </w:rPr>
            </w:r>
            <w:r>
              <w:rPr>
                <w:noProof/>
                <w:webHidden/>
              </w:rPr>
              <w:fldChar w:fldCharType="separate"/>
            </w:r>
            <w:r w:rsidR="00A30124">
              <w:rPr>
                <w:noProof/>
                <w:webHidden/>
              </w:rPr>
              <w:t>12</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822" w:history="1">
            <w:r w:rsidR="00AE6374" w:rsidRPr="00AC5CF6">
              <w:rPr>
                <w:rStyle w:val="Hyperlink"/>
                <w:noProof/>
              </w:rPr>
              <w:t xml:space="preserve">2.4.1. </w:t>
            </w:r>
            <w:r w:rsidR="00AE6374">
              <w:rPr>
                <w:rFonts w:asciiTheme="minorHAnsi" w:eastAsiaTheme="minorEastAsia" w:hAnsiTheme="minorHAnsi" w:cstheme="minorBidi"/>
                <w:noProof/>
                <w:color w:val="auto"/>
                <w:lang w:val="en-US"/>
              </w:rPr>
              <w:tab/>
            </w:r>
            <w:r w:rsidR="00AE6374" w:rsidRPr="00AC5CF6">
              <w:rPr>
                <w:rStyle w:val="Hyperlink"/>
                <w:noProof/>
              </w:rPr>
              <w:t>Преглед броја радника са квалификационом структуром</w:t>
            </w:r>
            <w:r w:rsidR="00AE6374">
              <w:rPr>
                <w:noProof/>
                <w:webHidden/>
              </w:rPr>
              <w:tab/>
            </w:r>
            <w:r>
              <w:rPr>
                <w:noProof/>
                <w:webHidden/>
              </w:rPr>
              <w:fldChar w:fldCharType="begin"/>
            </w:r>
            <w:r w:rsidR="00AE6374">
              <w:rPr>
                <w:noProof/>
                <w:webHidden/>
              </w:rPr>
              <w:instrText xml:space="preserve"> PAGEREF _Toc495483822 \h </w:instrText>
            </w:r>
            <w:r>
              <w:rPr>
                <w:noProof/>
                <w:webHidden/>
              </w:rPr>
            </w:r>
            <w:r>
              <w:rPr>
                <w:noProof/>
                <w:webHidden/>
              </w:rPr>
              <w:fldChar w:fldCharType="separate"/>
            </w:r>
            <w:r w:rsidR="00A30124">
              <w:rPr>
                <w:noProof/>
                <w:webHidden/>
              </w:rPr>
              <w:t>13</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23" w:history="1">
            <w:r w:rsidR="00AE6374" w:rsidRPr="00AC5CF6">
              <w:rPr>
                <w:rStyle w:val="Hyperlink"/>
                <w:noProof/>
              </w:rPr>
              <w:t>2.4.2. Промене у току школске године</w:t>
            </w:r>
            <w:r w:rsidR="00AE6374">
              <w:rPr>
                <w:noProof/>
                <w:webHidden/>
              </w:rPr>
              <w:tab/>
            </w:r>
            <w:r>
              <w:rPr>
                <w:noProof/>
                <w:webHidden/>
              </w:rPr>
              <w:fldChar w:fldCharType="begin"/>
            </w:r>
            <w:r w:rsidR="00AE6374">
              <w:rPr>
                <w:noProof/>
                <w:webHidden/>
              </w:rPr>
              <w:instrText xml:space="preserve"> PAGEREF _Toc495483823 \h </w:instrText>
            </w:r>
            <w:r>
              <w:rPr>
                <w:noProof/>
                <w:webHidden/>
              </w:rPr>
            </w:r>
            <w:r>
              <w:rPr>
                <w:noProof/>
                <w:webHidden/>
              </w:rPr>
              <w:fldChar w:fldCharType="separate"/>
            </w:r>
            <w:r w:rsidR="00A30124">
              <w:rPr>
                <w:noProof/>
                <w:webHidden/>
              </w:rPr>
              <w:t>16</w:t>
            </w:r>
            <w:r>
              <w:rPr>
                <w:noProof/>
                <w:webHidden/>
              </w:rPr>
              <w:fldChar w:fldCharType="end"/>
            </w:r>
          </w:hyperlink>
        </w:p>
        <w:p w:rsidR="00AE6374" w:rsidRDefault="008C1C10">
          <w:pPr>
            <w:pStyle w:val="TOC1"/>
            <w:tabs>
              <w:tab w:val="left" w:pos="660"/>
              <w:tab w:val="right" w:pos="10102"/>
            </w:tabs>
            <w:rPr>
              <w:rFonts w:asciiTheme="minorHAnsi" w:eastAsiaTheme="minorEastAsia" w:hAnsiTheme="minorHAnsi" w:cstheme="minorBidi"/>
              <w:noProof/>
              <w:color w:val="auto"/>
              <w:lang w:val="en-US"/>
            </w:rPr>
          </w:pPr>
          <w:hyperlink w:anchor="_Toc495483824" w:history="1">
            <w:r w:rsidR="00AE6374" w:rsidRPr="00AC5CF6">
              <w:rPr>
                <w:rStyle w:val="Hyperlink"/>
                <w:rFonts w:ascii="Times New Roman" w:hAnsi="Times New Roman" w:cs="Times New Roman"/>
                <w:noProof/>
              </w:rPr>
              <w:t>III</w:t>
            </w:r>
            <w:r w:rsidR="00AE6374">
              <w:rPr>
                <w:rFonts w:asciiTheme="minorHAnsi" w:eastAsiaTheme="minorEastAsia" w:hAnsiTheme="minorHAnsi" w:cstheme="minorBidi"/>
                <w:noProof/>
                <w:color w:val="auto"/>
                <w:lang w:val="en-US"/>
              </w:rPr>
              <w:tab/>
            </w:r>
            <w:r w:rsidR="00AE6374" w:rsidRPr="00AC5CF6">
              <w:rPr>
                <w:rStyle w:val="Hyperlink"/>
                <w:rFonts w:ascii="Times New Roman" w:hAnsi="Times New Roman" w:cs="Times New Roman"/>
                <w:noProof/>
              </w:rPr>
              <w:t>УЧЕНИЦИ</w:t>
            </w:r>
            <w:r w:rsidR="00AE6374">
              <w:rPr>
                <w:noProof/>
                <w:webHidden/>
              </w:rPr>
              <w:tab/>
            </w:r>
            <w:r>
              <w:rPr>
                <w:noProof/>
                <w:webHidden/>
              </w:rPr>
              <w:fldChar w:fldCharType="begin"/>
            </w:r>
            <w:r w:rsidR="00AE6374">
              <w:rPr>
                <w:noProof/>
                <w:webHidden/>
              </w:rPr>
              <w:instrText xml:space="preserve"> PAGEREF _Toc495483824 \h </w:instrText>
            </w:r>
            <w:r>
              <w:rPr>
                <w:noProof/>
                <w:webHidden/>
              </w:rPr>
            </w:r>
            <w:r>
              <w:rPr>
                <w:noProof/>
                <w:webHidden/>
              </w:rPr>
              <w:fldChar w:fldCharType="separate"/>
            </w:r>
            <w:r w:rsidR="00A30124">
              <w:rPr>
                <w:noProof/>
                <w:webHidden/>
              </w:rPr>
              <w:t>17</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25" w:history="1">
            <w:r w:rsidR="00AE6374" w:rsidRPr="00AC5CF6">
              <w:rPr>
                <w:rStyle w:val="Hyperlink"/>
                <w:noProof/>
              </w:rPr>
              <w:t>3.1.</w:t>
            </w:r>
            <w:r w:rsidR="00AE6374">
              <w:rPr>
                <w:rFonts w:asciiTheme="minorHAnsi" w:eastAsiaTheme="minorEastAsia" w:hAnsiTheme="minorHAnsi" w:cstheme="minorBidi"/>
                <w:noProof/>
                <w:color w:val="auto"/>
                <w:lang w:val="en-US"/>
              </w:rPr>
              <w:tab/>
            </w:r>
            <w:r w:rsidR="00AE6374" w:rsidRPr="00AC5CF6">
              <w:rPr>
                <w:rStyle w:val="Hyperlink"/>
                <w:noProof/>
              </w:rPr>
              <w:t>Бројно стање ученка по одељењима и промене у бројном стању</w:t>
            </w:r>
            <w:r w:rsidR="00AE6374">
              <w:rPr>
                <w:noProof/>
                <w:webHidden/>
              </w:rPr>
              <w:tab/>
            </w:r>
            <w:r>
              <w:rPr>
                <w:noProof/>
                <w:webHidden/>
              </w:rPr>
              <w:fldChar w:fldCharType="begin"/>
            </w:r>
            <w:r w:rsidR="00AE6374">
              <w:rPr>
                <w:noProof/>
                <w:webHidden/>
              </w:rPr>
              <w:instrText xml:space="preserve"> PAGEREF _Toc495483825 \h </w:instrText>
            </w:r>
            <w:r>
              <w:rPr>
                <w:noProof/>
                <w:webHidden/>
              </w:rPr>
            </w:r>
            <w:r>
              <w:rPr>
                <w:noProof/>
                <w:webHidden/>
              </w:rPr>
              <w:fldChar w:fldCharType="separate"/>
            </w:r>
            <w:r w:rsidR="00A30124">
              <w:rPr>
                <w:noProof/>
                <w:webHidden/>
              </w:rPr>
              <w:t>17</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26" w:history="1">
            <w:r w:rsidR="00AE6374" w:rsidRPr="00AC5CF6">
              <w:rPr>
                <w:rStyle w:val="Hyperlink"/>
                <w:noProof/>
              </w:rPr>
              <w:t>БРОЈ УЧЕНИКА – изабрани предмети</w:t>
            </w:r>
            <w:r w:rsidR="00AE6374">
              <w:rPr>
                <w:noProof/>
                <w:webHidden/>
              </w:rPr>
              <w:tab/>
            </w:r>
            <w:r>
              <w:rPr>
                <w:noProof/>
                <w:webHidden/>
              </w:rPr>
              <w:fldChar w:fldCharType="begin"/>
            </w:r>
            <w:r w:rsidR="00AE6374">
              <w:rPr>
                <w:noProof/>
                <w:webHidden/>
              </w:rPr>
              <w:instrText xml:space="preserve"> PAGEREF _Toc495483826 \h </w:instrText>
            </w:r>
            <w:r>
              <w:rPr>
                <w:noProof/>
                <w:webHidden/>
              </w:rPr>
            </w:r>
            <w:r>
              <w:rPr>
                <w:noProof/>
                <w:webHidden/>
              </w:rPr>
              <w:fldChar w:fldCharType="separate"/>
            </w:r>
            <w:r w:rsidR="00A30124">
              <w:rPr>
                <w:noProof/>
                <w:webHidden/>
              </w:rPr>
              <w:t>20</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27" w:history="1">
            <w:r w:rsidR="00AE6374" w:rsidRPr="00AC5CF6">
              <w:rPr>
                <w:rStyle w:val="Hyperlink"/>
                <w:noProof/>
              </w:rPr>
              <w:t>3.2.</w:t>
            </w:r>
            <w:r w:rsidR="00AE6374">
              <w:rPr>
                <w:rFonts w:asciiTheme="minorHAnsi" w:eastAsiaTheme="minorEastAsia" w:hAnsiTheme="minorHAnsi" w:cstheme="minorBidi"/>
                <w:noProof/>
                <w:color w:val="auto"/>
                <w:lang w:val="en-US"/>
              </w:rPr>
              <w:tab/>
            </w:r>
            <w:r w:rsidR="00AE6374" w:rsidRPr="00AC5CF6">
              <w:rPr>
                <w:rStyle w:val="Hyperlink"/>
                <w:noProof/>
              </w:rPr>
              <w:t>Број ученика припадника етничке групе Рома</w:t>
            </w:r>
            <w:r w:rsidR="00AE6374">
              <w:rPr>
                <w:noProof/>
                <w:webHidden/>
              </w:rPr>
              <w:tab/>
            </w:r>
            <w:r>
              <w:rPr>
                <w:noProof/>
                <w:webHidden/>
              </w:rPr>
              <w:fldChar w:fldCharType="begin"/>
            </w:r>
            <w:r w:rsidR="00AE6374">
              <w:rPr>
                <w:noProof/>
                <w:webHidden/>
              </w:rPr>
              <w:instrText xml:space="preserve"> PAGEREF _Toc495483827 \h </w:instrText>
            </w:r>
            <w:r>
              <w:rPr>
                <w:noProof/>
                <w:webHidden/>
              </w:rPr>
            </w:r>
            <w:r>
              <w:rPr>
                <w:noProof/>
                <w:webHidden/>
              </w:rPr>
              <w:fldChar w:fldCharType="separate"/>
            </w:r>
            <w:r w:rsidR="00A30124">
              <w:rPr>
                <w:noProof/>
                <w:webHidden/>
              </w:rPr>
              <w:t>21</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28" w:history="1">
            <w:r w:rsidR="00AE6374" w:rsidRPr="00AC5CF6">
              <w:rPr>
                <w:rStyle w:val="Hyperlink"/>
                <w:noProof/>
              </w:rPr>
              <w:t>3.3.</w:t>
            </w:r>
            <w:r w:rsidR="00AE6374">
              <w:rPr>
                <w:rFonts w:asciiTheme="minorHAnsi" w:eastAsiaTheme="minorEastAsia" w:hAnsiTheme="minorHAnsi" w:cstheme="minorBidi"/>
                <w:noProof/>
                <w:color w:val="auto"/>
                <w:lang w:val="en-US"/>
              </w:rPr>
              <w:tab/>
            </w:r>
            <w:r w:rsidR="00AE6374" w:rsidRPr="00AC5CF6">
              <w:rPr>
                <w:rStyle w:val="Hyperlink"/>
                <w:noProof/>
              </w:rPr>
              <w:t>Стандард  ученика и мере заштитe</w:t>
            </w:r>
            <w:r w:rsidR="00AE6374">
              <w:rPr>
                <w:noProof/>
                <w:webHidden/>
              </w:rPr>
              <w:tab/>
            </w:r>
            <w:r>
              <w:rPr>
                <w:noProof/>
                <w:webHidden/>
              </w:rPr>
              <w:fldChar w:fldCharType="begin"/>
            </w:r>
            <w:r w:rsidR="00AE6374">
              <w:rPr>
                <w:noProof/>
                <w:webHidden/>
              </w:rPr>
              <w:instrText xml:space="preserve"> PAGEREF _Toc495483828 \h </w:instrText>
            </w:r>
            <w:r>
              <w:rPr>
                <w:noProof/>
                <w:webHidden/>
              </w:rPr>
            </w:r>
            <w:r>
              <w:rPr>
                <w:noProof/>
                <w:webHidden/>
              </w:rPr>
              <w:fldChar w:fldCharType="separate"/>
            </w:r>
            <w:r w:rsidR="00A30124">
              <w:rPr>
                <w:noProof/>
                <w:webHidden/>
              </w:rPr>
              <w:t>21</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29" w:history="1">
            <w:r w:rsidR="00AE6374" w:rsidRPr="00AC5CF6">
              <w:rPr>
                <w:rStyle w:val="Hyperlink"/>
                <w:noProof/>
              </w:rPr>
              <w:t>4.1.</w:t>
            </w:r>
            <w:r w:rsidR="00AE6374">
              <w:rPr>
                <w:rFonts w:asciiTheme="minorHAnsi" w:eastAsiaTheme="minorEastAsia" w:hAnsiTheme="minorHAnsi" w:cstheme="minorBidi"/>
                <w:noProof/>
                <w:color w:val="auto"/>
                <w:lang w:val="en-US"/>
              </w:rPr>
              <w:tab/>
            </w:r>
            <w:r w:rsidR="00AE6374" w:rsidRPr="00AC5CF6">
              <w:rPr>
                <w:rStyle w:val="Hyperlink"/>
                <w:noProof/>
              </w:rPr>
              <w:t>Организација радног дана школе</w:t>
            </w:r>
            <w:r w:rsidR="00AE6374">
              <w:rPr>
                <w:noProof/>
                <w:webHidden/>
              </w:rPr>
              <w:tab/>
            </w:r>
            <w:r>
              <w:rPr>
                <w:noProof/>
                <w:webHidden/>
              </w:rPr>
              <w:fldChar w:fldCharType="begin"/>
            </w:r>
            <w:r w:rsidR="00AE6374">
              <w:rPr>
                <w:noProof/>
                <w:webHidden/>
              </w:rPr>
              <w:instrText xml:space="preserve"> PAGEREF _Toc495483829 \h </w:instrText>
            </w:r>
            <w:r>
              <w:rPr>
                <w:noProof/>
                <w:webHidden/>
              </w:rPr>
            </w:r>
            <w:r>
              <w:rPr>
                <w:noProof/>
                <w:webHidden/>
              </w:rPr>
              <w:fldChar w:fldCharType="separate"/>
            </w:r>
            <w:r w:rsidR="00A30124">
              <w:rPr>
                <w:noProof/>
                <w:webHidden/>
              </w:rPr>
              <w:t>23</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30" w:history="1">
            <w:r w:rsidR="00AE6374" w:rsidRPr="00AC5CF6">
              <w:rPr>
                <w:rStyle w:val="Hyperlink"/>
                <w:noProof/>
              </w:rPr>
              <w:t xml:space="preserve">5.1. </w:t>
            </w:r>
            <w:r w:rsidR="00AE6374">
              <w:rPr>
                <w:rFonts w:asciiTheme="minorHAnsi" w:eastAsiaTheme="minorEastAsia" w:hAnsiTheme="minorHAnsi" w:cstheme="minorBidi"/>
                <w:noProof/>
                <w:color w:val="auto"/>
                <w:lang w:val="en-US"/>
              </w:rPr>
              <w:tab/>
            </w:r>
            <w:r w:rsidR="00AE6374" w:rsidRPr="00AC5CF6">
              <w:rPr>
                <w:rStyle w:val="Hyperlink"/>
                <w:noProof/>
              </w:rPr>
              <w:t>Реализација фонда часова обавезних, изборних и свих других видова наставе</w:t>
            </w:r>
            <w:r w:rsidR="00AE6374">
              <w:rPr>
                <w:noProof/>
                <w:webHidden/>
              </w:rPr>
              <w:tab/>
            </w:r>
            <w:r>
              <w:rPr>
                <w:noProof/>
                <w:webHidden/>
              </w:rPr>
              <w:fldChar w:fldCharType="begin"/>
            </w:r>
            <w:r w:rsidR="00AE6374">
              <w:rPr>
                <w:noProof/>
                <w:webHidden/>
              </w:rPr>
              <w:instrText xml:space="preserve"> PAGEREF _Toc495483830 \h </w:instrText>
            </w:r>
            <w:r>
              <w:rPr>
                <w:noProof/>
                <w:webHidden/>
              </w:rPr>
            </w:r>
            <w:r>
              <w:rPr>
                <w:noProof/>
                <w:webHidden/>
              </w:rPr>
              <w:fldChar w:fldCharType="separate"/>
            </w:r>
            <w:r w:rsidR="00A30124">
              <w:rPr>
                <w:noProof/>
                <w:webHidden/>
              </w:rPr>
              <w:t>25</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831" w:history="1">
            <w:r w:rsidR="00AE6374" w:rsidRPr="00AC5CF6">
              <w:rPr>
                <w:rStyle w:val="Hyperlink"/>
                <w:noProof/>
              </w:rPr>
              <w:t xml:space="preserve">5.1.1. </w:t>
            </w:r>
            <w:r w:rsidR="00AE6374">
              <w:rPr>
                <w:rFonts w:asciiTheme="minorHAnsi" w:eastAsiaTheme="minorEastAsia" w:hAnsiTheme="minorHAnsi" w:cstheme="minorBidi"/>
                <w:noProof/>
                <w:color w:val="auto"/>
                <w:lang w:val="en-US"/>
              </w:rPr>
              <w:tab/>
            </w:r>
            <w:r w:rsidR="00AE6374" w:rsidRPr="00AC5CF6">
              <w:rPr>
                <w:rStyle w:val="Hyperlink"/>
                <w:noProof/>
              </w:rPr>
              <w:t>Реализација фонда  - нижи разреди</w:t>
            </w:r>
            <w:r w:rsidR="00AE6374">
              <w:rPr>
                <w:noProof/>
                <w:webHidden/>
              </w:rPr>
              <w:tab/>
            </w:r>
            <w:r>
              <w:rPr>
                <w:noProof/>
                <w:webHidden/>
              </w:rPr>
              <w:fldChar w:fldCharType="begin"/>
            </w:r>
            <w:r w:rsidR="00AE6374">
              <w:rPr>
                <w:noProof/>
                <w:webHidden/>
              </w:rPr>
              <w:instrText xml:space="preserve"> PAGEREF _Toc495483831 \h </w:instrText>
            </w:r>
            <w:r>
              <w:rPr>
                <w:noProof/>
                <w:webHidden/>
              </w:rPr>
            </w:r>
            <w:r>
              <w:rPr>
                <w:noProof/>
                <w:webHidden/>
              </w:rPr>
              <w:fldChar w:fldCharType="separate"/>
            </w:r>
            <w:r w:rsidR="00A30124">
              <w:rPr>
                <w:noProof/>
                <w:webHidden/>
              </w:rPr>
              <w:t>25</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832" w:history="1">
            <w:r w:rsidR="00AE6374" w:rsidRPr="00AC5CF6">
              <w:rPr>
                <w:rStyle w:val="Hyperlink"/>
                <w:noProof/>
              </w:rPr>
              <w:t>5.1.2.</w:t>
            </w:r>
            <w:r w:rsidR="00AE6374">
              <w:rPr>
                <w:rFonts w:asciiTheme="minorHAnsi" w:eastAsiaTheme="minorEastAsia" w:hAnsiTheme="minorHAnsi" w:cstheme="minorBidi"/>
                <w:noProof/>
                <w:color w:val="auto"/>
                <w:lang w:val="en-US"/>
              </w:rPr>
              <w:tab/>
            </w:r>
            <w:r w:rsidR="00AE6374" w:rsidRPr="00AC5CF6">
              <w:rPr>
                <w:rStyle w:val="Hyperlink"/>
                <w:noProof/>
              </w:rPr>
              <w:t>Реализација фонда – виши разреди</w:t>
            </w:r>
            <w:r w:rsidR="00AE6374">
              <w:rPr>
                <w:noProof/>
                <w:webHidden/>
              </w:rPr>
              <w:tab/>
            </w:r>
            <w:r>
              <w:rPr>
                <w:noProof/>
                <w:webHidden/>
              </w:rPr>
              <w:fldChar w:fldCharType="begin"/>
            </w:r>
            <w:r w:rsidR="00AE6374">
              <w:rPr>
                <w:noProof/>
                <w:webHidden/>
              </w:rPr>
              <w:instrText xml:space="preserve"> PAGEREF _Toc495483832 \h </w:instrText>
            </w:r>
            <w:r>
              <w:rPr>
                <w:noProof/>
                <w:webHidden/>
              </w:rPr>
            </w:r>
            <w:r>
              <w:rPr>
                <w:noProof/>
                <w:webHidden/>
              </w:rPr>
              <w:fldChar w:fldCharType="separate"/>
            </w:r>
            <w:r w:rsidR="00A30124">
              <w:rPr>
                <w:noProof/>
                <w:webHidden/>
              </w:rPr>
              <w:t>26</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33" w:history="1">
            <w:r w:rsidR="00AE6374" w:rsidRPr="00AC5CF6">
              <w:rPr>
                <w:rStyle w:val="Hyperlink"/>
                <w:noProof/>
              </w:rPr>
              <w:t>Остали облици образовно-васпитног рада (по 1 час седмично)</w:t>
            </w:r>
            <w:r w:rsidR="00AE6374">
              <w:rPr>
                <w:noProof/>
                <w:webHidden/>
              </w:rPr>
              <w:tab/>
            </w:r>
            <w:r>
              <w:rPr>
                <w:noProof/>
                <w:webHidden/>
              </w:rPr>
              <w:fldChar w:fldCharType="begin"/>
            </w:r>
            <w:r w:rsidR="00AE6374">
              <w:rPr>
                <w:noProof/>
                <w:webHidden/>
              </w:rPr>
              <w:instrText xml:space="preserve"> PAGEREF _Toc495483833 \h </w:instrText>
            </w:r>
            <w:r>
              <w:rPr>
                <w:noProof/>
                <w:webHidden/>
              </w:rPr>
            </w:r>
            <w:r>
              <w:rPr>
                <w:noProof/>
                <w:webHidden/>
              </w:rPr>
              <w:fldChar w:fldCharType="separate"/>
            </w:r>
            <w:r w:rsidR="00A30124">
              <w:rPr>
                <w:noProof/>
                <w:webHidden/>
              </w:rPr>
              <w:t>27</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34" w:history="1">
            <w:r w:rsidR="00AE6374" w:rsidRPr="00AC5CF6">
              <w:rPr>
                <w:rStyle w:val="Hyperlink"/>
                <w:noProof/>
              </w:rPr>
              <w:t>Преглед фонда допунске и додатне наставе (I-IV)</w:t>
            </w:r>
            <w:r w:rsidR="00AE6374">
              <w:rPr>
                <w:noProof/>
                <w:webHidden/>
              </w:rPr>
              <w:tab/>
            </w:r>
            <w:r>
              <w:rPr>
                <w:noProof/>
                <w:webHidden/>
              </w:rPr>
              <w:fldChar w:fldCharType="begin"/>
            </w:r>
            <w:r w:rsidR="00AE6374">
              <w:rPr>
                <w:noProof/>
                <w:webHidden/>
              </w:rPr>
              <w:instrText xml:space="preserve"> PAGEREF _Toc495483834 \h </w:instrText>
            </w:r>
            <w:r>
              <w:rPr>
                <w:noProof/>
                <w:webHidden/>
              </w:rPr>
            </w:r>
            <w:r>
              <w:rPr>
                <w:noProof/>
                <w:webHidden/>
              </w:rPr>
              <w:fldChar w:fldCharType="separate"/>
            </w:r>
            <w:r w:rsidR="00A30124">
              <w:rPr>
                <w:noProof/>
                <w:webHidden/>
              </w:rPr>
              <w:t>27</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35" w:history="1">
            <w:r w:rsidR="00AE6374" w:rsidRPr="00AC5CF6">
              <w:rPr>
                <w:rStyle w:val="Hyperlink"/>
                <w:noProof/>
              </w:rPr>
              <w:t>Преглед реализације допунске, додатне и припремне наставе   (V-VIII)</w:t>
            </w:r>
            <w:r w:rsidR="00AE6374">
              <w:rPr>
                <w:noProof/>
                <w:webHidden/>
              </w:rPr>
              <w:tab/>
            </w:r>
            <w:r>
              <w:rPr>
                <w:noProof/>
                <w:webHidden/>
              </w:rPr>
              <w:fldChar w:fldCharType="begin"/>
            </w:r>
            <w:r w:rsidR="00AE6374">
              <w:rPr>
                <w:noProof/>
                <w:webHidden/>
              </w:rPr>
              <w:instrText xml:space="preserve"> PAGEREF _Toc495483835 \h </w:instrText>
            </w:r>
            <w:r>
              <w:rPr>
                <w:noProof/>
                <w:webHidden/>
              </w:rPr>
            </w:r>
            <w:r>
              <w:rPr>
                <w:noProof/>
                <w:webHidden/>
              </w:rPr>
              <w:fldChar w:fldCharType="separate"/>
            </w:r>
            <w:r w:rsidR="00A30124">
              <w:rPr>
                <w:noProof/>
                <w:webHidden/>
              </w:rPr>
              <w:t>27</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36" w:history="1">
            <w:r w:rsidR="00AE6374" w:rsidRPr="00AC5CF6">
              <w:rPr>
                <w:rStyle w:val="Hyperlink"/>
                <w:noProof/>
              </w:rPr>
              <w:t>5.2. Реализација ваннаставних активности које доприносе остварењу Годишњег п</w:t>
            </w:r>
            <w:r w:rsidR="00AE6374" w:rsidRPr="00AC5CF6">
              <w:rPr>
                <w:rStyle w:val="Hyperlink"/>
                <w:noProof/>
                <w:lang w:val="en-US"/>
              </w:rPr>
              <w:t>лана</w:t>
            </w:r>
            <w:r w:rsidR="00AE6374" w:rsidRPr="00AC5CF6">
              <w:rPr>
                <w:rStyle w:val="Hyperlink"/>
                <w:noProof/>
              </w:rPr>
              <w:t xml:space="preserve"> рада</w:t>
            </w:r>
            <w:r w:rsidR="00AE6374">
              <w:rPr>
                <w:noProof/>
                <w:webHidden/>
              </w:rPr>
              <w:tab/>
            </w:r>
            <w:r>
              <w:rPr>
                <w:noProof/>
                <w:webHidden/>
              </w:rPr>
              <w:fldChar w:fldCharType="begin"/>
            </w:r>
            <w:r w:rsidR="00AE6374">
              <w:rPr>
                <w:noProof/>
                <w:webHidden/>
              </w:rPr>
              <w:instrText xml:space="preserve"> PAGEREF _Toc495483836 \h </w:instrText>
            </w:r>
            <w:r>
              <w:rPr>
                <w:noProof/>
                <w:webHidden/>
              </w:rPr>
            </w:r>
            <w:r>
              <w:rPr>
                <w:noProof/>
                <w:webHidden/>
              </w:rPr>
              <w:fldChar w:fldCharType="separate"/>
            </w:r>
            <w:r w:rsidR="00A30124">
              <w:rPr>
                <w:noProof/>
                <w:webHidden/>
              </w:rPr>
              <w:t>28</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37" w:history="1">
            <w:r w:rsidR="00AE6374" w:rsidRPr="00AC5CF6">
              <w:rPr>
                <w:rStyle w:val="Hyperlink"/>
                <w:noProof/>
              </w:rPr>
              <w:t>5.2.1. Извештај о раду литерарне секције</w:t>
            </w:r>
            <w:r w:rsidR="00AE6374">
              <w:rPr>
                <w:noProof/>
                <w:webHidden/>
              </w:rPr>
              <w:tab/>
            </w:r>
            <w:r>
              <w:rPr>
                <w:noProof/>
                <w:webHidden/>
              </w:rPr>
              <w:fldChar w:fldCharType="begin"/>
            </w:r>
            <w:r w:rsidR="00AE6374">
              <w:rPr>
                <w:noProof/>
                <w:webHidden/>
              </w:rPr>
              <w:instrText xml:space="preserve"> PAGEREF _Toc495483837 \h </w:instrText>
            </w:r>
            <w:r>
              <w:rPr>
                <w:noProof/>
                <w:webHidden/>
              </w:rPr>
            </w:r>
            <w:r>
              <w:rPr>
                <w:noProof/>
                <w:webHidden/>
              </w:rPr>
              <w:fldChar w:fldCharType="separate"/>
            </w:r>
            <w:r w:rsidR="00A30124">
              <w:rPr>
                <w:noProof/>
                <w:webHidden/>
              </w:rPr>
              <w:t>28</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838" w:history="1">
            <w:r w:rsidR="00AE6374" w:rsidRPr="00AC5CF6">
              <w:rPr>
                <w:rStyle w:val="Hyperlink"/>
                <w:noProof/>
              </w:rPr>
              <w:t>5.2.2.</w:t>
            </w:r>
            <w:r w:rsidR="00AE6374">
              <w:rPr>
                <w:rFonts w:asciiTheme="minorHAnsi" w:eastAsiaTheme="minorEastAsia" w:hAnsiTheme="minorHAnsi" w:cstheme="minorBidi"/>
                <w:noProof/>
                <w:color w:val="auto"/>
                <w:lang w:val="en-US"/>
              </w:rPr>
              <w:tab/>
            </w:r>
            <w:r w:rsidR="00AE6374" w:rsidRPr="00AC5CF6">
              <w:rPr>
                <w:rStyle w:val="Hyperlink"/>
                <w:noProof/>
              </w:rPr>
              <w:t>Извештај о раду новинарске  секције</w:t>
            </w:r>
            <w:r w:rsidR="00AE6374">
              <w:rPr>
                <w:noProof/>
                <w:webHidden/>
              </w:rPr>
              <w:tab/>
            </w:r>
            <w:r>
              <w:rPr>
                <w:noProof/>
                <w:webHidden/>
              </w:rPr>
              <w:fldChar w:fldCharType="begin"/>
            </w:r>
            <w:r w:rsidR="00AE6374">
              <w:rPr>
                <w:noProof/>
                <w:webHidden/>
              </w:rPr>
              <w:instrText xml:space="preserve"> PAGEREF _Toc495483838 \h </w:instrText>
            </w:r>
            <w:r>
              <w:rPr>
                <w:noProof/>
                <w:webHidden/>
              </w:rPr>
            </w:r>
            <w:r>
              <w:rPr>
                <w:noProof/>
                <w:webHidden/>
              </w:rPr>
              <w:fldChar w:fldCharType="separate"/>
            </w:r>
            <w:r w:rsidR="00A30124">
              <w:rPr>
                <w:noProof/>
                <w:webHidden/>
              </w:rPr>
              <w:t>29</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39" w:history="1">
            <w:r w:rsidR="00AE6374" w:rsidRPr="00AC5CF6">
              <w:rPr>
                <w:rStyle w:val="Hyperlink"/>
                <w:noProof/>
              </w:rPr>
              <w:t>5.2.3.Извештај о раду  Еколошко-биолошке секције</w:t>
            </w:r>
            <w:r w:rsidR="00AE6374">
              <w:rPr>
                <w:noProof/>
                <w:webHidden/>
              </w:rPr>
              <w:tab/>
            </w:r>
            <w:r>
              <w:rPr>
                <w:noProof/>
                <w:webHidden/>
              </w:rPr>
              <w:fldChar w:fldCharType="begin"/>
            </w:r>
            <w:r w:rsidR="00AE6374">
              <w:rPr>
                <w:noProof/>
                <w:webHidden/>
              </w:rPr>
              <w:instrText xml:space="preserve"> PAGEREF _Toc495483839 \h </w:instrText>
            </w:r>
            <w:r>
              <w:rPr>
                <w:noProof/>
                <w:webHidden/>
              </w:rPr>
            </w:r>
            <w:r>
              <w:rPr>
                <w:noProof/>
                <w:webHidden/>
              </w:rPr>
              <w:fldChar w:fldCharType="separate"/>
            </w:r>
            <w:r w:rsidR="00A30124">
              <w:rPr>
                <w:noProof/>
                <w:webHidden/>
              </w:rPr>
              <w:t>30</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840" w:history="1">
            <w:r w:rsidR="00AE6374" w:rsidRPr="00AC5CF6">
              <w:rPr>
                <w:rStyle w:val="Hyperlink"/>
                <w:noProof/>
              </w:rPr>
              <w:t xml:space="preserve">5.2.4. </w:t>
            </w:r>
            <w:r w:rsidR="00AE6374">
              <w:rPr>
                <w:rFonts w:asciiTheme="minorHAnsi" w:eastAsiaTheme="minorEastAsia" w:hAnsiTheme="minorHAnsi" w:cstheme="minorBidi"/>
                <w:noProof/>
                <w:color w:val="auto"/>
                <w:lang w:val="en-US"/>
              </w:rPr>
              <w:tab/>
            </w:r>
            <w:r w:rsidR="00AE6374" w:rsidRPr="00AC5CF6">
              <w:rPr>
                <w:rStyle w:val="Hyperlink"/>
                <w:noProof/>
              </w:rPr>
              <w:t>Извештај о раду саобраћајне секције</w:t>
            </w:r>
            <w:r w:rsidR="00AE6374">
              <w:rPr>
                <w:noProof/>
                <w:webHidden/>
              </w:rPr>
              <w:tab/>
            </w:r>
            <w:r>
              <w:rPr>
                <w:noProof/>
                <w:webHidden/>
              </w:rPr>
              <w:fldChar w:fldCharType="begin"/>
            </w:r>
            <w:r w:rsidR="00AE6374">
              <w:rPr>
                <w:noProof/>
                <w:webHidden/>
              </w:rPr>
              <w:instrText xml:space="preserve"> PAGEREF _Toc495483840 \h </w:instrText>
            </w:r>
            <w:r>
              <w:rPr>
                <w:noProof/>
                <w:webHidden/>
              </w:rPr>
            </w:r>
            <w:r>
              <w:rPr>
                <w:noProof/>
                <w:webHidden/>
              </w:rPr>
              <w:fldChar w:fldCharType="separate"/>
            </w:r>
            <w:r w:rsidR="00A30124">
              <w:rPr>
                <w:noProof/>
                <w:webHidden/>
              </w:rPr>
              <w:t>32</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841" w:history="1">
            <w:r w:rsidR="00AE6374" w:rsidRPr="00AC5CF6">
              <w:rPr>
                <w:rStyle w:val="Hyperlink"/>
                <w:noProof/>
              </w:rPr>
              <w:t xml:space="preserve">5.2.5. </w:t>
            </w:r>
            <w:r w:rsidR="00AE6374">
              <w:rPr>
                <w:rFonts w:asciiTheme="minorHAnsi" w:eastAsiaTheme="minorEastAsia" w:hAnsiTheme="minorHAnsi" w:cstheme="minorBidi"/>
                <w:noProof/>
                <w:color w:val="auto"/>
                <w:lang w:val="en-US"/>
              </w:rPr>
              <w:tab/>
            </w:r>
            <w:r w:rsidR="00AE6374" w:rsidRPr="00AC5CF6">
              <w:rPr>
                <w:rStyle w:val="Hyperlink"/>
                <w:noProof/>
              </w:rPr>
              <w:t>Извештај о раду хора</w:t>
            </w:r>
            <w:r w:rsidR="00AE6374">
              <w:rPr>
                <w:noProof/>
                <w:webHidden/>
              </w:rPr>
              <w:tab/>
            </w:r>
            <w:r>
              <w:rPr>
                <w:noProof/>
                <w:webHidden/>
              </w:rPr>
              <w:fldChar w:fldCharType="begin"/>
            </w:r>
            <w:r w:rsidR="00AE6374">
              <w:rPr>
                <w:noProof/>
                <w:webHidden/>
              </w:rPr>
              <w:instrText xml:space="preserve"> PAGEREF _Toc495483841 \h </w:instrText>
            </w:r>
            <w:r>
              <w:rPr>
                <w:noProof/>
                <w:webHidden/>
              </w:rPr>
            </w:r>
            <w:r>
              <w:rPr>
                <w:noProof/>
                <w:webHidden/>
              </w:rPr>
              <w:fldChar w:fldCharType="separate"/>
            </w:r>
            <w:r w:rsidR="00A30124">
              <w:rPr>
                <w:noProof/>
                <w:webHidden/>
              </w:rPr>
              <w:t>34</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842" w:history="1">
            <w:r w:rsidR="00AE6374" w:rsidRPr="00AC5CF6">
              <w:rPr>
                <w:rStyle w:val="Hyperlink"/>
                <w:noProof/>
              </w:rPr>
              <w:t xml:space="preserve">5.2.6. </w:t>
            </w:r>
            <w:r w:rsidR="00AE6374">
              <w:rPr>
                <w:rFonts w:asciiTheme="minorHAnsi" w:eastAsiaTheme="minorEastAsia" w:hAnsiTheme="minorHAnsi" w:cstheme="minorBidi"/>
                <w:noProof/>
                <w:color w:val="auto"/>
                <w:lang w:val="en-US"/>
              </w:rPr>
              <w:tab/>
            </w:r>
            <w:r w:rsidR="00AE6374" w:rsidRPr="00AC5CF6">
              <w:rPr>
                <w:rStyle w:val="Hyperlink"/>
                <w:noProof/>
              </w:rPr>
              <w:t>Извештај о раду ликовне секције</w:t>
            </w:r>
            <w:r w:rsidR="00AE6374">
              <w:rPr>
                <w:noProof/>
                <w:webHidden/>
              </w:rPr>
              <w:tab/>
            </w:r>
            <w:r>
              <w:rPr>
                <w:noProof/>
                <w:webHidden/>
              </w:rPr>
              <w:fldChar w:fldCharType="begin"/>
            </w:r>
            <w:r w:rsidR="00AE6374">
              <w:rPr>
                <w:noProof/>
                <w:webHidden/>
              </w:rPr>
              <w:instrText xml:space="preserve"> PAGEREF _Toc495483842 \h </w:instrText>
            </w:r>
            <w:r>
              <w:rPr>
                <w:noProof/>
                <w:webHidden/>
              </w:rPr>
            </w:r>
            <w:r>
              <w:rPr>
                <w:noProof/>
                <w:webHidden/>
              </w:rPr>
              <w:fldChar w:fldCharType="separate"/>
            </w:r>
            <w:r w:rsidR="00A30124">
              <w:rPr>
                <w:noProof/>
                <w:webHidden/>
              </w:rPr>
              <w:t>36</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843" w:history="1">
            <w:r w:rsidR="00AE6374" w:rsidRPr="00AC5CF6">
              <w:rPr>
                <w:rStyle w:val="Hyperlink"/>
                <w:noProof/>
              </w:rPr>
              <w:t xml:space="preserve">5.2.7. </w:t>
            </w:r>
            <w:r w:rsidR="00AE6374">
              <w:rPr>
                <w:rFonts w:asciiTheme="minorHAnsi" w:eastAsiaTheme="minorEastAsia" w:hAnsiTheme="minorHAnsi" w:cstheme="minorBidi"/>
                <w:noProof/>
                <w:color w:val="auto"/>
                <w:lang w:val="en-US"/>
              </w:rPr>
              <w:tab/>
            </w:r>
            <w:r w:rsidR="00AE6374" w:rsidRPr="00AC5CF6">
              <w:rPr>
                <w:rStyle w:val="Hyperlink"/>
                <w:noProof/>
              </w:rPr>
              <w:t>Извештај географско-планинарске секције</w:t>
            </w:r>
            <w:r w:rsidR="00AE6374">
              <w:rPr>
                <w:noProof/>
                <w:webHidden/>
              </w:rPr>
              <w:tab/>
            </w:r>
            <w:r>
              <w:rPr>
                <w:noProof/>
                <w:webHidden/>
              </w:rPr>
              <w:fldChar w:fldCharType="begin"/>
            </w:r>
            <w:r w:rsidR="00AE6374">
              <w:rPr>
                <w:noProof/>
                <w:webHidden/>
              </w:rPr>
              <w:instrText xml:space="preserve"> PAGEREF _Toc495483843 \h </w:instrText>
            </w:r>
            <w:r>
              <w:rPr>
                <w:noProof/>
                <w:webHidden/>
              </w:rPr>
            </w:r>
            <w:r>
              <w:rPr>
                <w:noProof/>
                <w:webHidden/>
              </w:rPr>
              <w:fldChar w:fldCharType="separate"/>
            </w:r>
            <w:r w:rsidR="00A30124">
              <w:rPr>
                <w:noProof/>
                <w:webHidden/>
              </w:rPr>
              <w:t>37</w:t>
            </w:r>
            <w:r>
              <w:rPr>
                <w:noProof/>
                <w:webHidden/>
              </w:rPr>
              <w:fldChar w:fldCharType="end"/>
            </w:r>
          </w:hyperlink>
        </w:p>
        <w:p w:rsidR="00AE6374" w:rsidRDefault="008C1C10">
          <w:pPr>
            <w:pStyle w:val="TOC2"/>
            <w:tabs>
              <w:tab w:val="left" w:pos="880"/>
              <w:tab w:val="right" w:pos="10102"/>
            </w:tabs>
            <w:rPr>
              <w:rFonts w:asciiTheme="minorHAnsi" w:eastAsiaTheme="minorEastAsia" w:hAnsiTheme="minorHAnsi" w:cstheme="minorBidi"/>
              <w:noProof/>
              <w:color w:val="auto"/>
              <w:lang w:val="en-US"/>
            </w:rPr>
          </w:pPr>
          <w:hyperlink w:anchor="_Toc495483844" w:history="1">
            <w:r w:rsidR="00AE6374" w:rsidRPr="00AC5CF6">
              <w:rPr>
                <w:rStyle w:val="Hyperlink"/>
                <w:noProof/>
              </w:rPr>
              <w:t>5.3.</w:t>
            </w:r>
            <w:r w:rsidR="00AE6374">
              <w:rPr>
                <w:rFonts w:asciiTheme="minorHAnsi" w:eastAsiaTheme="minorEastAsia" w:hAnsiTheme="minorHAnsi" w:cstheme="minorBidi"/>
                <w:noProof/>
                <w:color w:val="auto"/>
                <w:lang w:val="en-US"/>
              </w:rPr>
              <w:tab/>
            </w:r>
            <w:r w:rsidR="00AE6374" w:rsidRPr="00AC5CF6">
              <w:rPr>
                <w:rStyle w:val="Hyperlink"/>
                <w:noProof/>
              </w:rPr>
              <w:t>Извештај о раду продуженог боравка,</w:t>
            </w:r>
            <w:r w:rsidR="00AE6374">
              <w:rPr>
                <w:noProof/>
                <w:webHidden/>
              </w:rPr>
              <w:tab/>
            </w:r>
            <w:r>
              <w:rPr>
                <w:noProof/>
                <w:webHidden/>
              </w:rPr>
              <w:fldChar w:fldCharType="begin"/>
            </w:r>
            <w:r w:rsidR="00AE6374">
              <w:rPr>
                <w:noProof/>
                <w:webHidden/>
              </w:rPr>
              <w:instrText xml:space="preserve"> PAGEREF _Toc495483844 \h </w:instrText>
            </w:r>
            <w:r>
              <w:rPr>
                <w:noProof/>
                <w:webHidden/>
              </w:rPr>
            </w:r>
            <w:r>
              <w:rPr>
                <w:noProof/>
                <w:webHidden/>
              </w:rPr>
              <w:fldChar w:fldCharType="separate"/>
            </w:r>
            <w:r w:rsidR="00A30124">
              <w:rPr>
                <w:noProof/>
                <w:webHidden/>
              </w:rPr>
              <w:t>38</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45" w:history="1">
            <w:r w:rsidR="00AE6374" w:rsidRPr="00AC5CF6">
              <w:rPr>
                <w:rStyle w:val="Hyperlink"/>
                <w:noProof/>
              </w:rPr>
              <w:t>5.4. Извештај о реализованим излетима, екскурзијама и рекреативној настави</w:t>
            </w:r>
            <w:r w:rsidR="00AE6374">
              <w:rPr>
                <w:noProof/>
                <w:webHidden/>
              </w:rPr>
              <w:tab/>
            </w:r>
            <w:r>
              <w:rPr>
                <w:noProof/>
                <w:webHidden/>
              </w:rPr>
              <w:fldChar w:fldCharType="begin"/>
            </w:r>
            <w:r w:rsidR="00AE6374">
              <w:rPr>
                <w:noProof/>
                <w:webHidden/>
              </w:rPr>
              <w:instrText xml:space="preserve"> PAGEREF _Toc495483845 \h </w:instrText>
            </w:r>
            <w:r>
              <w:rPr>
                <w:noProof/>
                <w:webHidden/>
              </w:rPr>
            </w:r>
            <w:r>
              <w:rPr>
                <w:noProof/>
                <w:webHidden/>
              </w:rPr>
              <w:fldChar w:fldCharType="separate"/>
            </w:r>
            <w:r w:rsidR="00A30124">
              <w:rPr>
                <w:noProof/>
                <w:webHidden/>
              </w:rPr>
              <w:t>42</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46" w:history="1">
            <w:r w:rsidR="00AE6374" w:rsidRPr="00AC5CF6">
              <w:rPr>
                <w:rStyle w:val="Hyperlink"/>
                <w:noProof/>
              </w:rPr>
              <w:t>5.5. Школски календар значајних активности у школи</w:t>
            </w:r>
            <w:r w:rsidR="00AE6374">
              <w:rPr>
                <w:noProof/>
                <w:webHidden/>
              </w:rPr>
              <w:tab/>
            </w:r>
            <w:r>
              <w:rPr>
                <w:noProof/>
                <w:webHidden/>
              </w:rPr>
              <w:fldChar w:fldCharType="begin"/>
            </w:r>
            <w:r w:rsidR="00AE6374">
              <w:rPr>
                <w:noProof/>
                <w:webHidden/>
              </w:rPr>
              <w:instrText xml:space="preserve"> PAGEREF _Toc495483846 \h </w:instrText>
            </w:r>
            <w:r>
              <w:rPr>
                <w:noProof/>
                <w:webHidden/>
              </w:rPr>
            </w:r>
            <w:r>
              <w:rPr>
                <w:noProof/>
                <w:webHidden/>
              </w:rPr>
              <w:fldChar w:fldCharType="separate"/>
            </w:r>
            <w:r w:rsidR="00A30124">
              <w:rPr>
                <w:noProof/>
                <w:webHidden/>
              </w:rPr>
              <w:t>45</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47" w:history="1">
            <w:r w:rsidR="00AE6374" w:rsidRPr="00AC5CF6">
              <w:rPr>
                <w:rStyle w:val="Hyperlink"/>
                <w:noProof/>
              </w:rPr>
              <w:t>6.1. Oпшти успех ученика</w:t>
            </w:r>
            <w:r w:rsidR="00AE6374">
              <w:rPr>
                <w:noProof/>
                <w:webHidden/>
              </w:rPr>
              <w:tab/>
            </w:r>
            <w:r>
              <w:rPr>
                <w:noProof/>
                <w:webHidden/>
              </w:rPr>
              <w:fldChar w:fldCharType="begin"/>
            </w:r>
            <w:r w:rsidR="00AE6374">
              <w:rPr>
                <w:noProof/>
                <w:webHidden/>
              </w:rPr>
              <w:instrText xml:space="preserve"> PAGEREF _Toc495483847 \h </w:instrText>
            </w:r>
            <w:r>
              <w:rPr>
                <w:noProof/>
                <w:webHidden/>
              </w:rPr>
            </w:r>
            <w:r>
              <w:rPr>
                <w:noProof/>
                <w:webHidden/>
              </w:rPr>
              <w:fldChar w:fldCharType="separate"/>
            </w:r>
            <w:r w:rsidR="00A30124">
              <w:rPr>
                <w:noProof/>
                <w:webHidden/>
              </w:rPr>
              <w:t>51</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48" w:history="1">
            <w:r w:rsidR="00AE6374" w:rsidRPr="00AC5CF6">
              <w:rPr>
                <w:rStyle w:val="Hyperlink"/>
                <w:noProof/>
              </w:rPr>
              <w:t>6.1.3. ТАБЕЛАРНИ ПРИКАЗ УСПЕХА УЧЕНИКА ОД V ДО  VIII  РАЗРЕДА ЈУН</w:t>
            </w:r>
            <w:r w:rsidR="00AE6374">
              <w:rPr>
                <w:noProof/>
                <w:webHidden/>
              </w:rPr>
              <w:tab/>
            </w:r>
            <w:r>
              <w:rPr>
                <w:noProof/>
                <w:webHidden/>
              </w:rPr>
              <w:fldChar w:fldCharType="begin"/>
            </w:r>
            <w:r w:rsidR="00AE6374">
              <w:rPr>
                <w:noProof/>
                <w:webHidden/>
              </w:rPr>
              <w:instrText xml:space="preserve"> PAGEREF _Toc495483848 \h </w:instrText>
            </w:r>
            <w:r>
              <w:rPr>
                <w:noProof/>
                <w:webHidden/>
              </w:rPr>
            </w:r>
            <w:r>
              <w:rPr>
                <w:noProof/>
                <w:webHidden/>
              </w:rPr>
              <w:fldChar w:fldCharType="separate"/>
            </w:r>
            <w:r w:rsidR="00A30124">
              <w:rPr>
                <w:noProof/>
                <w:webHidden/>
              </w:rPr>
              <w:t>55</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49" w:history="1">
            <w:r w:rsidR="00AE6374" w:rsidRPr="00AC5CF6">
              <w:rPr>
                <w:rStyle w:val="Hyperlink"/>
                <w:noProof/>
              </w:rPr>
              <w:t>6.2.  Извештаји о разредним и поправним испитима</w:t>
            </w:r>
            <w:r w:rsidR="00AE6374">
              <w:rPr>
                <w:noProof/>
                <w:webHidden/>
              </w:rPr>
              <w:tab/>
            </w:r>
            <w:r>
              <w:rPr>
                <w:noProof/>
                <w:webHidden/>
              </w:rPr>
              <w:fldChar w:fldCharType="begin"/>
            </w:r>
            <w:r w:rsidR="00AE6374">
              <w:rPr>
                <w:noProof/>
                <w:webHidden/>
              </w:rPr>
              <w:instrText xml:space="preserve"> PAGEREF _Toc495483849 \h </w:instrText>
            </w:r>
            <w:r>
              <w:rPr>
                <w:noProof/>
                <w:webHidden/>
              </w:rPr>
            </w:r>
            <w:r>
              <w:rPr>
                <w:noProof/>
                <w:webHidden/>
              </w:rPr>
              <w:fldChar w:fldCharType="separate"/>
            </w:r>
            <w:r w:rsidR="00A30124">
              <w:rPr>
                <w:noProof/>
                <w:webHidden/>
              </w:rPr>
              <w:t>56</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50" w:history="1">
            <w:r w:rsidR="00AE6374" w:rsidRPr="00AC5CF6">
              <w:rPr>
                <w:rStyle w:val="Hyperlink"/>
                <w:noProof/>
              </w:rPr>
              <w:t>6.2.1. Извештај о резултатима разредних испита у јунском року</w:t>
            </w:r>
            <w:r w:rsidR="00AE6374">
              <w:rPr>
                <w:noProof/>
                <w:webHidden/>
              </w:rPr>
              <w:tab/>
            </w:r>
            <w:r>
              <w:rPr>
                <w:noProof/>
                <w:webHidden/>
              </w:rPr>
              <w:fldChar w:fldCharType="begin"/>
            </w:r>
            <w:r w:rsidR="00AE6374">
              <w:rPr>
                <w:noProof/>
                <w:webHidden/>
              </w:rPr>
              <w:instrText xml:space="preserve"> PAGEREF _Toc495483850 \h </w:instrText>
            </w:r>
            <w:r>
              <w:rPr>
                <w:noProof/>
                <w:webHidden/>
              </w:rPr>
            </w:r>
            <w:r>
              <w:rPr>
                <w:noProof/>
                <w:webHidden/>
              </w:rPr>
              <w:fldChar w:fldCharType="separate"/>
            </w:r>
            <w:r w:rsidR="00A30124">
              <w:rPr>
                <w:b/>
                <w:bCs/>
                <w:noProof/>
                <w:webHidden/>
                <w:lang w:val="en-US"/>
              </w:rPr>
              <w:t>Error! Bookmark not defined.</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51" w:history="1">
            <w:r w:rsidR="00AE6374" w:rsidRPr="00AC5CF6">
              <w:rPr>
                <w:rStyle w:val="Hyperlink"/>
                <w:noProof/>
              </w:rPr>
              <w:t>6.2. 2. Резултати поправнох и разредних испита у августовском испитном року</w:t>
            </w:r>
            <w:r w:rsidR="00AE6374">
              <w:rPr>
                <w:noProof/>
                <w:webHidden/>
              </w:rPr>
              <w:tab/>
            </w:r>
            <w:r>
              <w:rPr>
                <w:noProof/>
                <w:webHidden/>
              </w:rPr>
              <w:fldChar w:fldCharType="begin"/>
            </w:r>
            <w:r w:rsidR="00AE6374">
              <w:rPr>
                <w:noProof/>
                <w:webHidden/>
              </w:rPr>
              <w:instrText xml:space="preserve"> PAGEREF _Toc495483851 \h </w:instrText>
            </w:r>
            <w:r>
              <w:rPr>
                <w:noProof/>
                <w:webHidden/>
              </w:rPr>
            </w:r>
            <w:r>
              <w:rPr>
                <w:noProof/>
                <w:webHidden/>
              </w:rPr>
              <w:fldChar w:fldCharType="separate"/>
            </w:r>
            <w:r w:rsidR="00A30124">
              <w:rPr>
                <w:noProof/>
                <w:webHidden/>
              </w:rPr>
              <w:t>57</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52" w:history="1">
            <w:r w:rsidR="00AE6374" w:rsidRPr="00AC5CF6">
              <w:rPr>
                <w:rStyle w:val="Hyperlink"/>
                <w:noProof/>
              </w:rPr>
              <w:t>Резултати поправнх и разредних испита у августовском испитном року</w:t>
            </w:r>
            <w:r w:rsidR="00AE6374">
              <w:rPr>
                <w:noProof/>
                <w:webHidden/>
              </w:rPr>
              <w:tab/>
            </w:r>
            <w:r>
              <w:rPr>
                <w:noProof/>
                <w:webHidden/>
              </w:rPr>
              <w:fldChar w:fldCharType="begin"/>
            </w:r>
            <w:r w:rsidR="00AE6374">
              <w:rPr>
                <w:noProof/>
                <w:webHidden/>
              </w:rPr>
              <w:instrText xml:space="preserve"> PAGEREF _Toc495483852 \h </w:instrText>
            </w:r>
            <w:r>
              <w:rPr>
                <w:noProof/>
                <w:webHidden/>
              </w:rPr>
            </w:r>
            <w:r>
              <w:rPr>
                <w:noProof/>
                <w:webHidden/>
              </w:rPr>
              <w:fldChar w:fldCharType="separate"/>
            </w:r>
            <w:r w:rsidR="00A30124">
              <w:rPr>
                <w:b/>
                <w:bCs/>
                <w:noProof/>
                <w:webHidden/>
                <w:lang w:val="en-US"/>
              </w:rPr>
              <w:t>Error! Bookmark not defined.</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53" w:history="1">
            <w:r w:rsidR="00AE6374" w:rsidRPr="00AC5CF6">
              <w:rPr>
                <w:rStyle w:val="Hyperlink"/>
                <w:noProof/>
              </w:rPr>
              <w:t>6.2.3.  Извештај о резултатима разредних испита у августовском испитном року</w:t>
            </w:r>
            <w:r w:rsidR="00AE6374">
              <w:rPr>
                <w:noProof/>
                <w:webHidden/>
              </w:rPr>
              <w:tab/>
            </w:r>
            <w:r>
              <w:rPr>
                <w:noProof/>
                <w:webHidden/>
              </w:rPr>
              <w:fldChar w:fldCharType="begin"/>
            </w:r>
            <w:r w:rsidR="00AE6374">
              <w:rPr>
                <w:noProof/>
                <w:webHidden/>
              </w:rPr>
              <w:instrText xml:space="preserve"> PAGEREF _Toc495483853 \h </w:instrText>
            </w:r>
            <w:r>
              <w:rPr>
                <w:noProof/>
                <w:webHidden/>
              </w:rPr>
            </w:r>
            <w:r>
              <w:rPr>
                <w:noProof/>
                <w:webHidden/>
              </w:rPr>
              <w:fldChar w:fldCharType="separate"/>
            </w:r>
            <w:r w:rsidR="00A30124">
              <w:rPr>
                <w:b/>
                <w:bCs/>
                <w:noProof/>
                <w:webHidden/>
                <w:lang w:val="en-US"/>
              </w:rPr>
              <w:t>Error! Bookmark not defined.</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54" w:history="1">
            <w:r w:rsidR="00AE6374" w:rsidRPr="00AC5CF6">
              <w:rPr>
                <w:rStyle w:val="Hyperlink"/>
                <w:noProof/>
              </w:rPr>
              <w:t>6.3. ТАБЕЛАРНИ  ПРИКАЗ УСПЕХА УЧЕНИКА V И VIII РАЗРЕДА   -  АВГУСТ</w:t>
            </w:r>
            <w:r w:rsidR="00AE6374">
              <w:rPr>
                <w:noProof/>
                <w:webHidden/>
              </w:rPr>
              <w:tab/>
            </w:r>
            <w:r>
              <w:rPr>
                <w:noProof/>
                <w:webHidden/>
              </w:rPr>
              <w:fldChar w:fldCharType="begin"/>
            </w:r>
            <w:r w:rsidR="00AE6374">
              <w:rPr>
                <w:noProof/>
                <w:webHidden/>
              </w:rPr>
              <w:instrText xml:space="preserve"> PAGEREF _Toc495483854 \h </w:instrText>
            </w:r>
            <w:r>
              <w:rPr>
                <w:noProof/>
                <w:webHidden/>
              </w:rPr>
            </w:r>
            <w:r>
              <w:rPr>
                <w:noProof/>
                <w:webHidden/>
              </w:rPr>
              <w:fldChar w:fldCharType="separate"/>
            </w:r>
            <w:r w:rsidR="00A30124">
              <w:rPr>
                <w:noProof/>
                <w:webHidden/>
              </w:rPr>
              <w:t>58</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55" w:history="1">
            <w:r w:rsidR="00AE6374" w:rsidRPr="00AC5CF6">
              <w:rPr>
                <w:rStyle w:val="Hyperlink"/>
                <w:noProof/>
              </w:rPr>
              <w:t>6.3.1. ТАБЕЛАРНИ  ПРИКАЗ УСПЕХА УЧЕНИКА ОД II  ДО VIII РАЗРЕДА   -  АВГУСТ</w:t>
            </w:r>
            <w:r w:rsidR="00AE6374">
              <w:rPr>
                <w:noProof/>
                <w:webHidden/>
              </w:rPr>
              <w:tab/>
            </w:r>
            <w:r>
              <w:rPr>
                <w:noProof/>
                <w:webHidden/>
              </w:rPr>
              <w:fldChar w:fldCharType="begin"/>
            </w:r>
            <w:r w:rsidR="00AE6374">
              <w:rPr>
                <w:noProof/>
                <w:webHidden/>
              </w:rPr>
              <w:instrText xml:space="preserve"> PAGEREF _Toc495483855 \h </w:instrText>
            </w:r>
            <w:r>
              <w:rPr>
                <w:noProof/>
                <w:webHidden/>
              </w:rPr>
            </w:r>
            <w:r>
              <w:rPr>
                <w:noProof/>
                <w:webHidden/>
              </w:rPr>
              <w:fldChar w:fldCharType="separate"/>
            </w:r>
            <w:r w:rsidR="00A30124">
              <w:rPr>
                <w:noProof/>
                <w:webHidden/>
              </w:rPr>
              <w:t>59</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56" w:history="1">
            <w:r w:rsidR="00AE6374" w:rsidRPr="00AC5CF6">
              <w:rPr>
                <w:rStyle w:val="Hyperlink"/>
                <w:noProof/>
              </w:rPr>
              <w:t>6.4. Награђени ученици 8. разреда</w:t>
            </w:r>
            <w:r w:rsidR="00AE6374">
              <w:rPr>
                <w:noProof/>
                <w:webHidden/>
              </w:rPr>
              <w:tab/>
            </w:r>
            <w:r>
              <w:rPr>
                <w:noProof/>
                <w:webHidden/>
              </w:rPr>
              <w:fldChar w:fldCharType="begin"/>
            </w:r>
            <w:r w:rsidR="00AE6374">
              <w:rPr>
                <w:noProof/>
                <w:webHidden/>
              </w:rPr>
              <w:instrText xml:space="preserve"> PAGEREF _Toc495483856 \h </w:instrText>
            </w:r>
            <w:r>
              <w:rPr>
                <w:noProof/>
                <w:webHidden/>
              </w:rPr>
            </w:r>
            <w:r>
              <w:rPr>
                <w:noProof/>
                <w:webHidden/>
              </w:rPr>
              <w:fldChar w:fldCharType="separate"/>
            </w:r>
            <w:r w:rsidR="00A30124">
              <w:rPr>
                <w:noProof/>
                <w:webHidden/>
              </w:rPr>
              <w:t>61</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57" w:history="1">
            <w:r w:rsidR="00AE6374" w:rsidRPr="00AC5CF6">
              <w:rPr>
                <w:rStyle w:val="Hyperlink"/>
                <w:noProof/>
              </w:rPr>
              <w:t>6.5.  Владање ученика</w:t>
            </w:r>
            <w:r w:rsidR="00AE6374">
              <w:rPr>
                <w:noProof/>
                <w:webHidden/>
              </w:rPr>
              <w:tab/>
            </w:r>
            <w:r>
              <w:rPr>
                <w:noProof/>
                <w:webHidden/>
              </w:rPr>
              <w:fldChar w:fldCharType="begin"/>
            </w:r>
            <w:r w:rsidR="00AE6374">
              <w:rPr>
                <w:noProof/>
                <w:webHidden/>
              </w:rPr>
              <w:instrText xml:space="preserve"> PAGEREF _Toc495483857 \h </w:instrText>
            </w:r>
            <w:r>
              <w:rPr>
                <w:noProof/>
                <w:webHidden/>
              </w:rPr>
            </w:r>
            <w:r>
              <w:rPr>
                <w:noProof/>
                <w:webHidden/>
              </w:rPr>
              <w:fldChar w:fldCharType="separate"/>
            </w:r>
            <w:r w:rsidR="00A30124">
              <w:rPr>
                <w:noProof/>
                <w:webHidden/>
              </w:rPr>
              <w:t>62</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58" w:history="1">
            <w:r w:rsidR="00AE6374" w:rsidRPr="00AC5CF6">
              <w:rPr>
                <w:rStyle w:val="Hyperlink"/>
                <w:noProof/>
              </w:rPr>
              <w:t>6.6.  Изостанци ученика</w:t>
            </w:r>
            <w:r w:rsidR="00AE6374">
              <w:rPr>
                <w:noProof/>
                <w:webHidden/>
              </w:rPr>
              <w:tab/>
            </w:r>
            <w:r>
              <w:rPr>
                <w:noProof/>
                <w:webHidden/>
              </w:rPr>
              <w:fldChar w:fldCharType="begin"/>
            </w:r>
            <w:r w:rsidR="00AE6374">
              <w:rPr>
                <w:noProof/>
                <w:webHidden/>
              </w:rPr>
              <w:instrText xml:space="preserve"> PAGEREF _Toc495483858 \h </w:instrText>
            </w:r>
            <w:r>
              <w:rPr>
                <w:noProof/>
                <w:webHidden/>
              </w:rPr>
            </w:r>
            <w:r>
              <w:rPr>
                <w:noProof/>
                <w:webHidden/>
              </w:rPr>
              <w:fldChar w:fldCharType="separate"/>
            </w:r>
            <w:r w:rsidR="00A30124">
              <w:rPr>
                <w:noProof/>
                <w:webHidden/>
              </w:rPr>
              <w:t>63</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59" w:history="1">
            <w:r w:rsidR="00AE6374" w:rsidRPr="00AC5CF6">
              <w:rPr>
                <w:rStyle w:val="Hyperlink"/>
                <w:noProof/>
              </w:rPr>
              <w:t>6.7.  Извештај о такмичењима ученика</w:t>
            </w:r>
            <w:r w:rsidR="00AE6374">
              <w:rPr>
                <w:noProof/>
                <w:webHidden/>
              </w:rPr>
              <w:tab/>
            </w:r>
            <w:r>
              <w:rPr>
                <w:noProof/>
                <w:webHidden/>
              </w:rPr>
              <w:fldChar w:fldCharType="begin"/>
            </w:r>
            <w:r w:rsidR="00AE6374">
              <w:rPr>
                <w:noProof/>
                <w:webHidden/>
              </w:rPr>
              <w:instrText xml:space="preserve"> PAGEREF _Toc495483859 \h </w:instrText>
            </w:r>
            <w:r>
              <w:rPr>
                <w:noProof/>
                <w:webHidden/>
              </w:rPr>
            </w:r>
            <w:r>
              <w:rPr>
                <w:noProof/>
                <w:webHidden/>
              </w:rPr>
              <w:fldChar w:fldCharType="separate"/>
            </w:r>
            <w:r w:rsidR="00A30124">
              <w:rPr>
                <w:noProof/>
                <w:webHidden/>
              </w:rPr>
              <w:t>64</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60" w:history="1">
            <w:r w:rsidR="00AE6374" w:rsidRPr="00AC5CF6">
              <w:rPr>
                <w:rStyle w:val="Hyperlink"/>
                <w:noProof/>
              </w:rPr>
              <w:t>6.8.  Извештај о постигнућима ученика школе на завршном испиту и упису у средње школе</w:t>
            </w:r>
            <w:r w:rsidR="00AE6374">
              <w:rPr>
                <w:noProof/>
                <w:webHidden/>
              </w:rPr>
              <w:tab/>
            </w:r>
            <w:r>
              <w:rPr>
                <w:noProof/>
                <w:webHidden/>
              </w:rPr>
              <w:fldChar w:fldCharType="begin"/>
            </w:r>
            <w:r w:rsidR="00AE6374">
              <w:rPr>
                <w:noProof/>
                <w:webHidden/>
              </w:rPr>
              <w:instrText xml:space="preserve"> PAGEREF _Toc495483860 \h </w:instrText>
            </w:r>
            <w:r>
              <w:rPr>
                <w:noProof/>
                <w:webHidden/>
              </w:rPr>
            </w:r>
            <w:r>
              <w:rPr>
                <w:noProof/>
                <w:webHidden/>
              </w:rPr>
              <w:fldChar w:fldCharType="separate"/>
            </w:r>
            <w:r w:rsidR="00A30124">
              <w:rPr>
                <w:noProof/>
                <w:webHidden/>
              </w:rPr>
              <w:t>72</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61" w:history="1">
            <w:r w:rsidR="00AE6374" w:rsidRPr="00AC5CF6">
              <w:rPr>
                <w:rStyle w:val="Hyperlink"/>
                <w:noProof/>
              </w:rPr>
              <w:t>6.8.1. Постигнућа ученика на завршном испиту- просечан број бодова по одељењима</w:t>
            </w:r>
            <w:r w:rsidR="00AE6374">
              <w:rPr>
                <w:noProof/>
                <w:webHidden/>
              </w:rPr>
              <w:tab/>
            </w:r>
            <w:r>
              <w:rPr>
                <w:noProof/>
                <w:webHidden/>
              </w:rPr>
              <w:fldChar w:fldCharType="begin"/>
            </w:r>
            <w:r w:rsidR="00AE6374">
              <w:rPr>
                <w:noProof/>
                <w:webHidden/>
              </w:rPr>
              <w:instrText xml:space="preserve"> PAGEREF _Toc495483861 \h </w:instrText>
            </w:r>
            <w:r>
              <w:rPr>
                <w:noProof/>
                <w:webHidden/>
              </w:rPr>
            </w:r>
            <w:r>
              <w:rPr>
                <w:noProof/>
                <w:webHidden/>
              </w:rPr>
              <w:fldChar w:fldCharType="separate"/>
            </w:r>
            <w:r w:rsidR="00A30124">
              <w:rPr>
                <w:noProof/>
                <w:webHidden/>
              </w:rPr>
              <w:t>73</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62" w:history="1">
            <w:r w:rsidR="00AE6374" w:rsidRPr="00AC5CF6">
              <w:rPr>
                <w:rStyle w:val="Hyperlink"/>
                <w:noProof/>
              </w:rPr>
              <w:t>6.8.2.Постигнућа ученика на завршном испиту – подаци на нивоу школе</w:t>
            </w:r>
            <w:r w:rsidR="00AE6374">
              <w:rPr>
                <w:noProof/>
                <w:webHidden/>
              </w:rPr>
              <w:tab/>
            </w:r>
            <w:r>
              <w:rPr>
                <w:noProof/>
                <w:webHidden/>
              </w:rPr>
              <w:fldChar w:fldCharType="begin"/>
            </w:r>
            <w:r w:rsidR="00AE6374">
              <w:rPr>
                <w:noProof/>
                <w:webHidden/>
              </w:rPr>
              <w:instrText xml:space="preserve"> PAGEREF _Toc495483862 \h </w:instrText>
            </w:r>
            <w:r>
              <w:rPr>
                <w:noProof/>
                <w:webHidden/>
              </w:rPr>
            </w:r>
            <w:r>
              <w:rPr>
                <w:noProof/>
                <w:webHidden/>
              </w:rPr>
              <w:fldChar w:fldCharType="separate"/>
            </w:r>
            <w:r w:rsidR="00A30124">
              <w:rPr>
                <w:noProof/>
                <w:webHidden/>
              </w:rPr>
              <w:t>73</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63" w:history="1">
            <w:r w:rsidR="00AE6374" w:rsidRPr="00AC5CF6">
              <w:rPr>
                <w:rStyle w:val="Hyperlink"/>
                <w:noProof/>
              </w:rPr>
              <w:t>6.8.3. Резултати уписа</w:t>
            </w:r>
            <w:r w:rsidR="00AE6374">
              <w:rPr>
                <w:noProof/>
                <w:webHidden/>
              </w:rPr>
              <w:tab/>
            </w:r>
            <w:r>
              <w:rPr>
                <w:noProof/>
                <w:webHidden/>
              </w:rPr>
              <w:fldChar w:fldCharType="begin"/>
            </w:r>
            <w:r w:rsidR="00AE6374">
              <w:rPr>
                <w:noProof/>
                <w:webHidden/>
              </w:rPr>
              <w:instrText xml:space="preserve"> PAGEREF _Toc495483863 \h </w:instrText>
            </w:r>
            <w:r>
              <w:rPr>
                <w:noProof/>
                <w:webHidden/>
              </w:rPr>
            </w:r>
            <w:r>
              <w:rPr>
                <w:noProof/>
                <w:webHidden/>
              </w:rPr>
              <w:fldChar w:fldCharType="separate"/>
            </w:r>
            <w:r w:rsidR="00A30124">
              <w:rPr>
                <w:noProof/>
                <w:webHidden/>
              </w:rPr>
              <w:t>74</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64" w:history="1">
            <w:r w:rsidR="00AE6374" w:rsidRPr="00AC5CF6">
              <w:rPr>
                <w:rStyle w:val="Hyperlink"/>
                <w:noProof/>
              </w:rPr>
              <w:t>6.8.4.Распоред ученика по школама</w:t>
            </w:r>
            <w:r w:rsidR="00AE6374">
              <w:rPr>
                <w:noProof/>
                <w:webHidden/>
              </w:rPr>
              <w:tab/>
            </w:r>
            <w:r>
              <w:rPr>
                <w:noProof/>
                <w:webHidden/>
              </w:rPr>
              <w:fldChar w:fldCharType="begin"/>
            </w:r>
            <w:r w:rsidR="00AE6374">
              <w:rPr>
                <w:noProof/>
                <w:webHidden/>
              </w:rPr>
              <w:instrText xml:space="preserve"> PAGEREF _Toc495483864 \h </w:instrText>
            </w:r>
            <w:r>
              <w:rPr>
                <w:noProof/>
                <w:webHidden/>
              </w:rPr>
            </w:r>
            <w:r>
              <w:rPr>
                <w:noProof/>
                <w:webHidden/>
              </w:rPr>
              <w:fldChar w:fldCharType="separate"/>
            </w:r>
            <w:r w:rsidR="00A30124">
              <w:rPr>
                <w:noProof/>
                <w:webHidden/>
              </w:rPr>
              <w:t>74</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65" w:history="1">
            <w:r w:rsidR="00AE6374" w:rsidRPr="00AC5CF6">
              <w:rPr>
                <w:rStyle w:val="Hyperlink"/>
                <w:noProof/>
              </w:rPr>
              <w:t>7.1. Извештај Школског одбора</w:t>
            </w:r>
            <w:r w:rsidR="00AE6374">
              <w:rPr>
                <w:noProof/>
                <w:webHidden/>
              </w:rPr>
              <w:tab/>
            </w:r>
            <w:r>
              <w:rPr>
                <w:noProof/>
                <w:webHidden/>
              </w:rPr>
              <w:fldChar w:fldCharType="begin"/>
            </w:r>
            <w:r w:rsidR="00AE6374">
              <w:rPr>
                <w:noProof/>
                <w:webHidden/>
              </w:rPr>
              <w:instrText xml:space="preserve"> PAGEREF _Toc495483865 \h </w:instrText>
            </w:r>
            <w:r>
              <w:rPr>
                <w:noProof/>
                <w:webHidden/>
              </w:rPr>
            </w:r>
            <w:r>
              <w:rPr>
                <w:noProof/>
                <w:webHidden/>
              </w:rPr>
              <w:fldChar w:fldCharType="separate"/>
            </w:r>
            <w:r w:rsidR="00A30124">
              <w:rPr>
                <w:noProof/>
                <w:webHidden/>
              </w:rPr>
              <w:t>75</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66" w:history="1">
            <w:r w:rsidR="00AE6374" w:rsidRPr="00AC5CF6">
              <w:rPr>
                <w:rStyle w:val="Hyperlink"/>
                <w:noProof/>
              </w:rPr>
              <w:t>7. 2.Извештај руководећег  органа- директора школе</w:t>
            </w:r>
            <w:r w:rsidR="00AE6374">
              <w:rPr>
                <w:noProof/>
                <w:webHidden/>
              </w:rPr>
              <w:tab/>
            </w:r>
            <w:r>
              <w:rPr>
                <w:noProof/>
                <w:webHidden/>
              </w:rPr>
              <w:fldChar w:fldCharType="begin"/>
            </w:r>
            <w:r w:rsidR="00AE6374">
              <w:rPr>
                <w:noProof/>
                <w:webHidden/>
              </w:rPr>
              <w:instrText xml:space="preserve"> PAGEREF _Toc495483866 \h </w:instrText>
            </w:r>
            <w:r>
              <w:rPr>
                <w:noProof/>
                <w:webHidden/>
              </w:rPr>
            </w:r>
            <w:r>
              <w:rPr>
                <w:noProof/>
                <w:webHidden/>
              </w:rPr>
              <w:fldChar w:fldCharType="separate"/>
            </w:r>
            <w:r w:rsidR="00A30124">
              <w:rPr>
                <w:noProof/>
                <w:webHidden/>
              </w:rPr>
              <w:t>76</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67" w:history="1">
            <w:r w:rsidR="00AE6374" w:rsidRPr="00AC5CF6">
              <w:rPr>
                <w:rStyle w:val="Hyperlink"/>
                <w:noProof/>
              </w:rPr>
              <w:t>7.3. Извештај саветодавних органа</w:t>
            </w:r>
            <w:r w:rsidR="00AE6374">
              <w:rPr>
                <w:noProof/>
                <w:webHidden/>
              </w:rPr>
              <w:tab/>
            </w:r>
            <w:r>
              <w:rPr>
                <w:noProof/>
                <w:webHidden/>
              </w:rPr>
              <w:fldChar w:fldCharType="begin"/>
            </w:r>
            <w:r w:rsidR="00AE6374">
              <w:rPr>
                <w:noProof/>
                <w:webHidden/>
              </w:rPr>
              <w:instrText xml:space="preserve"> PAGEREF _Toc495483867 \h </w:instrText>
            </w:r>
            <w:r>
              <w:rPr>
                <w:noProof/>
                <w:webHidden/>
              </w:rPr>
            </w:r>
            <w:r>
              <w:rPr>
                <w:noProof/>
                <w:webHidden/>
              </w:rPr>
              <w:fldChar w:fldCharType="separate"/>
            </w:r>
            <w:r w:rsidR="00A30124">
              <w:rPr>
                <w:noProof/>
                <w:webHidden/>
              </w:rPr>
              <w:t>80</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68" w:history="1">
            <w:r w:rsidR="00AE6374" w:rsidRPr="00AC5CF6">
              <w:rPr>
                <w:rStyle w:val="Hyperlink"/>
                <w:noProof/>
              </w:rPr>
              <w:t>7.3.1. Извештај  Савета родитеља</w:t>
            </w:r>
            <w:r w:rsidR="00AE6374">
              <w:rPr>
                <w:noProof/>
                <w:webHidden/>
              </w:rPr>
              <w:tab/>
            </w:r>
            <w:r>
              <w:rPr>
                <w:noProof/>
                <w:webHidden/>
              </w:rPr>
              <w:fldChar w:fldCharType="begin"/>
            </w:r>
            <w:r w:rsidR="00AE6374">
              <w:rPr>
                <w:noProof/>
                <w:webHidden/>
              </w:rPr>
              <w:instrText xml:space="preserve"> PAGEREF _Toc495483868 \h </w:instrText>
            </w:r>
            <w:r>
              <w:rPr>
                <w:noProof/>
                <w:webHidden/>
              </w:rPr>
            </w:r>
            <w:r>
              <w:rPr>
                <w:noProof/>
                <w:webHidden/>
              </w:rPr>
              <w:fldChar w:fldCharType="separate"/>
            </w:r>
            <w:r w:rsidR="00A30124">
              <w:rPr>
                <w:noProof/>
                <w:webHidden/>
              </w:rPr>
              <w:t>80</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69" w:history="1">
            <w:r w:rsidR="00AE6374" w:rsidRPr="00AC5CF6">
              <w:rPr>
                <w:rStyle w:val="Hyperlink"/>
                <w:noProof/>
              </w:rPr>
              <w:t>7.3.2. Извештај  Ученичког парламента</w:t>
            </w:r>
            <w:r w:rsidR="00AE6374">
              <w:rPr>
                <w:noProof/>
                <w:webHidden/>
              </w:rPr>
              <w:tab/>
            </w:r>
            <w:r>
              <w:rPr>
                <w:noProof/>
                <w:webHidden/>
              </w:rPr>
              <w:fldChar w:fldCharType="begin"/>
            </w:r>
            <w:r w:rsidR="00AE6374">
              <w:rPr>
                <w:noProof/>
                <w:webHidden/>
              </w:rPr>
              <w:instrText xml:space="preserve"> PAGEREF _Toc495483869 \h </w:instrText>
            </w:r>
            <w:r>
              <w:rPr>
                <w:noProof/>
                <w:webHidden/>
              </w:rPr>
            </w:r>
            <w:r>
              <w:rPr>
                <w:noProof/>
                <w:webHidden/>
              </w:rPr>
              <w:fldChar w:fldCharType="separate"/>
            </w:r>
            <w:r w:rsidR="00A30124">
              <w:rPr>
                <w:noProof/>
                <w:webHidden/>
              </w:rPr>
              <w:t>81</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70" w:history="1">
            <w:r w:rsidR="00AE6374" w:rsidRPr="00AC5CF6">
              <w:rPr>
                <w:rStyle w:val="Hyperlink"/>
                <w:noProof/>
              </w:rPr>
              <w:t>7.4.  Извештај Педагошког  колегијума</w:t>
            </w:r>
            <w:r w:rsidR="00AE6374">
              <w:rPr>
                <w:noProof/>
                <w:webHidden/>
              </w:rPr>
              <w:tab/>
            </w:r>
            <w:r>
              <w:rPr>
                <w:noProof/>
                <w:webHidden/>
              </w:rPr>
              <w:fldChar w:fldCharType="begin"/>
            </w:r>
            <w:r w:rsidR="00AE6374">
              <w:rPr>
                <w:noProof/>
                <w:webHidden/>
              </w:rPr>
              <w:instrText xml:space="preserve"> PAGEREF _Toc495483870 \h </w:instrText>
            </w:r>
            <w:r>
              <w:rPr>
                <w:noProof/>
                <w:webHidden/>
              </w:rPr>
            </w:r>
            <w:r>
              <w:rPr>
                <w:noProof/>
                <w:webHidden/>
              </w:rPr>
              <w:fldChar w:fldCharType="separate"/>
            </w:r>
            <w:r w:rsidR="00A30124">
              <w:rPr>
                <w:noProof/>
                <w:webHidden/>
              </w:rPr>
              <w:t>82</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71" w:history="1">
            <w:r w:rsidR="00AE6374" w:rsidRPr="00AC5CF6">
              <w:rPr>
                <w:rStyle w:val="Hyperlink"/>
                <w:noProof/>
              </w:rPr>
              <w:t>7.5. Извештај Наставничког већа</w:t>
            </w:r>
            <w:r w:rsidR="00AE6374">
              <w:rPr>
                <w:noProof/>
                <w:webHidden/>
              </w:rPr>
              <w:tab/>
            </w:r>
            <w:r>
              <w:rPr>
                <w:noProof/>
                <w:webHidden/>
              </w:rPr>
              <w:fldChar w:fldCharType="begin"/>
            </w:r>
            <w:r w:rsidR="00AE6374">
              <w:rPr>
                <w:noProof/>
                <w:webHidden/>
              </w:rPr>
              <w:instrText xml:space="preserve"> PAGEREF _Toc495483871 \h </w:instrText>
            </w:r>
            <w:r>
              <w:rPr>
                <w:noProof/>
                <w:webHidden/>
              </w:rPr>
            </w:r>
            <w:r>
              <w:rPr>
                <w:noProof/>
                <w:webHidden/>
              </w:rPr>
              <w:fldChar w:fldCharType="separate"/>
            </w:r>
            <w:r w:rsidR="00A30124">
              <w:rPr>
                <w:noProof/>
                <w:webHidden/>
              </w:rPr>
              <w:t>84</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72" w:history="1">
            <w:r w:rsidR="00AE6374" w:rsidRPr="00AC5CF6">
              <w:rPr>
                <w:rStyle w:val="Hyperlink"/>
                <w:noProof/>
              </w:rPr>
              <w:t>7.6. Извештај Одељењског већа за разредну наставу</w:t>
            </w:r>
            <w:r w:rsidR="00AE6374">
              <w:rPr>
                <w:noProof/>
                <w:webHidden/>
              </w:rPr>
              <w:tab/>
            </w:r>
            <w:r>
              <w:rPr>
                <w:noProof/>
                <w:webHidden/>
              </w:rPr>
              <w:fldChar w:fldCharType="begin"/>
            </w:r>
            <w:r w:rsidR="00AE6374">
              <w:rPr>
                <w:noProof/>
                <w:webHidden/>
              </w:rPr>
              <w:instrText xml:space="preserve"> PAGEREF _Toc495483872 \h </w:instrText>
            </w:r>
            <w:r>
              <w:rPr>
                <w:noProof/>
                <w:webHidden/>
              </w:rPr>
            </w:r>
            <w:r>
              <w:rPr>
                <w:noProof/>
                <w:webHidden/>
              </w:rPr>
              <w:fldChar w:fldCharType="separate"/>
            </w:r>
            <w:r w:rsidR="00A30124">
              <w:rPr>
                <w:noProof/>
                <w:webHidden/>
              </w:rPr>
              <w:t>88</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73" w:history="1">
            <w:r w:rsidR="00AE6374" w:rsidRPr="00AC5CF6">
              <w:rPr>
                <w:rStyle w:val="Hyperlink"/>
                <w:noProof/>
              </w:rPr>
              <w:t>7.6.3.Извештај Стручног већа учитеља трећег разреда</w:t>
            </w:r>
            <w:r w:rsidR="00AE6374">
              <w:rPr>
                <w:noProof/>
                <w:webHidden/>
              </w:rPr>
              <w:tab/>
            </w:r>
            <w:r>
              <w:rPr>
                <w:noProof/>
                <w:webHidden/>
              </w:rPr>
              <w:fldChar w:fldCharType="begin"/>
            </w:r>
            <w:r w:rsidR="00AE6374">
              <w:rPr>
                <w:noProof/>
                <w:webHidden/>
              </w:rPr>
              <w:instrText xml:space="preserve"> PAGEREF _Toc495483873 \h </w:instrText>
            </w:r>
            <w:r>
              <w:rPr>
                <w:noProof/>
                <w:webHidden/>
              </w:rPr>
            </w:r>
            <w:r>
              <w:rPr>
                <w:noProof/>
                <w:webHidden/>
              </w:rPr>
              <w:fldChar w:fldCharType="separate"/>
            </w:r>
            <w:r w:rsidR="00A30124">
              <w:rPr>
                <w:noProof/>
                <w:webHidden/>
              </w:rPr>
              <w:t>99</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74" w:history="1">
            <w:r w:rsidR="00AE6374" w:rsidRPr="00AC5CF6">
              <w:rPr>
                <w:rStyle w:val="Hyperlink"/>
                <w:noProof/>
              </w:rPr>
              <w:t>7.6.4.Извештај Стручног већа учитеља четвртог  разреда</w:t>
            </w:r>
            <w:r w:rsidR="00AE6374">
              <w:rPr>
                <w:noProof/>
                <w:webHidden/>
              </w:rPr>
              <w:tab/>
            </w:r>
            <w:r>
              <w:rPr>
                <w:noProof/>
                <w:webHidden/>
              </w:rPr>
              <w:fldChar w:fldCharType="begin"/>
            </w:r>
            <w:r w:rsidR="00AE6374">
              <w:rPr>
                <w:noProof/>
                <w:webHidden/>
              </w:rPr>
              <w:instrText xml:space="preserve"> PAGEREF _Toc495483874 \h </w:instrText>
            </w:r>
            <w:r>
              <w:rPr>
                <w:noProof/>
                <w:webHidden/>
              </w:rPr>
            </w:r>
            <w:r>
              <w:rPr>
                <w:noProof/>
                <w:webHidden/>
              </w:rPr>
              <w:fldChar w:fldCharType="separate"/>
            </w:r>
            <w:r w:rsidR="00A30124">
              <w:rPr>
                <w:noProof/>
                <w:webHidden/>
              </w:rPr>
              <w:t>102</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75" w:history="1">
            <w:r w:rsidR="00AE6374" w:rsidRPr="00AC5CF6">
              <w:rPr>
                <w:rStyle w:val="Hyperlink"/>
                <w:noProof/>
              </w:rPr>
              <w:t>7.7. Извештај Одељенског већа за предметну наставу</w:t>
            </w:r>
            <w:r w:rsidR="00AE6374">
              <w:rPr>
                <w:noProof/>
                <w:webHidden/>
              </w:rPr>
              <w:tab/>
            </w:r>
            <w:r>
              <w:rPr>
                <w:noProof/>
                <w:webHidden/>
              </w:rPr>
              <w:fldChar w:fldCharType="begin"/>
            </w:r>
            <w:r w:rsidR="00AE6374">
              <w:rPr>
                <w:noProof/>
                <w:webHidden/>
              </w:rPr>
              <w:instrText xml:space="preserve"> PAGEREF _Toc495483875 \h </w:instrText>
            </w:r>
            <w:r>
              <w:rPr>
                <w:noProof/>
                <w:webHidden/>
              </w:rPr>
            </w:r>
            <w:r>
              <w:rPr>
                <w:noProof/>
                <w:webHidden/>
              </w:rPr>
              <w:fldChar w:fldCharType="separate"/>
            </w:r>
            <w:r w:rsidR="00A30124">
              <w:rPr>
                <w:noProof/>
                <w:webHidden/>
              </w:rPr>
              <w:t>107</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76" w:history="1">
            <w:r w:rsidR="00AE6374" w:rsidRPr="00AC5CF6">
              <w:rPr>
                <w:rStyle w:val="Hyperlink"/>
                <w:noProof/>
              </w:rPr>
              <w:t>7.7.1. Извештај Стручног већа друштвених наука (историја и географија)</w:t>
            </w:r>
            <w:r w:rsidR="00AE6374">
              <w:rPr>
                <w:noProof/>
                <w:webHidden/>
              </w:rPr>
              <w:tab/>
            </w:r>
            <w:r>
              <w:rPr>
                <w:noProof/>
                <w:webHidden/>
              </w:rPr>
              <w:fldChar w:fldCharType="begin"/>
            </w:r>
            <w:r w:rsidR="00AE6374">
              <w:rPr>
                <w:noProof/>
                <w:webHidden/>
              </w:rPr>
              <w:instrText xml:space="preserve"> PAGEREF _Toc495483876 \h </w:instrText>
            </w:r>
            <w:r>
              <w:rPr>
                <w:noProof/>
                <w:webHidden/>
              </w:rPr>
            </w:r>
            <w:r>
              <w:rPr>
                <w:noProof/>
                <w:webHidden/>
              </w:rPr>
              <w:fldChar w:fldCharType="separate"/>
            </w:r>
            <w:r w:rsidR="00A30124">
              <w:rPr>
                <w:noProof/>
                <w:webHidden/>
              </w:rPr>
              <w:t>109</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77" w:history="1">
            <w:r w:rsidR="00AE6374" w:rsidRPr="00AC5CF6">
              <w:rPr>
                <w:rStyle w:val="Hyperlink"/>
                <w:noProof/>
              </w:rPr>
              <w:t>7.7.2.  Извештај  Стручног  већа природних наука (биологија, физика, хемија)</w:t>
            </w:r>
            <w:r w:rsidR="00AE6374">
              <w:rPr>
                <w:noProof/>
                <w:webHidden/>
              </w:rPr>
              <w:tab/>
            </w:r>
            <w:r>
              <w:rPr>
                <w:noProof/>
                <w:webHidden/>
              </w:rPr>
              <w:fldChar w:fldCharType="begin"/>
            </w:r>
            <w:r w:rsidR="00AE6374">
              <w:rPr>
                <w:noProof/>
                <w:webHidden/>
              </w:rPr>
              <w:instrText xml:space="preserve"> PAGEREF _Toc495483877 \h </w:instrText>
            </w:r>
            <w:r>
              <w:rPr>
                <w:noProof/>
                <w:webHidden/>
              </w:rPr>
            </w:r>
            <w:r>
              <w:rPr>
                <w:noProof/>
                <w:webHidden/>
              </w:rPr>
              <w:fldChar w:fldCharType="separate"/>
            </w:r>
            <w:r w:rsidR="00A30124">
              <w:rPr>
                <w:noProof/>
                <w:webHidden/>
              </w:rPr>
              <w:t>111</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78" w:history="1">
            <w:r w:rsidR="00AE6374" w:rsidRPr="00AC5CF6">
              <w:rPr>
                <w:rStyle w:val="Hyperlink"/>
                <w:noProof/>
              </w:rPr>
              <w:t>7.7.3.Извештај  Стручног  већа наставника математике</w:t>
            </w:r>
            <w:r w:rsidR="00AE6374">
              <w:rPr>
                <w:noProof/>
                <w:webHidden/>
              </w:rPr>
              <w:tab/>
            </w:r>
            <w:r>
              <w:rPr>
                <w:noProof/>
                <w:webHidden/>
              </w:rPr>
              <w:fldChar w:fldCharType="begin"/>
            </w:r>
            <w:r w:rsidR="00AE6374">
              <w:rPr>
                <w:noProof/>
                <w:webHidden/>
              </w:rPr>
              <w:instrText xml:space="preserve"> PAGEREF _Toc495483878 \h </w:instrText>
            </w:r>
            <w:r>
              <w:rPr>
                <w:noProof/>
                <w:webHidden/>
              </w:rPr>
            </w:r>
            <w:r>
              <w:rPr>
                <w:noProof/>
                <w:webHidden/>
              </w:rPr>
              <w:fldChar w:fldCharType="separate"/>
            </w:r>
            <w:r w:rsidR="00A30124">
              <w:rPr>
                <w:noProof/>
                <w:webHidden/>
              </w:rPr>
              <w:t>114</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79" w:history="1">
            <w:r w:rsidR="00AE6374" w:rsidRPr="00AC5CF6">
              <w:rPr>
                <w:rStyle w:val="Hyperlink"/>
                <w:noProof/>
              </w:rPr>
              <w:t>7.7.4. Извештај  Стручног  већа наставника српског језика</w:t>
            </w:r>
            <w:r w:rsidR="00AE6374">
              <w:rPr>
                <w:noProof/>
                <w:webHidden/>
              </w:rPr>
              <w:tab/>
            </w:r>
            <w:r>
              <w:rPr>
                <w:noProof/>
                <w:webHidden/>
              </w:rPr>
              <w:fldChar w:fldCharType="begin"/>
            </w:r>
            <w:r w:rsidR="00AE6374">
              <w:rPr>
                <w:noProof/>
                <w:webHidden/>
              </w:rPr>
              <w:instrText xml:space="preserve"> PAGEREF _Toc495483879 \h </w:instrText>
            </w:r>
            <w:r>
              <w:rPr>
                <w:noProof/>
                <w:webHidden/>
              </w:rPr>
            </w:r>
            <w:r>
              <w:rPr>
                <w:noProof/>
                <w:webHidden/>
              </w:rPr>
              <w:fldChar w:fldCharType="separate"/>
            </w:r>
            <w:r w:rsidR="00A30124">
              <w:rPr>
                <w:noProof/>
                <w:webHidden/>
              </w:rPr>
              <w:t>116</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880" w:history="1">
            <w:r w:rsidR="00AE6374" w:rsidRPr="00AC5CF6">
              <w:rPr>
                <w:rStyle w:val="Hyperlink"/>
                <w:noProof/>
              </w:rPr>
              <w:t>7.7.5.</w:t>
            </w:r>
            <w:r w:rsidR="00AE6374">
              <w:rPr>
                <w:rFonts w:asciiTheme="minorHAnsi" w:eastAsiaTheme="minorEastAsia" w:hAnsiTheme="minorHAnsi" w:cstheme="minorBidi"/>
                <w:noProof/>
                <w:color w:val="auto"/>
                <w:lang w:val="en-US"/>
              </w:rPr>
              <w:tab/>
            </w:r>
            <w:r w:rsidR="00AE6374" w:rsidRPr="00AC5CF6">
              <w:rPr>
                <w:rStyle w:val="Hyperlink"/>
                <w:noProof/>
              </w:rPr>
              <w:t xml:space="preserve"> Извештај  Стручног  већа ТИО и информатике</w:t>
            </w:r>
            <w:r w:rsidR="00AE6374">
              <w:rPr>
                <w:noProof/>
                <w:webHidden/>
              </w:rPr>
              <w:tab/>
            </w:r>
            <w:r>
              <w:rPr>
                <w:noProof/>
                <w:webHidden/>
              </w:rPr>
              <w:fldChar w:fldCharType="begin"/>
            </w:r>
            <w:r w:rsidR="00AE6374">
              <w:rPr>
                <w:noProof/>
                <w:webHidden/>
              </w:rPr>
              <w:instrText xml:space="preserve"> PAGEREF _Toc495483880 \h </w:instrText>
            </w:r>
            <w:r>
              <w:rPr>
                <w:noProof/>
                <w:webHidden/>
              </w:rPr>
            </w:r>
            <w:r>
              <w:rPr>
                <w:noProof/>
                <w:webHidden/>
              </w:rPr>
              <w:fldChar w:fldCharType="separate"/>
            </w:r>
            <w:r w:rsidR="00A30124">
              <w:rPr>
                <w:noProof/>
                <w:webHidden/>
              </w:rPr>
              <w:t>119</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81" w:history="1">
            <w:r w:rsidR="00AE6374" w:rsidRPr="00AC5CF6">
              <w:rPr>
                <w:rStyle w:val="Hyperlink"/>
                <w:noProof/>
              </w:rPr>
              <w:t>7.7.6.</w:t>
            </w:r>
            <w:r w:rsidR="00AE6374" w:rsidRPr="00AC5CF6">
              <w:rPr>
                <w:rStyle w:val="Hyperlink"/>
                <w:i/>
                <w:noProof/>
              </w:rPr>
              <w:t xml:space="preserve">  </w:t>
            </w:r>
            <w:r w:rsidR="00AE6374" w:rsidRPr="00AC5CF6">
              <w:rPr>
                <w:rStyle w:val="Hyperlink"/>
                <w:noProof/>
              </w:rPr>
              <w:t>Извештај актива страног језика</w:t>
            </w:r>
            <w:r w:rsidR="00AE6374">
              <w:rPr>
                <w:noProof/>
                <w:webHidden/>
              </w:rPr>
              <w:tab/>
            </w:r>
            <w:r>
              <w:rPr>
                <w:noProof/>
                <w:webHidden/>
              </w:rPr>
              <w:fldChar w:fldCharType="begin"/>
            </w:r>
            <w:r w:rsidR="00AE6374">
              <w:rPr>
                <w:noProof/>
                <w:webHidden/>
              </w:rPr>
              <w:instrText xml:space="preserve"> PAGEREF _Toc495483881 \h </w:instrText>
            </w:r>
            <w:r>
              <w:rPr>
                <w:noProof/>
                <w:webHidden/>
              </w:rPr>
            </w:r>
            <w:r>
              <w:rPr>
                <w:noProof/>
                <w:webHidden/>
              </w:rPr>
              <w:fldChar w:fldCharType="separate"/>
            </w:r>
            <w:r w:rsidR="00A30124">
              <w:rPr>
                <w:noProof/>
                <w:webHidden/>
              </w:rPr>
              <w:t>121</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82" w:history="1">
            <w:r w:rsidR="00AE6374" w:rsidRPr="00AC5CF6">
              <w:rPr>
                <w:rStyle w:val="Hyperlink"/>
                <w:noProof/>
              </w:rPr>
              <w:t>7.7.7. Извештај актива уметности</w:t>
            </w:r>
            <w:r w:rsidR="00AE6374">
              <w:rPr>
                <w:noProof/>
                <w:webHidden/>
              </w:rPr>
              <w:tab/>
            </w:r>
            <w:r>
              <w:rPr>
                <w:noProof/>
                <w:webHidden/>
              </w:rPr>
              <w:fldChar w:fldCharType="begin"/>
            </w:r>
            <w:r w:rsidR="00AE6374">
              <w:rPr>
                <w:noProof/>
                <w:webHidden/>
              </w:rPr>
              <w:instrText xml:space="preserve"> PAGEREF _Toc495483882 \h </w:instrText>
            </w:r>
            <w:r>
              <w:rPr>
                <w:noProof/>
                <w:webHidden/>
              </w:rPr>
            </w:r>
            <w:r>
              <w:rPr>
                <w:noProof/>
                <w:webHidden/>
              </w:rPr>
              <w:fldChar w:fldCharType="separate"/>
            </w:r>
            <w:r w:rsidR="00A30124">
              <w:rPr>
                <w:noProof/>
                <w:webHidden/>
              </w:rPr>
              <w:t>121</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883" w:history="1">
            <w:r w:rsidR="00AE6374" w:rsidRPr="00AC5CF6">
              <w:rPr>
                <w:rStyle w:val="Hyperlink"/>
                <w:noProof/>
              </w:rPr>
              <w:t>7.7.8.  Извештај о раду  спортских секција</w:t>
            </w:r>
            <w:r w:rsidR="00AE6374">
              <w:rPr>
                <w:noProof/>
                <w:webHidden/>
              </w:rPr>
              <w:tab/>
            </w:r>
            <w:r>
              <w:rPr>
                <w:noProof/>
                <w:webHidden/>
              </w:rPr>
              <w:fldChar w:fldCharType="begin"/>
            </w:r>
            <w:r w:rsidR="00AE6374">
              <w:rPr>
                <w:noProof/>
                <w:webHidden/>
              </w:rPr>
              <w:instrText xml:space="preserve"> PAGEREF _Toc495483883 \h </w:instrText>
            </w:r>
            <w:r>
              <w:rPr>
                <w:noProof/>
                <w:webHidden/>
              </w:rPr>
            </w:r>
            <w:r>
              <w:rPr>
                <w:noProof/>
                <w:webHidden/>
              </w:rPr>
              <w:fldChar w:fldCharType="separate"/>
            </w:r>
            <w:r w:rsidR="00A30124">
              <w:rPr>
                <w:noProof/>
                <w:webHidden/>
              </w:rPr>
              <w:t>124</w:t>
            </w:r>
            <w:r>
              <w:rPr>
                <w:noProof/>
                <w:webHidden/>
              </w:rPr>
              <w:fldChar w:fldCharType="end"/>
            </w:r>
          </w:hyperlink>
        </w:p>
        <w:p w:rsidR="00AE6374" w:rsidRDefault="008C1C10">
          <w:pPr>
            <w:pStyle w:val="TOC1"/>
            <w:tabs>
              <w:tab w:val="left" w:pos="660"/>
              <w:tab w:val="right" w:pos="10102"/>
            </w:tabs>
            <w:rPr>
              <w:rFonts w:asciiTheme="minorHAnsi" w:eastAsiaTheme="minorEastAsia" w:hAnsiTheme="minorHAnsi" w:cstheme="minorBidi"/>
              <w:noProof/>
              <w:color w:val="auto"/>
              <w:lang w:val="en-US"/>
            </w:rPr>
          </w:pPr>
          <w:hyperlink w:anchor="_Toc495483884" w:history="1">
            <w:r w:rsidR="00AE6374" w:rsidRPr="00AC5CF6">
              <w:rPr>
                <w:rStyle w:val="Hyperlink"/>
                <w:rFonts w:ascii="Times New Roman" w:hAnsi="Times New Roman" w:cs="Times New Roman"/>
                <w:noProof/>
              </w:rPr>
              <w:t>VIII</w:t>
            </w:r>
            <w:r w:rsidR="00AE6374">
              <w:rPr>
                <w:rFonts w:asciiTheme="minorHAnsi" w:eastAsiaTheme="minorEastAsia" w:hAnsiTheme="minorHAnsi" w:cstheme="minorBidi"/>
                <w:noProof/>
                <w:color w:val="auto"/>
                <w:lang w:val="en-US"/>
              </w:rPr>
              <w:tab/>
            </w:r>
            <w:r w:rsidR="00AE6374" w:rsidRPr="00AC5CF6">
              <w:rPr>
                <w:rStyle w:val="Hyperlink"/>
                <w:rFonts w:ascii="Times New Roman" w:hAnsi="Times New Roman" w:cs="Times New Roman"/>
                <w:noProof/>
              </w:rPr>
              <w:t>ИЗВЕШТАЈИ  О  РАДУ СТРУЧНИХ САРАДНИКА</w:t>
            </w:r>
            <w:r w:rsidR="00AE6374">
              <w:rPr>
                <w:noProof/>
                <w:webHidden/>
              </w:rPr>
              <w:tab/>
            </w:r>
            <w:r>
              <w:rPr>
                <w:noProof/>
                <w:webHidden/>
              </w:rPr>
              <w:fldChar w:fldCharType="begin"/>
            </w:r>
            <w:r w:rsidR="00AE6374">
              <w:rPr>
                <w:noProof/>
                <w:webHidden/>
              </w:rPr>
              <w:instrText xml:space="preserve"> PAGEREF _Toc495483884 \h </w:instrText>
            </w:r>
            <w:r>
              <w:rPr>
                <w:noProof/>
                <w:webHidden/>
              </w:rPr>
            </w:r>
            <w:r>
              <w:rPr>
                <w:noProof/>
                <w:webHidden/>
              </w:rPr>
              <w:fldChar w:fldCharType="separate"/>
            </w:r>
            <w:r w:rsidR="00A30124">
              <w:rPr>
                <w:noProof/>
                <w:webHidden/>
              </w:rPr>
              <w:t>126</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85" w:history="1">
            <w:r w:rsidR="00AE6374" w:rsidRPr="00AC5CF6">
              <w:rPr>
                <w:rStyle w:val="Hyperlink"/>
                <w:noProof/>
              </w:rPr>
              <w:t>8.1.  Извештај рада педагога школе</w:t>
            </w:r>
            <w:r w:rsidR="00AE6374">
              <w:rPr>
                <w:noProof/>
                <w:webHidden/>
              </w:rPr>
              <w:tab/>
            </w:r>
            <w:r>
              <w:rPr>
                <w:noProof/>
                <w:webHidden/>
              </w:rPr>
              <w:fldChar w:fldCharType="begin"/>
            </w:r>
            <w:r w:rsidR="00AE6374">
              <w:rPr>
                <w:noProof/>
                <w:webHidden/>
              </w:rPr>
              <w:instrText xml:space="preserve"> PAGEREF _Toc495483885 \h </w:instrText>
            </w:r>
            <w:r>
              <w:rPr>
                <w:noProof/>
                <w:webHidden/>
              </w:rPr>
            </w:r>
            <w:r>
              <w:rPr>
                <w:noProof/>
                <w:webHidden/>
              </w:rPr>
              <w:fldChar w:fldCharType="separate"/>
            </w:r>
            <w:r w:rsidR="00A30124">
              <w:rPr>
                <w:noProof/>
                <w:webHidden/>
              </w:rPr>
              <w:t>126</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86" w:history="1">
            <w:r w:rsidR="00AE6374" w:rsidRPr="00AC5CF6">
              <w:rPr>
                <w:rStyle w:val="Hyperlink"/>
                <w:noProof/>
              </w:rPr>
              <w:t>8.2. Извештај о раду психолога</w:t>
            </w:r>
            <w:r w:rsidR="00AE6374">
              <w:rPr>
                <w:noProof/>
                <w:webHidden/>
              </w:rPr>
              <w:tab/>
            </w:r>
            <w:r>
              <w:rPr>
                <w:noProof/>
                <w:webHidden/>
              </w:rPr>
              <w:fldChar w:fldCharType="begin"/>
            </w:r>
            <w:r w:rsidR="00AE6374">
              <w:rPr>
                <w:noProof/>
                <w:webHidden/>
              </w:rPr>
              <w:instrText xml:space="preserve"> PAGEREF _Toc495483886 \h </w:instrText>
            </w:r>
            <w:r>
              <w:rPr>
                <w:noProof/>
                <w:webHidden/>
              </w:rPr>
            </w:r>
            <w:r>
              <w:rPr>
                <w:noProof/>
                <w:webHidden/>
              </w:rPr>
              <w:fldChar w:fldCharType="separate"/>
            </w:r>
            <w:r w:rsidR="00A30124">
              <w:rPr>
                <w:noProof/>
                <w:webHidden/>
              </w:rPr>
              <w:t>133</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87" w:history="1">
            <w:r w:rsidR="00AE6374" w:rsidRPr="00AC5CF6">
              <w:rPr>
                <w:rStyle w:val="Hyperlink"/>
                <w:noProof/>
              </w:rPr>
              <w:t>8.3.Извештај о раду библиотекара</w:t>
            </w:r>
            <w:r w:rsidR="00AE6374">
              <w:rPr>
                <w:noProof/>
                <w:webHidden/>
              </w:rPr>
              <w:tab/>
            </w:r>
            <w:r>
              <w:rPr>
                <w:noProof/>
                <w:webHidden/>
              </w:rPr>
              <w:fldChar w:fldCharType="begin"/>
            </w:r>
            <w:r w:rsidR="00AE6374">
              <w:rPr>
                <w:noProof/>
                <w:webHidden/>
              </w:rPr>
              <w:instrText xml:space="preserve"> PAGEREF _Toc495483887 \h </w:instrText>
            </w:r>
            <w:r>
              <w:rPr>
                <w:noProof/>
                <w:webHidden/>
              </w:rPr>
            </w:r>
            <w:r>
              <w:rPr>
                <w:noProof/>
                <w:webHidden/>
              </w:rPr>
              <w:fldChar w:fldCharType="separate"/>
            </w:r>
            <w:r w:rsidR="00A30124">
              <w:rPr>
                <w:noProof/>
                <w:webHidden/>
              </w:rPr>
              <w:t>134</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88" w:history="1">
            <w:r w:rsidR="00AE6374" w:rsidRPr="00AC5CF6">
              <w:rPr>
                <w:rStyle w:val="Hyperlink"/>
                <w:noProof/>
              </w:rPr>
              <w:t>8.4. Извештај о раду педагошког асистента</w:t>
            </w:r>
            <w:r w:rsidR="00AE6374">
              <w:rPr>
                <w:noProof/>
                <w:webHidden/>
              </w:rPr>
              <w:tab/>
            </w:r>
            <w:r>
              <w:rPr>
                <w:noProof/>
                <w:webHidden/>
              </w:rPr>
              <w:fldChar w:fldCharType="begin"/>
            </w:r>
            <w:r w:rsidR="00AE6374">
              <w:rPr>
                <w:noProof/>
                <w:webHidden/>
              </w:rPr>
              <w:instrText xml:space="preserve"> PAGEREF _Toc495483888 \h </w:instrText>
            </w:r>
            <w:r>
              <w:rPr>
                <w:noProof/>
                <w:webHidden/>
              </w:rPr>
            </w:r>
            <w:r>
              <w:rPr>
                <w:noProof/>
                <w:webHidden/>
              </w:rPr>
              <w:fldChar w:fldCharType="separate"/>
            </w:r>
            <w:r w:rsidR="00A30124">
              <w:rPr>
                <w:noProof/>
                <w:webHidden/>
              </w:rPr>
              <w:t>137</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89" w:history="1">
            <w:r w:rsidR="00AE6374" w:rsidRPr="00AC5CF6">
              <w:rPr>
                <w:rStyle w:val="Hyperlink"/>
                <w:noProof/>
              </w:rPr>
              <w:t>9.1. Извештај  тима  за професионалну оријентацију</w:t>
            </w:r>
            <w:r w:rsidR="00AE6374">
              <w:rPr>
                <w:noProof/>
                <w:webHidden/>
              </w:rPr>
              <w:tab/>
            </w:r>
            <w:r>
              <w:rPr>
                <w:noProof/>
                <w:webHidden/>
              </w:rPr>
              <w:fldChar w:fldCharType="begin"/>
            </w:r>
            <w:r w:rsidR="00AE6374">
              <w:rPr>
                <w:noProof/>
                <w:webHidden/>
              </w:rPr>
              <w:instrText xml:space="preserve"> PAGEREF _Toc495483889 \h </w:instrText>
            </w:r>
            <w:r>
              <w:rPr>
                <w:noProof/>
                <w:webHidden/>
              </w:rPr>
            </w:r>
            <w:r>
              <w:rPr>
                <w:noProof/>
                <w:webHidden/>
              </w:rPr>
              <w:fldChar w:fldCharType="separate"/>
            </w:r>
            <w:r w:rsidR="00A30124">
              <w:rPr>
                <w:noProof/>
                <w:webHidden/>
              </w:rPr>
              <w:t>140</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90" w:history="1">
            <w:r w:rsidR="00AE6374" w:rsidRPr="00AC5CF6">
              <w:rPr>
                <w:rStyle w:val="Hyperlink"/>
                <w:noProof/>
              </w:rPr>
              <w:t>9.2. Извештај тима о остваривању Програма заштите ученика од насиља злостављања и занемаривања</w:t>
            </w:r>
            <w:r w:rsidR="00AE6374">
              <w:rPr>
                <w:noProof/>
                <w:webHidden/>
              </w:rPr>
              <w:tab/>
            </w:r>
            <w:r>
              <w:rPr>
                <w:noProof/>
                <w:webHidden/>
              </w:rPr>
              <w:fldChar w:fldCharType="begin"/>
            </w:r>
            <w:r w:rsidR="00AE6374">
              <w:rPr>
                <w:noProof/>
                <w:webHidden/>
              </w:rPr>
              <w:instrText xml:space="preserve"> PAGEREF _Toc495483890 \h </w:instrText>
            </w:r>
            <w:r>
              <w:rPr>
                <w:noProof/>
                <w:webHidden/>
              </w:rPr>
            </w:r>
            <w:r>
              <w:rPr>
                <w:noProof/>
                <w:webHidden/>
              </w:rPr>
              <w:fldChar w:fldCharType="separate"/>
            </w:r>
            <w:r w:rsidR="00A30124">
              <w:rPr>
                <w:noProof/>
                <w:webHidden/>
              </w:rPr>
              <w:t>142</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91" w:history="1">
            <w:r w:rsidR="00AE6374" w:rsidRPr="00AC5CF6">
              <w:rPr>
                <w:rStyle w:val="Hyperlink"/>
                <w:noProof/>
              </w:rPr>
              <w:t>9.3. Извештај тима за унапређење рада са ученицима ромске популације</w:t>
            </w:r>
            <w:r w:rsidR="00AE6374">
              <w:rPr>
                <w:noProof/>
                <w:webHidden/>
              </w:rPr>
              <w:tab/>
            </w:r>
            <w:r>
              <w:rPr>
                <w:noProof/>
                <w:webHidden/>
              </w:rPr>
              <w:fldChar w:fldCharType="begin"/>
            </w:r>
            <w:r w:rsidR="00AE6374">
              <w:rPr>
                <w:noProof/>
                <w:webHidden/>
              </w:rPr>
              <w:instrText xml:space="preserve"> PAGEREF _Toc495483891 \h </w:instrText>
            </w:r>
            <w:r>
              <w:rPr>
                <w:noProof/>
                <w:webHidden/>
              </w:rPr>
            </w:r>
            <w:r>
              <w:rPr>
                <w:noProof/>
                <w:webHidden/>
              </w:rPr>
              <w:fldChar w:fldCharType="separate"/>
            </w:r>
            <w:r w:rsidR="00A30124">
              <w:rPr>
                <w:noProof/>
                <w:webHidden/>
              </w:rPr>
              <w:t>150</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92" w:history="1">
            <w:r w:rsidR="00AE6374" w:rsidRPr="00AC5CF6">
              <w:rPr>
                <w:rStyle w:val="Hyperlink"/>
                <w:noProof/>
              </w:rPr>
              <w:t>9.4. Извештај тима за инклузију</w:t>
            </w:r>
            <w:r w:rsidR="00AE6374">
              <w:rPr>
                <w:noProof/>
                <w:webHidden/>
              </w:rPr>
              <w:tab/>
            </w:r>
            <w:r>
              <w:rPr>
                <w:noProof/>
                <w:webHidden/>
              </w:rPr>
              <w:fldChar w:fldCharType="begin"/>
            </w:r>
            <w:r w:rsidR="00AE6374">
              <w:rPr>
                <w:noProof/>
                <w:webHidden/>
              </w:rPr>
              <w:instrText xml:space="preserve"> PAGEREF _Toc495483892 \h </w:instrText>
            </w:r>
            <w:r>
              <w:rPr>
                <w:noProof/>
                <w:webHidden/>
              </w:rPr>
            </w:r>
            <w:r>
              <w:rPr>
                <w:noProof/>
                <w:webHidden/>
              </w:rPr>
              <w:fldChar w:fldCharType="separate"/>
            </w:r>
            <w:r w:rsidR="00A30124">
              <w:rPr>
                <w:noProof/>
                <w:webHidden/>
              </w:rPr>
              <w:t>150</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93" w:history="1">
            <w:r w:rsidR="00AE6374" w:rsidRPr="00AC5CF6">
              <w:rPr>
                <w:rStyle w:val="Hyperlink"/>
                <w:noProof/>
              </w:rPr>
              <w:t>9.5. Извештај тима за припремну наставу и ЗИ</w:t>
            </w:r>
            <w:r w:rsidR="00AE6374">
              <w:rPr>
                <w:noProof/>
                <w:webHidden/>
              </w:rPr>
              <w:tab/>
            </w:r>
            <w:r>
              <w:rPr>
                <w:noProof/>
                <w:webHidden/>
              </w:rPr>
              <w:fldChar w:fldCharType="begin"/>
            </w:r>
            <w:r w:rsidR="00AE6374">
              <w:rPr>
                <w:noProof/>
                <w:webHidden/>
              </w:rPr>
              <w:instrText xml:space="preserve"> PAGEREF _Toc495483893 \h </w:instrText>
            </w:r>
            <w:r>
              <w:rPr>
                <w:noProof/>
                <w:webHidden/>
              </w:rPr>
            </w:r>
            <w:r>
              <w:rPr>
                <w:noProof/>
                <w:webHidden/>
              </w:rPr>
              <w:fldChar w:fldCharType="separate"/>
            </w:r>
            <w:r w:rsidR="00A30124">
              <w:rPr>
                <w:noProof/>
                <w:webHidden/>
              </w:rPr>
              <w:t>151</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94" w:history="1">
            <w:r w:rsidR="00AE6374" w:rsidRPr="00AC5CF6">
              <w:rPr>
                <w:rStyle w:val="Hyperlink"/>
                <w:noProof/>
              </w:rPr>
              <w:t>9.6. Извештај плана здравствене заштите</w:t>
            </w:r>
            <w:r w:rsidR="00AE6374">
              <w:rPr>
                <w:noProof/>
                <w:webHidden/>
              </w:rPr>
              <w:tab/>
            </w:r>
            <w:r>
              <w:rPr>
                <w:noProof/>
                <w:webHidden/>
              </w:rPr>
              <w:fldChar w:fldCharType="begin"/>
            </w:r>
            <w:r w:rsidR="00AE6374">
              <w:rPr>
                <w:noProof/>
                <w:webHidden/>
              </w:rPr>
              <w:instrText xml:space="preserve"> PAGEREF _Toc495483894 \h </w:instrText>
            </w:r>
            <w:r>
              <w:rPr>
                <w:noProof/>
                <w:webHidden/>
              </w:rPr>
            </w:r>
            <w:r>
              <w:rPr>
                <w:noProof/>
                <w:webHidden/>
              </w:rPr>
              <w:fldChar w:fldCharType="separate"/>
            </w:r>
            <w:r w:rsidR="00A30124">
              <w:rPr>
                <w:noProof/>
                <w:webHidden/>
              </w:rPr>
              <w:t>153</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95" w:history="1">
            <w:r w:rsidR="00AE6374" w:rsidRPr="00AC5CF6">
              <w:rPr>
                <w:rStyle w:val="Hyperlink"/>
                <w:noProof/>
              </w:rPr>
              <w:t>9.7. Извештај плана социјалне заштите</w:t>
            </w:r>
            <w:r w:rsidR="00AE6374">
              <w:rPr>
                <w:noProof/>
                <w:webHidden/>
              </w:rPr>
              <w:tab/>
            </w:r>
            <w:r>
              <w:rPr>
                <w:noProof/>
                <w:webHidden/>
              </w:rPr>
              <w:fldChar w:fldCharType="begin"/>
            </w:r>
            <w:r w:rsidR="00AE6374">
              <w:rPr>
                <w:noProof/>
                <w:webHidden/>
              </w:rPr>
              <w:instrText xml:space="preserve"> PAGEREF _Toc495483895 \h </w:instrText>
            </w:r>
            <w:r>
              <w:rPr>
                <w:noProof/>
                <w:webHidden/>
              </w:rPr>
            </w:r>
            <w:r>
              <w:rPr>
                <w:noProof/>
                <w:webHidden/>
              </w:rPr>
              <w:fldChar w:fldCharType="separate"/>
            </w:r>
            <w:r w:rsidR="00A30124">
              <w:rPr>
                <w:noProof/>
                <w:webHidden/>
              </w:rPr>
              <w:t>155</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96" w:history="1">
            <w:r w:rsidR="00AE6374" w:rsidRPr="00AC5CF6">
              <w:rPr>
                <w:rStyle w:val="Hyperlink"/>
                <w:noProof/>
              </w:rPr>
              <w:t>9.8.  Реализација плана заштите  животне  средине</w:t>
            </w:r>
            <w:r w:rsidR="00AE6374">
              <w:rPr>
                <w:noProof/>
                <w:webHidden/>
              </w:rPr>
              <w:tab/>
            </w:r>
            <w:r>
              <w:rPr>
                <w:noProof/>
                <w:webHidden/>
              </w:rPr>
              <w:fldChar w:fldCharType="begin"/>
            </w:r>
            <w:r w:rsidR="00AE6374">
              <w:rPr>
                <w:noProof/>
                <w:webHidden/>
              </w:rPr>
              <w:instrText xml:space="preserve"> PAGEREF _Toc495483896 \h </w:instrText>
            </w:r>
            <w:r>
              <w:rPr>
                <w:noProof/>
                <w:webHidden/>
              </w:rPr>
            </w:r>
            <w:r>
              <w:rPr>
                <w:noProof/>
                <w:webHidden/>
              </w:rPr>
              <w:fldChar w:fldCharType="separate"/>
            </w:r>
            <w:r w:rsidR="00A30124">
              <w:rPr>
                <w:noProof/>
                <w:webHidden/>
              </w:rPr>
              <w:t>156</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97" w:history="1">
            <w:r w:rsidR="00AE6374" w:rsidRPr="00AC5CF6">
              <w:rPr>
                <w:rStyle w:val="Hyperlink"/>
                <w:noProof/>
              </w:rPr>
              <w:t>9.9. Реализација плана сарадње са породицом</w:t>
            </w:r>
            <w:r w:rsidR="00AE6374">
              <w:rPr>
                <w:noProof/>
                <w:webHidden/>
              </w:rPr>
              <w:tab/>
            </w:r>
            <w:r>
              <w:rPr>
                <w:noProof/>
                <w:webHidden/>
              </w:rPr>
              <w:fldChar w:fldCharType="begin"/>
            </w:r>
            <w:r w:rsidR="00AE6374">
              <w:rPr>
                <w:noProof/>
                <w:webHidden/>
              </w:rPr>
              <w:instrText xml:space="preserve"> PAGEREF _Toc495483897 \h </w:instrText>
            </w:r>
            <w:r>
              <w:rPr>
                <w:noProof/>
                <w:webHidden/>
              </w:rPr>
            </w:r>
            <w:r>
              <w:rPr>
                <w:noProof/>
                <w:webHidden/>
              </w:rPr>
              <w:fldChar w:fldCharType="separate"/>
            </w:r>
            <w:r w:rsidR="00A30124">
              <w:rPr>
                <w:noProof/>
                <w:webHidden/>
              </w:rPr>
              <w:t>157</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898" w:history="1">
            <w:r w:rsidR="00AE6374" w:rsidRPr="00AC5CF6">
              <w:rPr>
                <w:rStyle w:val="Hyperlink"/>
                <w:noProof/>
              </w:rPr>
              <w:t>9.10. Реализација плана сарадње са  локалном заједницом</w:t>
            </w:r>
            <w:r w:rsidR="00AE6374">
              <w:rPr>
                <w:noProof/>
                <w:webHidden/>
              </w:rPr>
              <w:tab/>
            </w:r>
            <w:r>
              <w:rPr>
                <w:noProof/>
                <w:webHidden/>
              </w:rPr>
              <w:fldChar w:fldCharType="begin"/>
            </w:r>
            <w:r w:rsidR="00AE6374">
              <w:rPr>
                <w:noProof/>
                <w:webHidden/>
              </w:rPr>
              <w:instrText xml:space="preserve"> PAGEREF _Toc495483898 \h </w:instrText>
            </w:r>
            <w:r>
              <w:rPr>
                <w:noProof/>
                <w:webHidden/>
              </w:rPr>
            </w:r>
            <w:r>
              <w:rPr>
                <w:noProof/>
                <w:webHidden/>
              </w:rPr>
              <w:fldChar w:fldCharType="separate"/>
            </w:r>
            <w:r w:rsidR="00A30124">
              <w:rPr>
                <w:noProof/>
                <w:webHidden/>
              </w:rPr>
              <w:t>158</w:t>
            </w:r>
            <w:r>
              <w:rPr>
                <w:noProof/>
                <w:webHidden/>
              </w:rPr>
              <w:fldChar w:fldCharType="end"/>
            </w:r>
          </w:hyperlink>
        </w:p>
        <w:p w:rsidR="00AE6374" w:rsidRDefault="008C1C10">
          <w:pPr>
            <w:pStyle w:val="TOC1"/>
            <w:tabs>
              <w:tab w:val="left" w:pos="440"/>
              <w:tab w:val="right" w:pos="10102"/>
            </w:tabs>
            <w:rPr>
              <w:rFonts w:asciiTheme="minorHAnsi" w:eastAsiaTheme="minorEastAsia" w:hAnsiTheme="minorHAnsi" w:cstheme="minorBidi"/>
              <w:noProof/>
              <w:color w:val="auto"/>
              <w:lang w:val="en-US"/>
            </w:rPr>
          </w:pPr>
          <w:hyperlink w:anchor="_Toc495483899" w:history="1">
            <w:r w:rsidR="00AE6374" w:rsidRPr="00AC5CF6">
              <w:rPr>
                <w:rStyle w:val="Hyperlink"/>
                <w:rFonts w:ascii="Times New Roman" w:hAnsi="Times New Roman" w:cs="Times New Roman"/>
                <w:noProof/>
              </w:rPr>
              <w:t>X</w:t>
            </w:r>
            <w:r w:rsidR="00AE6374">
              <w:rPr>
                <w:rFonts w:asciiTheme="minorHAnsi" w:eastAsiaTheme="minorEastAsia" w:hAnsiTheme="minorHAnsi" w:cstheme="minorBidi"/>
                <w:noProof/>
                <w:color w:val="auto"/>
                <w:lang w:val="en-US"/>
              </w:rPr>
              <w:tab/>
            </w:r>
            <w:r w:rsidR="00AE6374" w:rsidRPr="00AC5CF6">
              <w:rPr>
                <w:rStyle w:val="Hyperlink"/>
                <w:rFonts w:ascii="Times New Roman" w:hAnsi="Times New Roman" w:cs="Times New Roman"/>
                <w:noProof/>
              </w:rPr>
              <w:t>ИЗВЕШТАЈИ О РЕАЛИЗАЦИЈИ ПЛАНОВА РАЗВОЈА И УНАПРЕЂЕЊА КВАЛИТЕТА РАДА ШКОЛЕ И ЗАПОСЛЕНИХ</w:t>
            </w:r>
            <w:r w:rsidR="00AE6374">
              <w:rPr>
                <w:noProof/>
                <w:webHidden/>
              </w:rPr>
              <w:tab/>
            </w:r>
            <w:r>
              <w:rPr>
                <w:noProof/>
                <w:webHidden/>
              </w:rPr>
              <w:fldChar w:fldCharType="begin"/>
            </w:r>
            <w:r w:rsidR="00AE6374">
              <w:rPr>
                <w:noProof/>
                <w:webHidden/>
              </w:rPr>
              <w:instrText xml:space="preserve"> PAGEREF _Toc495483899 \h </w:instrText>
            </w:r>
            <w:r>
              <w:rPr>
                <w:noProof/>
                <w:webHidden/>
              </w:rPr>
            </w:r>
            <w:r>
              <w:rPr>
                <w:noProof/>
                <w:webHidden/>
              </w:rPr>
              <w:fldChar w:fldCharType="separate"/>
            </w:r>
            <w:r w:rsidR="00A30124">
              <w:rPr>
                <w:noProof/>
                <w:webHidden/>
              </w:rPr>
              <w:t>160</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900" w:history="1">
            <w:r w:rsidR="00AE6374" w:rsidRPr="00AC5CF6">
              <w:rPr>
                <w:rStyle w:val="Hyperlink"/>
                <w:noProof/>
              </w:rPr>
              <w:t>10.1. Извештај стручног актива за развој школског програма</w:t>
            </w:r>
            <w:r w:rsidR="00AE6374">
              <w:rPr>
                <w:noProof/>
                <w:webHidden/>
              </w:rPr>
              <w:tab/>
            </w:r>
            <w:r>
              <w:rPr>
                <w:noProof/>
                <w:webHidden/>
              </w:rPr>
              <w:fldChar w:fldCharType="begin"/>
            </w:r>
            <w:r w:rsidR="00AE6374">
              <w:rPr>
                <w:noProof/>
                <w:webHidden/>
              </w:rPr>
              <w:instrText xml:space="preserve"> PAGEREF _Toc495483900 \h </w:instrText>
            </w:r>
            <w:r>
              <w:rPr>
                <w:noProof/>
                <w:webHidden/>
              </w:rPr>
            </w:r>
            <w:r>
              <w:rPr>
                <w:noProof/>
                <w:webHidden/>
              </w:rPr>
              <w:fldChar w:fldCharType="separate"/>
            </w:r>
            <w:r w:rsidR="00A30124">
              <w:rPr>
                <w:noProof/>
                <w:webHidden/>
              </w:rPr>
              <w:t>160</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901" w:history="1">
            <w:r w:rsidR="00AE6374" w:rsidRPr="00AC5CF6">
              <w:rPr>
                <w:rStyle w:val="Hyperlink"/>
                <w:noProof/>
              </w:rPr>
              <w:t>10.2.  Извештај   стручног  актива за развојно планирање</w:t>
            </w:r>
            <w:r w:rsidR="00AE6374">
              <w:rPr>
                <w:noProof/>
                <w:webHidden/>
              </w:rPr>
              <w:tab/>
            </w:r>
            <w:r>
              <w:rPr>
                <w:noProof/>
                <w:webHidden/>
              </w:rPr>
              <w:fldChar w:fldCharType="begin"/>
            </w:r>
            <w:r w:rsidR="00AE6374">
              <w:rPr>
                <w:noProof/>
                <w:webHidden/>
              </w:rPr>
              <w:instrText xml:space="preserve"> PAGEREF _Toc495483901 \h </w:instrText>
            </w:r>
            <w:r>
              <w:rPr>
                <w:noProof/>
                <w:webHidden/>
              </w:rPr>
            </w:r>
            <w:r>
              <w:rPr>
                <w:noProof/>
                <w:webHidden/>
              </w:rPr>
              <w:fldChar w:fldCharType="separate"/>
            </w:r>
            <w:r w:rsidR="00A30124">
              <w:rPr>
                <w:noProof/>
                <w:webHidden/>
              </w:rPr>
              <w:t>161</w:t>
            </w:r>
            <w:r>
              <w:rPr>
                <w:noProof/>
                <w:webHidden/>
              </w:rPr>
              <w:fldChar w:fldCharType="end"/>
            </w:r>
          </w:hyperlink>
        </w:p>
        <w:p w:rsidR="00AE6374" w:rsidRDefault="008C1C10">
          <w:pPr>
            <w:pStyle w:val="TOC2"/>
            <w:tabs>
              <w:tab w:val="left" w:pos="1100"/>
              <w:tab w:val="right" w:pos="10102"/>
            </w:tabs>
            <w:rPr>
              <w:rFonts w:asciiTheme="minorHAnsi" w:eastAsiaTheme="minorEastAsia" w:hAnsiTheme="minorHAnsi" w:cstheme="minorBidi"/>
              <w:noProof/>
              <w:color w:val="auto"/>
              <w:lang w:val="en-US"/>
            </w:rPr>
          </w:pPr>
          <w:hyperlink w:anchor="_Toc495483902" w:history="1">
            <w:r w:rsidR="00AE6374" w:rsidRPr="00AC5CF6">
              <w:rPr>
                <w:rStyle w:val="Hyperlink"/>
                <w:noProof/>
              </w:rPr>
              <w:t>10.3.</w:t>
            </w:r>
            <w:r w:rsidR="00AE6374">
              <w:rPr>
                <w:rFonts w:asciiTheme="minorHAnsi" w:eastAsiaTheme="minorEastAsia" w:hAnsiTheme="minorHAnsi" w:cstheme="minorBidi"/>
                <w:noProof/>
                <w:color w:val="auto"/>
                <w:lang w:val="en-US"/>
              </w:rPr>
              <w:tab/>
            </w:r>
            <w:r w:rsidR="00AE6374" w:rsidRPr="00AC5CF6">
              <w:rPr>
                <w:rStyle w:val="Hyperlink"/>
                <w:noProof/>
              </w:rPr>
              <w:t>Извештај тима за самовредновање</w:t>
            </w:r>
            <w:r w:rsidR="00AE6374">
              <w:rPr>
                <w:noProof/>
                <w:webHidden/>
              </w:rPr>
              <w:tab/>
            </w:r>
            <w:r>
              <w:rPr>
                <w:noProof/>
                <w:webHidden/>
              </w:rPr>
              <w:fldChar w:fldCharType="begin"/>
            </w:r>
            <w:r w:rsidR="00AE6374">
              <w:rPr>
                <w:noProof/>
                <w:webHidden/>
              </w:rPr>
              <w:instrText xml:space="preserve"> PAGEREF _Toc495483902 \h </w:instrText>
            </w:r>
            <w:r>
              <w:rPr>
                <w:noProof/>
                <w:webHidden/>
              </w:rPr>
            </w:r>
            <w:r>
              <w:rPr>
                <w:noProof/>
                <w:webHidden/>
              </w:rPr>
              <w:fldChar w:fldCharType="separate"/>
            </w:r>
            <w:r w:rsidR="00A30124">
              <w:rPr>
                <w:noProof/>
                <w:webHidden/>
              </w:rPr>
              <w:t>163</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903" w:history="1">
            <w:r w:rsidR="00AE6374" w:rsidRPr="00AC5CF6">
              <w:rPr>
                <w:rStyle w:val="Hyperlink"/>
                <w:noProof/>
              </w:rPr>
              <w:t>ОБРАЗОВНА ПОСТИГНУЋА УЧЕНИКА</w:t>
            </w:r>
            <w:r w:rsidR="00AE6374">
              <w:rPr>
                <w:noProof/>
                <w:webHidden/>
              </w:rPr>
              <w:tab/>
            </w:r>
            <w:r>
              <w:rPr>
                <w:noProof/>
                <w:webHidden/>
              </w:rPr>
              <w:fldChar w:fldCharType="begin"/>
            </w:r>
            <w:r w:rsidR="00AE6374">
              <w:rPr>
                <w:noProof/>
                <w:webHidden/>
              </w:rPr>
              <w:instrText xml:space="preserve"> PAGEREF _Toc495483903 \h </w:instrText>
            </w:r>
            <w:r>
              <w:rPr>
                <w:noProof/>
                <w:webHidden/>
              </w:rPr>
            </w:r>
            <w:r>
              <w:rPr>
                <w:noProof/>
                <w:webHidden/>
              </w:rPr>
              <w:fldChar w:fldCharType="separate"/>
            </w:r>
            <w:r w:rsidR="00A30124">
              <w:rPr>
                <w:noProof/>
                <w:webHidden/>
              </w:rPr>
              <w:t>165</w:t>
            </w:r>
            <w:r>
              <w:rPr>
                <w:noProof/>
                <w:webHidden/>
              </w:rPr>
              <w:fldChar w:fldCharType="end"/>
            </w:r>
          </w:hyperlink>
        </w:p>
        <w:p w:rsidR="00AE6374" w:rsidRDefault="008C1C10">
          <w:pPr>
            <w:pStyle w:val="TOC3"/>
            <w:tabs>
              <w:tab w:val="right" w:pos="10102"/>
            </w:tabs>
            <w:rPr>
              <w:rFonts w:asciiTheme="minorHAnsi" w:eastAsiaTheme="minorEastAsia" w:hAnsiTheme="minorHAnsi" w:cstheme="minorBidi"/>
              <w:noProof/>
              <w:color w:val="auto"/>
              <w:lang w:val="en-US"/>
            </w:rPr>
          </w:pPr>
          <w:hyperlink w:anchor="_Toc495483904" w:history="1">
            <w:r w:rsidR="00AE6374" w:rsidRPr="00AC5CF6">
              <w:rPr>
                <w:rStyle w:val="Hyperlink"/>
                <w:noProof/>
              </w:rPr>
              <w:t>10.3.3. Предлог мера за унапређење рада у наредном периоду</w:t>
            </w:r>
            <w:r w:rsidR="00AE6374">
              <w:rPr>
                <w:noProof/>
                <w:webHidden/>
              </w:rPr>
              <w:tab/>
            </w:r>
            <w:r>
              <w:rPr>
                <w:noProof/>
                <w:webHidden/>
              </w:rPr>
              <w:fldChar w:fldCharType="begin"/>
            </w:r>
            <w:r w:rsidR="00AE6374">
              <w:rPr>
                <w:noProof/>
                <w:webHidden/>
              </w:rPr>
              <w:instrText xml:space="preserve"> PAGEREF _Toc495483904 \h </w:instrText>
            </w:r>
            <w:r>
              <w:rPr>
                <w:noProof/>
                <w:webHidden/>
              </w:rPr>
            </w:r>
            <w:r>
              <w:rPr>
                <w:noProof/>
                <w:webHidden/>
              </w:rPr>
              <w:fldChar w:fldCharType="separate"/>
            </w:r>
            <w:r w:rsidR="00A30124">
              <w:rPr>
                <w:noProof/>
                <w:webHidden/>
              </w:rPr>
              <w:t>167</w:t>
            </w:r>
            <w:r>
              <w:rPr>
                <w:noProof/>
                <w:webHidden/>
              </w:rPr>
              <w:fldChar w:fldCharType="end"/>
            </w:r>
          </w:hyperlink>
        </w:p>
        <w:p w:rsidR="00AE6374" w:rsidRDefault="008C1C10">
          <w:pPr>
            <w:pStyle w:val="TOC2"/>
            <w:tabs>
              <w:tab w:val="left" w:pos="1100"/>
              <w:tab w:val="right" w:pos="10102"/>
            </w:tabs>
            <w:rPr>
              <w:rFonts w:asciiTheme="minorHAnsi" w:eastAsiaTheme="minorEastAsia" w:hAnsiTheme="minorHAnsi" w:cstheme="minorBidi"/>
              <w:noProof/>
              <w:color w:val="auto"/>
              <w:lang w:val="en-US"/>
            </w:rPr>
          </w:pPr>
          <w:hyperlink w:anchor="_Toc495483905" w:history="1">
            <w:r w:rsidR="00AE6374" w:rsidRPr="00AC5CF6">
              <w:rPr>
                <w:rStyle w:val="Hyperlink"/>
                <w:noProof/>
              </w:rPr>
              <w:t>10.4.</w:t>
            </w:r>
            <w:r w:rsidR="00AE6374">
              <w:rPr>
                <w:rFonts w:asciiTheme="minorHAnsi" w:eastAsiaTheme="minorEastAsia" w:hAnsiTheme="minorHAnsi" w:cstheme="minorBidi"/>
                <w:noProof/>
                <w:color w:val="auto"/>
                <w:lang w:val="en-US"/>
              </w:rPr>
              <w:tab/>
            </w:r>
            <w:r w:rsidR="00AE6374" w:rsidRPr="00AC5CF6">
              <w:rPr>
                <w:rStyle w:val="Hyperlink"/>
                <w:noProof/>
              </w:rPr>
              <w:t>Извештај тима за стручно усавршавање</w:t>
            </w:r>
            <w:r w:rsidR="00AE6374">
              <w:rPr>
                <w:noProof/>
                <w:webHidden/>
              </w:rPr>
              <w:tab/>
            </w:r>
            <w:r>
              <w:rPr>
                <w:noProof/>
                <w:webHidden/>
              </w:rPr>
              <w:fldChar w:fldCharType="begin"/>
            </w:r>
            <w:r w:rsidR="00AE6374">
              <w:rPr>
                <w:noProof/>
                <w:webHidden/>
              </w:rPr>
              <w:instrText xml:space="preserve"> PAGEREF _Toc495483905 \h </w:instrText>
            </w:r>
            <w:r>
              <w:rPr>
                <w:noProof/>
                <w:webHidden/>
              </w:rPr>
            </w:r>
            <w:r>
              <w:rPr>
                <w:noProof/>
                <w:webHidden/>
              </w:rPr>
              <w:fldChar w:fldCharType="separate"/>
            </w:r>
            <w:r w:rsidR="00A30124">
              <w:rPr>
                <w:noProof/>
                <w:webHidden/>
              </w:rPr>
              <w:t>168</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906" w:history="1">
            <w:r w:rsidR="00AE6374" w:rsidRPr="00AC5CF6">
              <w:rPr>
                <w:rStyle w:val="Hyperlink"/>
                <w:noProof/>
              </w:rPr>
              <w:t>10.4.1.</w:t>
            </w:r>
            <w:r w:rsidR="00AE6374">
              <w:rPr>
                <w:rFonts w:asciiTheme="minorHAnsi" w:eastAsiaTheme="minorEastAsia" w:hAnsiTheme="minorHAnsi" w:cstheme="minorBidi"/>
                <w:noProof/>
                <w:color w:val="auto"/>
                <w:lang w:val="en-US"/>
              </w:rPr>
              <w:tab/>
            </w:r>
            <w:r w:rsidR="00AE6374" w:rsidRPr="00AC5CF6">
              <w:rPr>
                <w:rStyle w:val="Hyperlink"/>
                <w:noProof/>
              </w:rPr>
              <w:t>Реализација плана стручног усавршавања</w:t>
            </w:r>
            <w:r w:rsidR="00AE6374">
              <w:rPr>
                <w:noProof/>
                <w:webHidden/>
              </w:rPr>
              <w:tab/>
            </w:r>
            <w:r>
              <w:rPr>
                <w:noProof/>
                <w:webHidden/>
              </w:rPr>
              <w:fldChar w:fldCharType="begin"/>
            </w:r>
            <w:r w:rsidR="00AE6374">
              <w:rPr>
                <w:noProof/>
                <w:webHidden/>
              </w:rPr>
              <w:instrText xml:space="preserve"> PAGEREF _Toc495483906 \h </w:instrText>
            </w:r>
            <w:r>
              <w:rPr>
                <w:noProof/>
                <w:webHidden/>
              </w:rPr>
            </w:r>
            <w:r>
              <w:rPr>
                <w:noProof/>
                <w:webHidden/>
              </w:rPr>
              <w:fldChar w:fldCharType="separate"/>
            </w:r>
            <w:r w:rsidR="00A30124">
              <w:rPr>
                <w:noProof/>
                <w:webHidden/>
              </w:rPr>
              <w:t>169</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907" w:history="1">
            <w:r w:rsidR="00AE6374" w:rsidRPr="00AC5CF6">
              <w:rPr>
                <w:rStyle w:val="Hyperlink"/>
                <w:noProof/>
              </w:rPr>
              <w:t>10.4.2.</w:t>
            </w:r>
            <w:r w:rsidR="00AE6374">
              <w:rPr>
                <w:rFonts w:asciiTheme="minorHAnsi" w:eastAsiaTheme="minorEastAsia" w:hAnsiTheme="minorHAnsi" w:cstheme="minorBidi"/>
                <w:noProof/>
                <w:color w:val="auto"/>
                <w:lang w:val="en-US"/>
              </w:rPr>
              <w:tab/>
            </w:r>
            <w:r w:rsidR="00AE6374" w:rsidRPr="00AC5CF6">
              <w:rPr>
                <w:rStyle w:val="Hyperlink"/>
                <w:noProof/>
              </w:rPr>
              <w:t>Реализација стручног усавршавања унутар установе- евиденција реализованих угледних часова</w:t>
            </w:r>
            <w:r w:rsidR="00AE6374">
              <w:rPr>
                <w:noProof/>
                <w:webHidden/>
              </w:rPr>
              <w:tab/>
            </w:r>
            <w:r>
              <w:rPr>
                <w:noProof/>
                <w:webHidden/>
              </w:rPr>
              <w:fldChar w:fldCharType="begin"/>
            </w:r>
            <w:r w:rsidR="00AE6374">
              <w:rPr>
                <w:noProof/>
                <w:webHidden/>
              </w:rPr>
              <w:instrText xml:space="preserve"> PAGEREF _Toc495483907 \h </w:instrText>
            </w:r>
            <w:r>
              <w:rPr>
                <w:noProof/>
                <w:webHidden/>
              </w:rPr>
            </w:r>
            <w:r>
              <w:rPr>
                <w:noProof/>
                <w:webHidden/>
              </w:rPr>
              <w:fldChar w:fldCharType="separate"/>
            </w:r>
            <w:r w:rsidR="00A30124">
              <w:rPr>
                <w:noProof/>
                <w:webHidden/>
              </w:rPr>
              <w:t>172</w:t>
            </w:r>
            <w:r>
              <w:rPr>
                <w:noProof/>
                <w:webHidden/>
              </w:rPr>
              <w:fldChar w:fldCharType="end"/>
            </w:r>
          </w:hyperlink>
        </w:p>
        <w:p w:rsidR="00AE6374" w:rsidRDefault="008C1C10">
          <w:pPr>
            <w:pStyle w:val="TOC3"/>
            <w:tabs>
              <w:tab w:val="left" w:pos="1320"/>
              <w:tab w:val="right" w:pos="10102"/>
            </w:tabs>
            <w:rPr>
              <w:rFonts w:asciiTheme="minorHAnsi" w:eastAsiaTheme="minorEastAsia" w:hAnsiTheme="minorHAnsi" w:cstheme="minorBidi"/>
              <w:noProof/>
              <w:color w:val="auto"/>
              <w:lang w:val="en-US"/>
            </w:rPr>
          </w:pPr>
          <w:hyperlink w:anchor="_Toc495483908" w:history="1">
            <w:r w:rsidR="00AE6374" w:rsidRPr="00AC5CF6">
              <w:rPr>
                <w:rStyle w:val="Hyperlink"/>
                <w:noProof/>
              </w:rPr>
              <w:t>10.4.3.</w:t>
            </w:r>
            <w:r w:rsidR="00AE6374">
              <w:rPr>
                <w:rFonts w:asciiTheme="minorHAnsi" w:eastAsiaTheme="minorEastAsia" w:hAnsiTheme="minorHAnsi" w:cstheme="minorBidi"/>
                <w:noProof/>
                <w:color w:val="auto"/>
                <w:lang w:val="en-US"/>
              </w:rPr>
              <w:tab/>
            </w:r>
            <w:r w:rsidR="00AE6374" w:rsidRPr="00AC5CF6">
              <w:rPr>
                <w:rStyle w:val="Hyperlink"/>
                <w:noProof/>
              </w:rPr>
              <w:t>Реализација стручног усавршавања ван установе</w:t>
            </w:r>
            <w:r w:rsidR="00AE6374">
              <w:rPr>
                <w:noProof/>
                <w:webHidden/>
              </w:rPr>
              <w:tab/>
            </w:r>
            <w:r>
              <w:rPr>
                <w:noProof/>
                <w:webHidden/>
              </w:rPr>
              <w:fldChar w:fldCharType="begin"/>
            </w:r>
            <w:r w:rsidR="00AE6374">
              <w:rPr>
                <w:noProof/>
                <w:webHidden/>
              </w:rPr>
              <w:instrText xml:space="preserve"> PAGEREF _Toc495483908 \h </w:instrText>
            </w:r>
            <w:r>
              <w:rPr>
                <w:noProof/>
                <w:webHidden/>
              </w:rPr>
            </w:r>
            <w:r>
              <w:rPr>
                <w:noProof/>
                <w:webHidden/>
              </w:rPr>
              <w:fldChar w:fldCharType="separate"/>
            </w:r>
            <w:r w:rsidR="00A30124">
              <w:rPr>
                <w:noProof/>
                <w:webHidden/>
              </w:rPr>
              <w:t>180</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909" w:history="1">
            <w:r w:rsidR="00AE6374" w:rsidRPr="00AC5CF6">
              <w:rPr>
                <w:rStyle w:val="Hyperlink"/>
                <w:noProof/>
              </w:rPr>
              <w:t>10.5. Рад на програмима и пројектима</w:t>
            </w:r>
            <w:r w:rsidR="00AE6374">
              <w:rPr>
                <w:noProof/>
                <w:webHidden/>
              </w:rPr>
              <w:tab/>
            </w:r>
            <w:r>
              <w:rPr>
                <w:noProof/>
                <w:webHidden/>
              </w:rPr>
              <w:fldChar w:fldCharType="begin"/>
            </w:r>
            <w:r w:rsidR="00AE6374">
              <w:rPr>
                <w:noProof/>
                <w:webHidden/>
              </w:rPr>
              <w:instrText xml:space="preserve"> PAGEREF _Toc495483909 \h </w:instrText>
            </w:r>
            <w:r>
              <w:rPr>
                <w:noProof/>
                <w:webHidden/>
              </w:rPr>
            </w:r>
            <w:r>
              <w:rPr>
                <w:noProof/>
                <w:webHidden/>
              </w:rPr>
              <w:fldChar w:fldCharType="separate"/>
            </w:r>
            <w:r w:rsidR="00A30124">
              <w:rPr>
                <w:noProof/>
                <w:webHidden/>
              </w:rPr>
              <w:t>181</w:t>
            </w:r>
            <w:r>
              <w:rPr>
                <w:noProof/>
                <w:webHidden/>
              </w:rPr>
              <w:fldChar w:fldCharType="end"/>
            </w:r>
          </w:hyperlink>
        </w:p>
        <w:p w:rsidR="00AE6374" w:rsidRDefault="008C1C10">
          <w:pPr>
            <w:pStyle w:val="TOC2"/>
            <w:tabs>
              <w:tab w:val="right" w:pos="10102"/>
            </w:tabs>
            <w:rPr>
              <w:rFonts w:asciiTheme="minorHAnsi" w:eastAsiaTheme="minorEastAsia" w:hAnsiTheme="minorHAnsi" w:cstheme="minorBidi"/>
              <w:noProof/>
              <w:color w:val="auto"/>
              <w:lang w:val="en-US"/>
            </w:rPr>
          </w:pPr>
          <w:hyperlink w:anchor="_Toc495483910" w:history="1">
            <w:r w:rsidR="00AE6374" w:rsidRPr="00AC5CF6">
              <w:rPr>
                <w:rStyle w:val="Hyperlink"/>
                <w:noProof/>
              </w:rPr>
              <w:t>10.6. Реализација плана школског маркетинга</w:t>
            </w:r>
            <w:r w:rsidR="00AE6374">
              <w:rPr>
                <w:noProof/>
                <w:webHidden/>
              </w:rPr>
              <w:tab/>
            </w:r>
            <w:r>
              <w:rPr>
                <w:noProof/>
                <w:webHidden/>
              </w:rPr>
              <w:fldChar w:fldCharType="begin"/>
            </w:r>
            <w:r w:rsidR="00AE6374">
              <w:rPr>
                <w:noProof/>
                <w:webHidden/>
              </w:rPr>
              <w:instrText xml:space="preserve"> PAGEREF _Toc495483910 \h </w:instrText>
            </w:r>
            <w:r>
              <w:rPr>
                <w:noProof/>
                <w:webHidden/>
              </w:rPr>
            </w:r>
            <w:r>
              <w:rPr>
                <w:noProof/>
                <w:webHidden/>
              </w:rPr>
              <w:fldChar w:fldCharType="separate"/>
            </w:r>
            <w:r w:rsidR="00A30124">
              <w:rPr>
                <w:noProof/>
                <w:webHidden/>
              </w:rPr>
              <w:t>181</w:t>
            </w:r>
            <w:r>
              <w:rPr>
                <w:noProof/>
                <w:webHidden/>
              </w:rPr>
              <w:fldChar w:fldCharType="end"/>
            </w:r>
          </w:hyperlink>
        </w:p>
        <w:p w:rsidR="00AE6374" w:rsidRDefault="008C1C10">
          <w:pPr>
            <w:pStyle w:val="TOC1"/>
            <w:tabs>
              <w:tab w:val="left" w:pos="660"/>
              <w:tab w:val="right" w:pos="10102"/>
            </w:tabs>
            <w:rPr>
              <w:rFonts w:asciiTheme="minorHAnsi" w:eastAsiaTheme="minorEastAsia" w:hAnsiTheme="minorHAnsi" w:cstheme="minorBidi"/>
              <w:noProof/>
              <w:color w:val="auto"/>
              <w:lang w:val="en-US"/>
            </w:rPr>
          </w:pPr>
          <w:hyperlink w:anchor="_Toc495483911" w:history="1">
            <w:r w:rsidR="00AE6374" w:rsidRPr="00AC5CF6">
              <w:rPr>
                <w:rStyle w:val="Hyperlink"/>
                <w:rFonts w:ascii="Times New Roman" w:hAnsi="Times New Roman" w:cs="Times New Roman"/>
                <w:noProof/>
              </w:rPr>
              <w:t>XI</w:t>
            </w:r>
            <w:r w:rsidR="00AE6374">
              <w:rPr>
                <w:rFonts w:asciiTheme="minorHAnsi" w:eastAsiaTheme="minorEastAsia" w:hAnsiTheme="minorHAnsi" w:cstheme="minorBidi"/>
                <w:noProof/>
                <w:color w:val="auto"/>
                <w:lang w:val="en-US"/>
              </w:rPr>
              <w:tab/>
            </w:r>
            <w:r w:rsidR="00AE6374" w:rsidRPr="00AC5CF6">
              <w:rPr>
                <w:rStyle w:val="Hyperlink"/>
                <w:rFonts w:ascii="Times New Roman" w:hAnsi="Times New Roman" w:cs="Times New Roman"/>
                <w:noProof/>
              </w:rPr>
              <w:t>ЕВАЛУАЦИЈА ГОДИШЊЕГ ПЛАНА РАДА</w:t>
            </w:r>
            <w:r w:rsidR="00AE6374">
              <w:rPr>
                <w:noProof/>
                <w:webHidden/>
              </w:rPr>
              <w:tab/>
            </w:r>
            <w:r>
              <w:rPr>
                <w:noProof/>
                <w:webHidden/>
              </w:rPr>
              <w:fldChar w:fldCharType="begin"/>
            </w:r>
            <w:r w:rsidR="00AE6374">
              <w:rPr>
                <w:noProof/>
                <w:webHidden/>
              </w:rPr>
              <w:instrText xml:space="preserve"> PAGEREF _Toc495483911 \h </w:instrText>
            </w:r>
            <w:r>
              <w:rPr>
                <w:noProof/>
                <w:webHidden/>
              </w:rPr>
            </w:r>
            <w:r>
              <w:rPr>
                <w:noProof/>
                <w:webHidden/>
              </w:rPr>
              <w:fldChar w:fldCharType="separate"/>
            </w:r>
            <w:r w:rsidR="00A30124">
              <w:rPr>
                <w:noProof/>
                <w:webHidden/>
              </w:rPr>
              <w:t>183</w:t>
            </w:r>
            <w:r>
              <w:rPr>
                <w:noProof/>
                <w:webHidden/>
              </w:rPr>
              <w:fldChar w:fldCharType="end"/>
            </w:r>
          </w:hyperlink>
        </w:p>
        <w:p w:rsidR="00D46248" w:rsidRPr="002B7E24" w:rsidRDefault="008C1C10">
          <w:pPr>
            <w:pStyle w:val="normal0"/>
            <w:tabs>
              <w:tab w:val="left" w:pos="660"/>
              <w:tab w:val="right" w:pos="9015"/>
            </w:tabs>
            <w:spacing w:before="120" w:after="120" w:line="240" w:lineRule="auto"/>
            <w:rPr>
              <w:rFonts w:ascii="Times New Roman" w:hAnsi="Times New Roman" w:cs="Times New Roman"/>
            </w:rPr>
          </w:pPr>
          <w:r w:rsidRPr="002B7E24">
            <w:rPr>
              <w:rFonts w:ascii="Times New Roman" w:hAnsi="Times New Roman" w:cs="Times New Roman"/>
            </w:rPr>
            <w:fldChar w:fldCharType="end"/>
          </w:r>
        </w:p>
      </w:sdtContent>
    </w:sdt>
    <w:p w:rsidR="00D46248" w:rsidRPr="002B7E24" w:rsidRDefault="00D46248">
      <w:pPr>
        <w:pStyle w:val="normal0"/>
        <w:rPr>
          <w:rFonts w:ascii="Times New Roman" w:hAnsi="Times New Roman" w:cs="Times New Roman"/>
        </w:rPr>
      </w:pPr>
    </w:p>
    <w:p w:rsidR="00D46248" w:rsidRPr="002B7E24" w:rsidRDefault="00D46248">
      <w:pPr>
        <w:pStyle w:val="normal0"/>
        <w:rPr>
          <w:rFonts w:ascii="Times New Roman" w:hAnsi="Times New Roman" w:cs="Times New Roman"/>
        </w:rPr>
      </w:pPr>
    </w:p>
    <w:p w:rsidR="00D46248" w:rsidRPr="002B7E24" w:rsidRDefault="00D46248">
      <w:pPr>
        <w:pStyle w:val="normal0"/>
        <w:rPr>
          <w:rFonts w:ascii="Times New Roman" w:hAnsi="Times New Roman" w:cs="Times New Roman"/>
        </w:rPr>
      </w:pPr>
    </w:p>
    <w:p w:rsidR="00D46248" w:rsidRPr="002B7E24" w:rsidRDefault="00D46248">
      <w:pPr>
        <w:pStyle w:val="normal0"/>
        <w:rPr>
          <w:rFonts w:ascii="Times New Roman" w:hAnsi="Times New Roman" w:cs="Times New Roman"/>
        </w:rPr>
      </w:pPr>
    </w:p>
    <w:p w:rsidR="00D46248" w:rsidRPr="002B7E24" w:rsidRDefault="00D46248">
      <w:pPr>
        <w:pStyle w:val="normal0"/>
        <w:rPr>
          <w:rFonts w:ascii="Times New Roman" w:hAnsi="Times New Roman" w:cs="Times New Roman"/>
        </w:rPr>
      </w:pPr>
    </w:p>
    <w:p w:rsidR="00D46248" w:rsidRPr="002B7E24" w:rsidRDefault="00D46248">
      <w:pPr>
        <w:pStyle w:val="normal0"/>
        <w:rPr>
          <w:rFonts w:ascii="Times New Roman" w:hAnsi="Times New Roman" w:cs="Times New Roman"/>
        </w:rPr>
      </w:pPr>
    </w:p>
    <w:p w:rsidR="00D46248" w:rsidRPr="002B7E24" w:rsidRDefault="00D46248">
      <w:pPr>
        <w:pStyle w:val="normal0"/>
        <w:rPr>
          <w:rFonts w:ascii="Times New Roman" w:hAnsi="Times New Roman" w:cs="Times New Roman"/>
        </w:rPr>
      </w:pPr>
    </w:p>
    <w:p w:rsidR="00D46248" w:rsidRDefault="00D46248">
      <w:pPr>
        <w:pStyle w:val="normal0"/>
        <w:rPr>
          <w:rFonts w:ascii="Times New Roman" w:hAnsi="Times New Roman" w:cs="Times New Roman"/>
          <w:lang w:val="en-US"/>
        </w:rPr>
      </w:pPr>
    </w:p>
    <w:p w:rsidR="005004F5" w:rsidRDefault="005004F5">
      <w:pPr>
        <w:pStyle w:val="normal0"/>
        <w:rPr>
          <w:rFonts w:ascii="Times New Roman" w:hAnsi="Times New Roman" w:cs="Times New Roman"/>
          <w:lang w:val="en-US"/>
        </w:rPr>
      </w:pPr>
    </w:p>
    <w:p w:rsidR="005004F5" w:rsidRDefault="005004F5">
      <w:pPr>
        <w:pStyle w:val="normal0"/>
        <w:rPr>
          <w:rFonts w:ascii="Times New Roman" w:hAnsi="Times New Roman" w:cs="Times New Roman"/>
          <w:lang w:val="en-US"/>
        </w:rPr>
      </w:pPr>
    </w:p>
    <w:p w:rsidR="005004F5" w:rsidRPr="005004F5" w:rsidRDefault="005004F5">
      <w:pPr>
        <w:pStyle w:val="normal0"/>
        <w:rPr>
          <w:rFonts w:ascii="Times New Roman" w:hAnsi="Times New Roman" w:cs="Times New Roman"/>
          <w:lang w:val="en-US"/>
        </w:rPr>
      </w:pPr>
    </w:p>
    <w:p w:rsidR="00D46248" w:rsidRPr="002B7E24" w:rsidRDefault="00D46248">
      <w:pPr>
        <w:pStyle w:val="normal0"/>
        <w:rPr>
          <w:rFonts w:ascii="Times New Roman" w:hAnsi="Times New Roman" w:cs="Times New Roman"/>
        </w:rPr>
      </w:pPr>
    </w:p>
    <w:p w:rsidR="001A5C41" w:rsidRPr="002B7E24" w:rsidRDefault="001A5C41">
      <w:pPr>
        <w:pStyle w:val="normal0"/>
        <w:rPr>
          <w:rFonts w:ascii="Times New Roman" w:hAnsi="Times New Roman" w:cs="Times New Roman"/>
        </w:rPr>
      </w:pPr>
    </w:p>
    <w:p w:rsidR="001A5C41" w:rsidRPr="002B7E24" w:rsidRDefault="001A5C41">
      <w:pPr>
        <w:pStyle w:val="normal0"/>
        <w:rPr>
          <w:rFonts w:ascii="Times New Roman" w:hAnsi="Times New Roman" w:cs="Times New Roman"/>
        </w:rPr>
      </w:pPr>
    </w:p>
    <w:p w:rsidR="001A5C41" w:rsidRPr="002B7E24" w:rsidRDefault="001A5C41">
      <w:pPr>
        <w:pStyle w:val="normal0"/>
        <w:rPr>
          <w:rFonts w:ascii="Times New Roman" w:hAnsi="Times New Roman" w:cs="Times New Roman"/>
        </w:rPr>
      </w:pPr>
    </w:p>
    <w:p w:rsidR="001A5C41" w:rsidRPr="002B7E24" w:rsidRDefault="001A5C41">
      <w:pPr>
        <w:pStyle w:val="normal0"/>
        <w:rPr>
          <w:rFonts w:ascii="Times New Roman" w:hAnsi="Times New Roman" w:cs="Times New Roman"/>
        </w:rPr>
      </w:pPr>
    </w:p>
    <w:p w:rsidR="00E12EC9" w:rsidRPr="00C052F0" w:rsidRDefault="00E12EC9">
      <w:pPr>
        <w:pStyle w:val="normal0"/>
        <w:jc w:val="both"/>
        <w:rPr>
          <w:rFonts w:ascii="Times New Roman" w:eastAsia="Times New Roman" w:hAnsi="Times New Roman" w:cs="Times New Roman"/>
        </w:rPr>
      </w:pPr>
    </w:p>
    <w:p w:rsidR="00D46248" w:rsidRPr="00C052F0" w:rsidRDefault="001A5C41">
      <w:pPr>
        <w:pStyle w:val="Heading1"/>
        <w:rPr>
          <w:rFonts w:ascii="Times New Roman" w:hAnsi="Times New Roman" w:cs="Times New Roman"/>
        </w:rPr>
      </w:pPr>
      <w:bookmarkStart w:id="0" w:name="_Toc495483814"/>
      <w:r w:rsidRPr="002B7E24">
        <w:rPr>
          <w:rFonts w:ascii="Times New Roman" w:hAnsi="Times New Roman" w:cs="Times New Roman"/>
        </w:rPr>
        <w:t>I</w:t>
      </w:r>
      <w:r w:rsidRPr="002B7E24">
        <w:rPr>
          <w:rFonts w:ascii="Times New Roman" w:hAnsi="Times New Roman" w:cs="Times New Roman"/>
        </w:rPr>
        <w:tab/>
        <w:t>УВОД</w:t>
      </w:r>
      <w:bookmarkEnd w:id="0"/>
      <w:r w:rsidRPr="002B7E24">
        <w:rPr>
          <w:rFonts w:ascii="Times New Roman" w:hAnsi="Times New Roman" w:cs="Times New Roman"/>
        </w:rPr>
        <w:t xml:space="preserve"> </w:t>
      </w:r>
      <w:r w:rsidR="00CC1CCC">
        <w:rPr>
          <w:rFonts w:ascii="Times New Roman" w:hAnsi="Times New Roman" w:cs="Times New Roman"/>
        </w:rPr>
        <w:t xml:space="preserve"> </w:t>
      </w:r>
    </w:p>
    <w:p w:rsidR="00D46248" w:rsidRPr="002B7E24" w:rsidRDefault="00D46248">
      <w:pPr>
        <w:pStyle w:val="normal0"/>
        <w:jc w:val="center"/>
        <w:rPr>
          <w:rFonts w:ascii="Times New Roman" w:eastAsia="Times New Roman" w:hAnsi="Times New Roman" w:cs="Times New Roman"/>
          <w:b/>
        </w:rPr>
      </w:pPr>
    </w:p>
    <w:p w:rsidR="00D46248" w:rsidRPr="00C052F0" w:rsidRDefault="001A5C41">
      <w:pPr>
        <w:pStyle w:val="Heading2"/>
        <w:rPr>
          <w:color w:val="auto"/>
        </w:rPr>
      </w:pPr>
      <w:bookmarkStart w:id="1" w:name="_Toc495483815"/>
      <w:r w:rsidRPr="00C052F0">
        <w:rPr>
          <w:color w:val="auto"/>
        </w:rPr>
        <w:t>OСНОВНИ ПОДАЦИ О ШКОЛИ</w:t>
      </w:r>
      <w:bookmarkEnd w:id="1"/>
    </w:p>
    <w:p w:rsidR="00D46248" w:rsidRPr="00C052F0" w:rsidRDefault="001A5C41" w:rsidP="001670BA">
      <w:pPr>
        <w:pStyle w:val="normal0"/>
        <w:ind w:firstLine="720"/>
        <w:jc w:val="both"/>
        <w:rPr>
          <w:rFonts w:ascii="Times New Roman" w:eastAsia="Times New Roman" w:hAnsi="Times New Roman" w:cs="Times New Roman"/>
          <w:color w:val="auto"/>
        </w:rPr>
      </w:pPr>
      <w:r w:rsidRPr="00C052F0">
        <w:rPr>
          <w:rFonts w:ascii="Times New Roman" w:eastAsia="Times New Roman" w:hAnsi="Times New Roman" w:cs="Times New Roman"/>
          <w:color w:val="auto"/>
        </w:rPr>
        <w:t>Основна школа "</w:t>
      </w:r>
      <w:r w:rsidRPr="00C052F0">
        <w:rPr>
          <w:rFonts w:ascii="Times New Roman" w:eastAsia="Times New Roman" w:hAnsi="Times New Roman" w:cs="Times New Roman"/>
          <w:b/>
          <w:color w:val="auto"/>
        </w:rPr>
        <w:t>Сестре Илић</w:t>
      </w:r>
      <w:r w:rsidRPr="00C052F0">
        <w:rPr>
          <w:rFonts w:ascii="Times New Roman" w:eastAsia="Times New Roman" w:hAnsi="Times New Roman" w:cs="Times New Roman"/>
          <w:color w:val="auto"/>
        </w:rPr>
        <w:t>" основана је априла месеца 1959. године и почела је са радом септембра исте године. Школа се налази у ужем градском језгру "Стари град" ТЕШЊАР (архитектура из турског времена сачувана у аутентичном стању). Школа је матична и нема издвојених одељења. Поред ученика из ужег градског језгра школу похађају ученици из два приградска насеља (Седлари и Попаре) и једног ромског насеља (Баир). Школа се налази у близини културних установа: Д</w:t>
      </w:r>
      <w:r w:rsidR="001670BA" w:rsidRPr="00C052F0">
        <w:rPr>
          <w:rFonts w:ascii="Times New Roman" w:eastAsia="Times New Roman" w:hAnsi="Times New Roman" w:cs="Times New Roman"/>
          <w:color w:val="auto"/>
        </w:rPr>
        <w:t>ома културе, Музеја, Галерија,</w:t>
      </w:r>
      <w:r w:rsidRPr="00C052F0">
        <w:rPr>
          <w:rFonts w:ascii="Times New Roman" w:eastAsia="Times New Roman" w:hAnsi="Times New Roman" w:cs="Times New Roman"/>
          <w:color w:val="auto"/>
        </w:rPr>
        <w:t xml:space="preserve"> као и тргова, паркова, споменика, Радио и ТВ студија и др. </w:t>
      </w:r>
    </w:p>
    <w:tbl>
      <w:tblPr>
        <w:tblStyle w:val="a"/>
        <w:tblW w:w="9360" w:type="dxa"/>
        <w:tblBorders>
          <w:top w:val="single" w:sz="8" w:space="0" w:color="C0504D"/>
          <w:bottom w:val="single" w:sz="8" w:space="0" w:color="C0504D"/>
        </w:tblBorders>
        <w:tblLayout w:type="fixed"/>
        <w:tblLook w:val="0000"/>
      </w:tblPr>
      <w:tblGrid>
        <w:gridCol w:w="3498"/>
        <w:gridCol w:w="5862"/>
      </w:tblGrid>
      <w:tr w:rsidR="00D46248" w:rsidRPr="002B7E24">
        <w:trPr>
          <w:trHeight w:val="640"/>
        </w:trPr>
        <w:tc>
          <w:tcPr>
            <w:tcW w:w="3498" w:type="dxa"/>
            <w:tcBorders>
              <w:top w:val="single" w:sz="8" w:space="0" w:color="C0504D"/>
              <w:left w:val="nil"/>
              <w:bottom w:val="single" w:sz="8" w:space="0" w:color="C0504D"/>
              <w:right w:val="nil"/>
            </w:tcBorders>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Пун назив школе:</w:t>
            </w:r>
          </w:p>
        </w:tc>
        <w:tc>
          <w:tcPr>
            <w:tcW w:w="5862" w:type="dxa"/>
            <w:tcBorders>
              <w:top w:val="single" w:sz="8" w:space="0" w:color="C0504D"/>
              <w:left w:val="nil"/>
              <w:bottom w:val="single" w:sz="8" w:space="0" w:color="C0504D"/>
              <w:right w:val="nil"/>
            </w:tcBorders>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ОШ „Сестре Илић“</w:t>
            </w:r>
          </w:p>
        </w:tc>
      </w:tr>
      <w:tr w:rsidR="00D46248" w:rsidRPr="002B7E24">
        <w:trPr>
          <w:trHeight w:val="380"/>
        </w:trPr>
        <w:tc>
          <w:tcPr>
            <w:tcW w:w="3498" w:type="dxa"/>
            <w:tcBorders>
              <w:left w:val="nil"/>
              <w:right w:val="nil"/>
            </w:tcBorders>
            <w:shd w:val="clear" w:color="auto" w:fill="C6D9F1"/>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Адреса:</w:t>
            </w:r>
          </w:p>
        </w:tc>
        <w:tc>
          <w:tcPr>
            <w:tcW w:w="5862" w:type="dxa"/>
            <w:tcBorders>
              <w:left w:val="nil"/>
              <w:right w:val="nil"/>
            </w:tcBorders>
            <w:shd w:val="clear" w:color="auto" w:fill="C6D9F1"/>
          </w:tcPr>
          <w:p w:rsidR="00D46248" w:rsidRPr="002B7E24" w:rsidRDefault="001A5C41">
            <w:pPr>
              <w:pStyle w:val="normal0"/>
              <w:spacing w:after="160"/>
              <w:rPr>
                <w:rFonts w:ascii="Times New Roman" w:eastAsia="Times New Roman" w:hAnsi="Times New Roman" w:cs="Times New Roman"/>
                <w:i/>
              </w:rPr>
            </w:pPr>
            <w:r w:rsidRPr="002B7E24">
              <w:rPr>
                <w:rFonts w:ascii="Times New Roman" w:eastAsia="Times New Roman" w:hAnsi="Times New Roman" w:cs="Times New Roman"/>
                <w:b/>
                <w:i/>
              </w:rPr>
              <w:t>Милована Глишића 45,</w:t>
            </w:r>
            <w:r w:rsidRPr="002B7E24">
              <w:rPr>
                <w:rFonts w:ascii="Times New Roman" w:eastAsia="Times New Roman" w:hAnsi="Times New Roman" w:cs="Times New Roman"/>
                <w:b/>
                <w:i/>
              </w:rPr>
              <w:br/>
              <w:t xml:space="preserve"> 14000 Ваљево</w:t>
            </w:r>
          </w:p>
        </w:tc>
      </w:tr>
      <w:tr w:rsidR="00D46248" w:rsidRPr="002B7E24">
        <w:trPr>
          <w:trHeight w:val="140"/>
        </w:trPr>
        <w:tc>
          <w:tcPr>
            <w:tcW w:w="3498" w:type="dxa"/>
            <w:tcBorders>
              <w:left w:val="nil"/>
              <w:right w:val="nil"/>
            </w:tcBorders>
            <w:shd w:val="clear" w:color="auto" w:fill="C6D9F1"/>
          </w:tcPr>
          <w:p w:rsidR="00D46248" w:rsidRPr="002B7E24" w:rsidRDefault="00D46248">
            <w:pPr>
              <w:pStyle w:val="normal0"/>
              <w:spacing w:after="160"/>
              <w:rPr>
                <w:rFonts w:ascii="Times New Roman" w:eastAsia="Times New Roman" w:hAnsi="Times New Roman" w:cs="Times New Roman"/>
                <w:b/>
                <w:i/>
              </w:rPr>
            </w:pPr>
          </w:p>
        </w:tc>
        <w:tc>
          <w:tcPr>
            <w:tcW w:w="5862" w:type="dxa"/>
            <w:tcBorders>
              <w:left w:val="nil"/>
              <w:right w:val="nil"/>
            </w:tcBorders>
            <w:shd w:val="clear" w:color="auto" w:fill="C6D9F1"/>
          </w:tcPr>
          <w:p w:rsidR="00D46248" w:rsidRPr="002B7E24" w:rsidRDefault="00D46248">
            <w:pPr>
              <w:pStyle w:val="normal0"/>
              <w:spacing w:after="160"/>
              <w:rPr>
                <w:rFonts w:ascii="Times New Roman" w:eastAsia="Times New Roman" w:hAnsi="Times New Roman" w:cs="Times New Roman"/>
                <w:i/>
              </w:rPr>
            </w:pPr>
          </w:p>
        </w:tc>
      </w:tr>
      <w:tr w:rsidR="00D46248" w:rsidRPr="002B7E24">
        <w:trPr>
          <w:trHeight w:val="380"/>
        </w:trPr>
        <w:tc>
          <w:tcPr>
            <w:tcW w:w="3498" w:type="dxa"/>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Телефони:</w:t>
            </w:r>
          </w:p>
        </w:tc>
        <w:tc>
          <w:tcPr>
            <w:tcW w:w="5862" w:type="dxa"/>
          </w:tcPr>
          <w:p w:rsidR="00D46248" w:rsidRPr="002B7E24" w:rsidRDefault="001A5C41">
            <w:pPr>
              <w:pStyle w:val="normal0"/>
              <w:spacing w:after="160"/>
              <w:rPr>
                <w:rFonts w:ascii="Times New Roman" w:eastAsia="Times New Roman" w:hAnsi="Times New Roman" w:cs="Times New Roman"/>
                <w:i/>
              </w:rPr>
            </w:pPr>
            <w:r w:rsidRPr="002B7E24">
              <w:rPr>
                <w:rFonts w:ascii="Times New Roman" w:eastAsia="Times New Roman" w:hAnsi="Times New Roman" w:cs="Times New Roman"/>
                <w:b/>
                <w:i/>
              </w:rPr>
              <w:t>014/221392</w:t>
            </w:r>
            <w:r w:rsidRPr="002B7E24">
              <w:rPr>
                <w:rFonts w:ascii="Times New Roman" w:eastAsia="Times New Roman" w:hAnsi="Times New Roman" w:cs="Times New Roman"/>
                <w:b/>
                <w:i/>
              </w:rPr>
              <w:br/>
              <w:t>014/225640</w:t>
            </w:r>
          </w:p>
        </w:tc>
      </w:tr>
      <w:tr w:rsidR="00D46248" w:rsidRPr="002B7E24">
        <w:trPr>
          <w:trHeight w:val="380"/>
        </w:trPr>
        <w:tc>
          <w:tcPr>
            <w:tcW w:w="3498" w:type="dxa"/>
            <w:tcBorders>
              <w:left w:val="nil"/>
              <w:right w:val="nil"/>
            </w:tcBorders>
            <w:shd w:val="clear" w:color="auto" w:fill="C6D9F1"/>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Web-site:</w:t>
            </w:r>
          </w:p>
        </w:tc>
        <w:tc>
          <w:tcPr>
            <w:tcW w:w="5862" w:type="dxa"/>
            <w:tcBorders>
              <w:left w:val="nil"/>
              <w:right w:val="nil"/>
            </w:tcBorders>
            <w:shd w:val="clear" w:color="auto" w:fill="C6D9F1"/>
          </w:tcPr>
          <w:p w:rsidR="00D46248" w:rsidRPr="002B7E24" w:rsidRDefault="001A5C41">
            <w:pPr>
              <w:pStyle w:val="normal0"/>
              <w:spacing w:after="160"/>
              <w:rPr>
                <w:rFonts w:ascii="Times New Roman" w:eastAsia="Times New Roman" w:hAnsi="Times New Roman" w:cs="Times New Roman"/>
                <w:i/>
              </w:rPr>
            </w:pPr>
            <w:r w:rsidRPr="002B7E24">
              <w:rPr>
                <w:rFonts w:ascii="Times New Roman" w:eastAsia="Times New Roman" w:hAnsi="Times New Roman" w:cs="Times New Roman"/>
                <w:b/>
                <w:i/>
              </w:rPr>
              <w:t>wwwossestreilicvaljevo.edu.rs</w:t>
            </w:r>
          </w:p>
        </w:tc>
      </w:tr>
      <w:tr w:rsidR="00D46248" w:rsidRPr="002B7E24">
        <w:trPr>
          <w:trHeight w:val="380"/>
        </w:trPr>
        <w:tc>
          <w:tcPr>
            <w:tcW w:w="3498" w:type="dxa"/>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E-mail:</w:t>
            </w:r>
          </w:p>
        </w:tc>
        <w:tc>
          <w:tcPr>
            <w:tcW w:w="5862" w:type="dxa"/>
          </w:tcPr>
          <w:p w:rsidR="00D46248" w:rsidRPr="002B7E24" w:rsidRDefault="001A5C41">
            <w:pPr>
              <w:pStyle w:val="normal0"/>
              <w:spacing w:after="160"/>
              <w:rPr>
                <w:rFonts w:ascii="Times New Roman" w:eastAsia="Times New Roman" w:hAnsi="Times New Roman" w:cs="Times New Roman"/>
                <w:i/>
              </w:rPr>
            </w:pPr>
            <w:r w:rsidRPr="002B7E24">
              <w:rPr>
                <w:rFonts w:ascii="Times New Roman" w:eastAsia="Times New Roman" w:hAnsi="Times New Roman" w:cs="Times New Roman"/>
                <w:b/>
                <w:i/>
              </w:rPr>
              <w:t>ossestreilic@open.telekom.rs</w:t>
            </w:r>
          </w:p>
        </w:tc>
      </w:tr>
      <w:tr w:rsidR="00D46248" w:rsidRPr="002B7E24">
        <w:trPr>
          <w:trHeight w:val="280"/>
        </w:trPr>
        <w:tc>
          <w:tcPr>
            <w:tcW w:w="3498" w:type="dxa"/>
            <w:tcBorders>
              <w:left w:val="nil"/>
              <w:right w:val="nil"/>
            </w:tcBorders>
            <w:shd w:val="clear" w:color="auto" w:fill="C6D9F1"/>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 xml:space="preserve">Дан школе: </w:t>
            </w:r>
          </w:p>
        </w:tc>
        <w:tc>
          <w:tcPr>
            <w:tcW w:w="5862" w:type="dxa"/>
            <w:tcBorders>
              <w:left w:val="nil"/>
              <w:right w:val="nil"/>
            </w:tcBorders>
            <w:shd w:val="clear" w:color="auto" w:fill="C6D9F1"/>
          </w:tcPr>
          <w:p w:rsidR="00D46248" w:rsidRPr="002B7E24" w:rsidRDefault="001A5C41">
            <w:pPr>
              <w:pStyle w:val="normal0"/>
              <w:spacing w:after="160"/>
              <w:rPr>
                <w:rFonts w:ascii="Times New Roman" w:eastAsia="Times New Roman" w:hAnsi="Times New Roman" w:cs="Times New Roman"/>
                <w:i/>
              </w:rPr>
            </w:pPr>
            <w:r w:rsidRPr="002B7E24">
              <w:rPr>
                <w:rFonts w:ascii="Times New Roman" w:eastAsia="Times New Roman" w:hAnsi="Times New Roman" w:cs="Times New Roman"/>
                <w:b/>
                <w:i/>
              </w:rPr>
              <w:t>мај месец</w:t>
            </w:r>
          </w:p>
        </w:tc>
      </w:tr>
      <w:tr w:rsidR="00D46248" w:rsidRPr="002B7E24">
        <w:trPr>
          <w:trHeight w:val="380"/>
        </w:trPr>
        <w:tc>
          <w:tcPr>
            <w:tcW w:w="3498" w:type="dxa"/>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Број ученика:</w:t>
            </w:r>
          </w:p>
        </w:tc>
        <w:tc>
          <w:tcPr>
            <w:tcW w:w="5862" w:type="dxa"/>
          </w:tcPr>
          <w:p w:rsidR="00D46248" w:rsidRPr="00C052F0" w:rsidRDefault="007B08B7">
            <w:pPr>
              <w:pStyle w:val="normal0"/>
              <w:spacing w:after="160"/>
              <w:rPr>
                <w:rFonts w:ascii="Times New Roman" w:eastAsia="Times New Roman" w:hAnsi="Times New Roman" w:cs="Times New Roman"/>
                <w:i/>
                <w:color w:val="auto"/>
                <w:lang w:val="en-US"/>
              </w:rPr>
            </w:pPr>
            <w:r w:rsidRPr="00C052F0">
              <w:rPr>
                <w:rFonts w:ascii="Times New Roman" w:hAnsi="Times New Roman"/>
                <w:bCs/>
                <w:i/>
                <w:color w:val="auto"/>
              </w:rPr>
              <w:t>74</w:t>
            </w:r>
            <w:r w:rsidR="00011131" w:rsidRPr="00C052F0">
              <w:rPr>
                <w:rFonts w:ascii="Times New Roman" w:hAnsi="Times New Roman"/>
                <w:bCs/>
                <w:i/>
                <w:color w:val="auto"/>
                <w:lang w:val="en-US"/>
              </w:rPr>
              <w:t>7</w:t>
            </w:r>
          </w:p>
        </w:tc>
      </w:tr>
      <w:tr w:rsidR="00D46248" w:rsidRPr="002B7E24">
        <w:trPr>
          <w:trHeight w:val="380"/>
        </w:trPr>
        <w:tc>
          <w:tcPr>
            <w:tcW w:w="3498" w:type="dxa"/>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Издвојена одељења</w:t>
            </w:r>
          </w:p>
        </w:tc>
        <w:tc>
          <w:tcPr>
            <w:tcW w:w="5862" w:type="dxa"/>
          </w:tcPr>
          <w:p w:rsidR="00D46248" w:rsidRPr="00C052F0" w:rsidRDefault="001A5C41">
            <w:pPr>
              <w:pStyle w:val="normal0"/>
              <w:spacing w:after="160"/>
              <w:rPr>
                <w:rFonts w:ascii="Times New Roman" w:eastAsia="Times New Roman" w:hAnsi="Times New Roman" w:cs="Times New Roman"/>
                <w:i/>
                <w:color w:val="auto"/>
              </w:rPr>
            </w:pPr>
            <w:r w:rsidRPr="00C052F0">
              <w:rPr>
                <w:rFonts w:ascii="Times New Roman" w:eastAsia="Times New Roman" w:hAnsi="Times New Roman" w:cs="Times New Roman"/>
                <w:i/>
                <w:color w:val="auto"/>
              </w:rPr>
              <w:t>/</w:t>
            </w:r>
          </w:p>
        </w:tc>
      </w:tr>
      <w:tr w:rsidR="00D46248" w:rsidRPr="002B7E24">
        <w:trPr>
          <w:trHeight w:val="380"/>
        </w:trPr>
        <w:tc>
          <w:tcPr>
            <w:tcW w:w="3498" w:type="dxa"/>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Број запослених:</w:t>
            </w:r>
          </w:p>
        </w:tc>
        <w:tc>
          <w:tcPr>
            <w:tcW w:w="5862" w:type="dxa"/>
          </w:tcPr>
          <w:p w:rsidR="00D46248" w:rsidRPr="00011131" w:rsidRDefault="007B08B7">
            <w:pPr>
              <w:pStyle w:val="normal0"/>
              <w:spacing w:after="160"/>
              <w:rPr>
                <w:rFonts w:ascii="Times New Roman" w:eastAsia="Times New Roman" w:hAnsi="Times New Roman" w:cs="Times New Roman"/>
                <w:i/>
                <w:color w:val="auto"/>
              </w:rPr>
            </w:pPr>
            <w:r w:rsidRPr="00011131">
              <w:rPr>
                <w:rFonts w:ascii="Times New Roman" w:hAnsi="Times New Roman"/>
                <w:bCs/>
                <w:i/>
                <w:color w:val="auto"/>
              </w:rPr>
              <w:t>75</w:t>
            </w:r>
          </w:p>
        </w:tc>
      </w:tr>
      <w:tr w:rsidR="00D46248" w:rsidRPr="002B7E24">
        <w:trPr>
          <w:trHeight w:val="380"/>
        </w:trPr>
        <w:tc>
          <w:tcPr>
            <w:tcW w:w="3498" w:type="dxa"/>
            <w:tcBorders>
              <w:left w:val="nil"/>
              <w:right w:val="nil"/>
            </w:tcBorders>
            <w:shd w:val="clear" w:color="auto" w:fill="C6D9F1"/>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Језици који се уче у школи: енсглески и француски језик</w:t>
            </w:r>
          </w:p>
        </w:tc>
        <w:tc>
          <w:tcPr>
            <w:tcW w:w="5862" w:type="dxa"/>
            <w:tcBorders>
              <w:left w:val="nil"/>
              <w:right w:val="nil"/>
            </w:tcBorders>
            <w:shd w:val="clear" w:color="auto" w:fill="C6D9F1"/>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Обавезни: енсглески језик</w:t>
            </w:r>
          </w:p>
          <w:p w:rsidR="00D46248" w:rsidRPr="002B7E24" w:rsidRDefault="001A5C41">
            <w:pPr>
              <w:pStyle w:val="normal0"/>
              <w:spacing w:after="160"/>
              <w:rPr>
                <w:rFonts w:ascii="Times New Roman" w:eastAsia="Times New Roman" w:hAnsi="Times New Roman" w:cs="Times New Roman"/>
                <w:i/>
              </w:rPr>
            </w:pPr>
            <w:r w:rsidRPr="002B7E24">
              <w:rPr>
                <w:rFonts w:ascii="Times New Roman" w:eastAsia="Times New Roman" w:hAnsi="Times New Roman" w:cs="Times New Roman"/>
                <w:b/>
                <w:i/>
              </w:rPr>
              <w:t>Oбавезни изборни:  француски језик</w:t>
            </w:r>
          </w:p>
        </w:tc>
      </w:tr>
      <w:tr w:rsidR="00D46248" w:rsidRPr="002B7E24">
        <w:trPr>
          <w:trHeight w:val="380"/>
        </w:trPr>
        <w:tc>
          <w:tcPr>
            <w:tcW w:w="3498" w:type="dxa"/>
            <w:tcBorders>
              <w:top w:val="single" w:sz="8" w:space="0" w:color="C0504D"/>
              <w:left w:val="nil"/>
              <w:bottom w:val="single" w:sz="8" w:space="0" w:color="C0504D"/>
              <w:right w:val="nil"/>
            </w:tcBorders>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Лого школе</w:t>
            </w:r>
            <w:r w:rsidRPr="002B7E24">
              <w:rPr>
                <w:rFonts w:ascii="Times New Roman" w:eastAsia="Times New Roman" w:hAnsi="Times New Roman" w:cs="Times New Roman"/>
                <w:noProof/>
                <w:lang w:val="en-US"/>
              </w:rPr>
              <w:lastRenderedPageBreak/>
              <w:drawing>
                <wp:inline distT="0" distB="0" distL="0" distR="0">
                  <wp:extent cx="1731375" cy="1285875"/>
                  <wp:effectExtent l="0" t="0" r="0" b="0"/>
                  <wp:docPr id="87" name="image93.jpg" descr="peta-logo-2"/>
                  <wp:cNvGraphicFramePr/>
                  <a:graphic xmlns:a="http://schemas.openxmlformats.org/drawingml/2006/main">
                    <a:graphicData uri="http://schemas.openxmlformats.org/drawingml/2006/picture">
                      <pic:pic xmlns:pic="http://schemas.openxmlformats.org/drawingml/2006/picture">
                        <pic:nvPicPr>
                          <pic:cNvPr id="0" name="image93.jpg" descr="peta-logo-2"/>
                          <pic:cNvPicPr preferRelativeResize="0"/>
                        </pic:nvPicPr>
                        <pic:blipFill>
                          <a:blip r:embed="rId9"/>
                          <a:srcRect/>
                          <a:stretch>
                            <a:fillRect/>
                          </a:stretch>
                        </pic:blipFill>
                        <pic:spPr>
                          <a:xfrm>
                            <a:off x="0" y="0"/>
                            <a:ext cx="1731375" cy="1285875"/>
                          </a:xfrm>
                          <a:prstGeom prst="rect">
                            <a:avLst/>
                          </a:prstGeom>
                          <a:ln/>
                        </pic:spPr>
                      </pic:pic>
                    </a:graphicData>
                  </a:graphic>
                </wp:inline>
              </w:drawing>
            </w:r>
          </w:p>
          <w:p w:rsidR="00D46248" w:rsidRPr="002B7E24" w:rsidRDefault="00D46248">
            <w:pPr>
              <w:pStyle w:val="normal0"/>
              <w:spacing w:after="160"/>
              <w:rPr>
                <w:rFonts w:ascii="Times New Roman" w:eastAsia="Times New Roman" w:hAnsi="Times New Roman" w:cs="Times New Roman"/>
                <w:b/>
                <w:i/>
              </w:rPr>
            </w:pPr>
          </w:p>
        </w:tc>
        <w:tc>
          <w:tcPr>
            <w:tcW w:w="5862" w:type="dxa"/>
            <w:tcBorders>
              <w:top w:val="single" w:sz="8" w:space="0" w:color="C0504D"/>
              <w:left w:val="nil"/>
              <w:bottom w:val="single" w:sz="8" w:space="0" w:color="C0504D"/>
              <w:right w:val="nil"/>
            </w:tcBorders>
          </w:tcPr>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lastRenderedPageBreak/>
              <w:t>Број смена - две: црвена и плава</w:t>
            </w:r>
          </w:p>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ЦРВЕНА СМЕНА: други и четврти разред, индекси 1 и 2 од петог до осмог разреда</w:t>
            </w:r>
          </w:p>
          <w:p w:rsidR="00D46248" w:rsidRPr="002B7E24" w:rsidRDefault="001A5C41">
            <w:pPr>
              <w:pStyle w:val="normal0"/>
              <w:spacing w:after="160"/>
              <w:rPr>
                <w:rFonts w:ascii="Times New Roman" w:eastAsia="Times New Roman" w:hAnsi="Times New Roman" w:cs="Times New Roman"/>
                <w:b/>
                <w:i/>
              </w:rPr>
            </w:pPr>
            <w:r w:rsidRPr="002B7E24">
              <w:rPr>
                <w:rFonts w:ascii="Times New Roman" w:eastAsia="Times New Roman" w:hAnsi="Times New Roman" w:cs="Times New Roman"/>
                <w:b/>
                <w:i/>
              </w:rPr>
              <w:t>ПЛАВА СМЕНА: први и трећи разред, индекси 3 и 4 од петог до осмог разреда</w:t>
            </w:r>
          </w:p>
          <w:p w:rsidR="00D46248" w:rsidRPr="002B7E24" w:rsidRDefault="001A5C41">
            <w:pPr>
              <w:pStyle w:val="normal0"/>
              <w:spacing w:after="160"/>
              <w:rPr>
                <w:rFonts w:ascii="Times New Roman" w:eastAsia="Times New Roman" w:hAnsi="Times New Roman" w:cs="Times New Roman"/>
                <w:i/>
              </w:rPr>
            </w:pPr>
            <w:r w:rsidRPr="002B7E24">
              <w:rPr>
                <w:rFonts w:ascii="Times New Roman" w:eastAsia="Times New Roman" w:hAnsi="Times New Roman" w:cs="Times New Roman"/>
                <w:b/>
                <w:i/>
              </w:rPr>
              <w:lastRenderedPageBreak/>
              <w:t>Начин измене смена: недељна</w:t>
            </w:r>
          </w:p>
        </w:tc>
      </w:tr>
    </w:tbl>
    <w:p w:rsidR="00D46248" w:rsidRPr="002B7E24" w:rsidRDefault="00D46248">
      <w:pPr>
        <w:pStyle w:val="normal0"/>
        <w:spacing w:after="0"/>
        <w:jc w:val="both"/>
        <w:rPr>
          <w:rFonts w:ascii="Times New Roman" w:eastAsia="Times New Roman" w:hAnsi="Times New Roman" w:cs="Times New Roman"/>
        </w:rPr>
      </w:pPr>
    </w:p>
    <w:p w:rsidR="00D46248" w:rsidRPr="002B7E24" w:rsidRDefault="00D46248">
      <w:pPr>
        <w:pStyle w:val="normal0"/>
        <w:spacing w:after="0"/>
        <w:jc w:val="both"/>
        <w:rPr>
          <w:rFonts w:ascii="Times New Roman" w:eastAsia="Times New Roman" w:hAnsi="Times New Roman" w:cs="Times New Roman"/>
        </w:rPr>
      </w:pPr>
    </w:p>
    <w:p w:rsidR="00D46248" w:rsidRPr="002B7E24" w:rsidRDefault="00251251">
      <w:pPr>
        <w:pStyle w:val="normal0"/>
        <w:spacing w:after="0"/>
        <w:jc w:val="both"/>
        <w:rPr>
          <w:rFonts w:ascii="Times New Roman" w:eastAsia="Times New Roman" w:hAnsi="Times New Roman" w:cs="Times New Roman"/>
        </w:rPr>
      </w:pPr>
      <w:r>
        <w:rPr>
          <w:rFonts w:ascii="Times New Roman" w:eastAsia="Times New Roman" w:hAnsi="Times New Roman" w:cs="Times New Roman"/>
        </w:rPr>
        <w:t>При изради год</w:t>
      </w:r>
      <w:r w:rsidR="001A5C41" w:rsidRPr="002B7E24">
        <w:rPr>
          <w:rFonts w:ascii="Times New Roman" w:eastAsia="Times New Roman" w:hAnsi="Times New Roman" w:cs="Times New Roman"/>
        </w:rPr>
        <w:t>ишњег извештаја о раду школе, пошло се од следећих нормативних аката и  извештаја:</w:t>
      </w:r>
    </w:p>
    <w:p w:rsidR="00D46248" w:rsidRPr="002B7E24" w:rsidRDefault="00D46248">
      <w:pPr>
        <w:pStyle w:val="normal0"/>
        <w:spacing w:after="0"/>
        <w:ind w:left="720"/>
        <w:jc w:val="both"/>
        <w:rPr>
          <w:rFonts w:ascii="Times New Roman" w:eastAsia="Times New Roman" w:hAnsi="Times New Roman" w:cs="Times New Roman"/>
        </w:rPr>
      </w:pP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 xml:space="preserve">Закон о основама система образовања и васпитања у основној школи, </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Закон о основновном образовању и васпитању,</w:t>
      </w:r>
    </w:p>
    <w:p w:rsidR="00D46248" w:rsidRPr="002B7E24" w:rsidRDefault="001A5C41" w:rsidP="0086713F">
      <w:pPr>
        <w:pStyle w:val="normal0"/>
        <w:numPr>
          <w:ilvl w:val="0"/>
          <w:numId w:val="7"/>
        </w:numPr>
        <w:spacing w:after="0"/>
        <w:jc w:val="both"/>
        <w:rPr>
          <w:rFonts w:ascii="Times New Roman" w:hAnsi="Times New Roman" w:cs="Times New Roman"/>
        </w:rPr>
      </w:pPr>
      <w:r w:rsidRPr="002B7E24">
        <w:rPr>
          <w:rFonts w:ascii="Times New Roman" w:eastAsia="Times New Roman" w:hAnsi="Times New Roman" w:cs="Times New Roman"/>
        </w:rPr>
        <w:t>Посебне основе школских програма од 1. до 8. разреда</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Школски развојн план,  резултати самовредновања рада школе,</w:t>
      </w:r>
    </w:p>
    <w:p w:rsidR="00D46248" w:rsidRPr="002B7E24" w:rsidRDefault="001A5C41" w:rsidP="0086713F">
      <w:pPr>
        <w:pStyle w:val="normal0"/>
        <w:numPr>
          <w:ilvl w:val="0"/>
          <w:numId w:val="7"/>
        </w:numPr>
        <w:spacing w:after="0"/>
        <w:contextualSpacing/>
        <w:rPr>
          <w:rFonts w:ascii="Times New Roman" w:eastAsia="Times New Roman" w:hAnsi="Times New Roman" w:cs="Times New Roman"/>
        </w:rPr>
      </w:pPr>
      <w:r w:rsidRPr="002B7E24">
        <w:rPr>
          <w:rFonts w:ascii="Times New Roman" w:eastAsia="Times New Roman" w:hAnsi="Times New Roman" w:cs="Times New Roman"/>
        </w:rPr>
        <w:t xml:space="preserve">Извештај о спољашњем вредновању </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Правилник о Наставном плану и програму са свим његовим изменама и допунама,</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Годишњи план рада за 2016/17. годину</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Уредба о организовању и остваривању верске наставе и наставе грађанског васпитања,</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Правилнику о школском календару основне школе за школску 2016/2017. .годину,</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Стандарда и норматива за остваривање делатности установа у основном образовању и васпитању у Републици Србији, Материјално-технички услови рада у школи</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Кадровски ресурси</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Остварени резултати у претходном периоду,</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Образовне потребе ученика, родитеља и локалне заједнице</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Правилника о норми часова непосредног рада наставника са ученицима и структури радних обавеза наставника, стручних сарадника и васпитача у основној школи,</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Искуства и закључака стручних органа у току школске 2016/17. године</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Стручних упутстава и информација Министарства просвете науке и технолошког развоја Републике Србије,</w:t>
      </w:r>
    </w:p>
    <w:p w:rsidR="00D46248" w:rsidRPr="002B7E24" w:rsidRDefault="001A5C41" w:rsidP="0086713F">
      <w:pPr>
        <w:pStyle w:val="normal0"/>
        <w:numPr>
          <w:ilvl w:val="0"/>
          <w:numId w:val="7"/>
        </w:numPr>
        <w:spacing w:after="0"/>
        <w:contextualSpacing/>
        <w:rPr>
          <w:rFonts w:ascii="Times New Roman" w:hAnsi="Times New Roman" w:cs="Times New Roman"/>
        </w:rPr>
      </w:pPr>
      <w:r w:rsidRPr="002B7E24">
        <w:rPr>
          <w:rFonts w:ascii="Times New Roman" w:eastAsia="Times New Roman" w:hAnsi="Times New Roman" w:cs="Times New Roman"/>
        </w:rPr>
        <w:t>Посебног протокола о заштити деце од насиља и Правилника о протоколу поступања у установи у одговору на насиље, злостављање и занемаривање,</w:t>
      </w:r>
    </w:p>
    <w:p w:rsidR="00D46248" w:rsidRPr="002B7E24" w:rsidRDefault="001A5C41" w:rsidP="0086713F">
      <w:pPr>
        <w:pStyle w:val="normal0"/>
        <w:numPr>
          <w:ilvl w:val="0"/>
          <w:numId w:val="5"/>
        </w:numPr>
        <w:spacing w:after="0"/>
        <w:jc w:val="both"/>
        <w:rPr>
          <w:rFonts w:ascii="Times New Roman" w:hAnsi="Times New Roman" w:cs="Times New Roman"/>
        </w:rPr>
      </w:pPr>
      <w:r w:rsidRPr="002B7E24">
        <w:rPr>
          <w:rFonts w:ascii="Times New Roman" w:eastAsia="Times New Roman" w:hAnsi="Times New Roman" w:cs="Times New Roman"/>
        </w:rPr>
        <w:t>Општих аката школе:</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Статут школе;</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Правилник о мерама заштите и безбедности ученика;</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Правилник понашања, ученика, запослених и родитеља;</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Правилник о јавним набавкама мале вредности;</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Правилник о противпожарној заштити;</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Правилник о заштити на раду;</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Пословник о раду школског одбора;</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lastRenderedPageBreak/>
        <w:t>Правилник о дисциплинској и материјалној одговорности ученика;</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Правилник о правима обавезама и одговорностима у области безбедности и здравља на раду;</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Правилник о организацији буџетског рачуноводства и рачуноводствених политика;</w:t>
      </w:r>
    </w:p>
    <w:p w:rsidR="00D46248" w:rsidRPr="002B7E24" w:rsidRDefault="001A5C41" w:rsidP="0086713F">
      <w:pPr>
        <w:pStyle w:val="normal0"/>
        <w:numPr>
          <w:ilvl w:val="0"/>
          <w:numId w:val="6"/>
        </w:numPr>
        <w:tabs>
          <w:tab w:val="left" w:pos="709"/>
          <w:tab w:val="left" w:pos="851"/>
        </w:tabs>
        <w:spacing w:after="0"/>
        <w:jc w:val="both"/>
        <w:rPr>
          <w:rFonts w:ascii="Times New Roman" w:hAnsi="Times New Roman" w:cs="Times New Roman"/>
        </w:rPr>
      </w:pPr>
      <w:r w:rsidRPr="002B7E24">
        <w:rPr>
          <w:rFonts w:ascii="Times New Roman" w:eastAsia="Times New Roman" w:hAnsi="Times New Roman" w:cs="Times New Roman"/>
        </w:rPr>
        <w:t>Пословник о раду Савета родитеља.</w:t>
      </w:r>
    </w:p>
    <w:p w:rsidR="00D46248" w:rsidRPr="002B7E24" w:rsidRDefault="00D46248">
      <w:pPr>
        <w:pStyle w:val="normal0"/>
        <w:jc w:val="both"/>
        <w:rPr>
          <w:rFonts w:ascii="Times New Roman" w:eastAsia="Times New Roman" w:hAnsi="Times New Roman" w:cs="Times New Roman"/>
        </w:rPr>
      </w:pPr>
    </w:p>
    <w:p w:rsidR="00D46248" w:rsidRPr="002B7E24" w:rsidRDefault="001A5C41" w:rsidP="001A5C41">
      <w:pPr>
        <w:pStyle w:val="Heading1"/>
        <w:rPr>
          <w:rFonts w:ascii="Times New Roman" w:hAnsi="Times New Roman" w:cs="Times New Roman"/>
        </w:rPr>
      </w:pPr>
      <w:bookmarkStart w:id="2" w:name="_Toc495483816"/>
      <w:r w:rsidRPr="002B7E24">
        <w:rPr>
          <w:rFonts w:ascii="Times New Roman" w:hAnsi="Times New Roman" w:cs="Times New Roman"/>
        </w:rPr>
        <w:t>II</w:t>
      </w:r>
      <w:r w:rsidRPr="002B7E24">
        <w:rPr>
          <w:rFonts w:ascii="Times New Roman" w:hAnsi="Times New Roman" w:cs="Times New Roman"/>
        </w:rPr>
        <w:tab/>
        <w:t>УСЛОВИ РАДА ШКОЛЕ</w:t>
      </w:r>
      <w:bookmarkEnd w:id="2"/>
    </w:p>
    <w:p w:rsidR="00D46248" w:rsidRPr="002B7E24" w:rsidRDefault="001A5C41">
      <w:pPr>
        <w:pStyle w:val="Heading2"/>
      </w:pPr>
      <w:bookmarkStart w:id="3" w:name="_Toc495483817"/>
      <w:r w:rsidRPr="002B7E24">
        <w:t>2.1.</w:t>
      </w:r>
      <w:r w:rsidRPr="002B7E24">
        <w:tab/>
        <w:t>Материјално-технички услови рада</w:t>
      </w:r>
      <w:bookmarkEnd w:id="3"/>
    </w:p>
    <w:tbl>
      <w:tblPr>
        <w:tblStyle w:val="a0"/>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3792"/>
        <w:gridCol w:w="1134"/>
        <w:gridCol w:w="1595"/>
        <w:gridCol w:w="992"/>
        <w:gridCol w:w="1098"/>
        <w:gridCol w:w="709"/>
      </w:tblGrid>
      <w:tr w:rsidR="00D46248" w:rsidRPr="00C052F0">
        <w:tc>
          <w:tcPr>
            <w:tcW w:w="675" w:type="dxa"/>
            <w:vMerge w:val="restart"/>
            <w:tcBorders>
              <w:top w:val="single" w:sz="4" w:space="0" w:color="000000"/>
              <w:left w:val="single" w:sz="4" w:space="0" w:color="000000"/>
              <w:bottom w:val="single" w:sz="4" w:space="0" w:color="000000"/>
            </w:tcBorders>
            <w:shd w:val="clear" w:color="auto" w:fill="C6D9F1"/>
            <w:vAlign w:val="center"/>
          </w:tcPr>
          <w:p w:rsidR="00D46248" w:rsidRPr="00C052F0" w:rsidRDefault="001A5C41">
            <w:pPr>
              <w:pStyle w:val="normal0"/>
              <w:spacing w:before="72" w:after="72"/>
              <w:jc w:val="center"/>
              <w:rPr>
                <w:rFonts w:ascii="Times New Roman" w:eastAsia="Times New Roman" w:hAnsi="Times New Roman" w:cs="Times New Roman"/>
                <w:color w:val="auto"/>
              </w:rPr>
            </w:pPr>
            <w:r w:rsidRPr="00C052F0">
              <w:rPr>
                <w:rFonts w:ascii="Times New Roman" w:eastAsia="Times New Roman" w:hAnsi="Times New Roman" w:cs="Times New Roman"/>
                <w:b/>
                <w:color w:val="auto"/>
              </w:rPr>
              <w:t>Ред. број</w:t>
            </w:r>
          </w:p>
        </w:tc>
        <w:tc>
          <w:tcPr>
            <w:tcW w:w="3792" w:type="dxa"/>
            <w:vMerge w:val="restart"/>
            <w:tcBorders>
              <w:top w:val="single" w:sz="4" w:space="0" w:color="000000"/>
              <w:bottom w:val="single" w:sz="4" w:space="0" w:color="000000"/>
            </w:tcBorders>
            <w:shd w:val="clear" w:color="auto" w:fill="C6D9F1"/>
            <w:vAlign w:val="center"/>
          </w:tcPr>
          <w:p w:rsidR="00D46248" w:rsidRPr="00C052F0" w:rsidRDefault="001A5C41">
            <w:pPr>
              <w:pStyle w:val="normal0"/>
              <w:spacing w:before="72" w:after="72"/>
              <w:jc w:val="center"/>
              <w:rPr>
                <w:rFonts w:ascii="Times New Roman" w:eastAsia="Times New Roman" w:hAnsi="Times New Roman" w:cs="Times New Roman"/>
                <w:color w:val="auto"/>
              </w:rPr>
            </w:pPr>
            <w:r w:rsidRPr="00C052F0">
              <w:rPr>
                <w:rFonts w:ascii="Times New Roman" w:eastAsia="Times New Roman" w:hAnsi="Times New Roman" w:cs="Times New Roman"/>
                <w:b/>
                <w:color w:val="auto"/>
              </w:rPr>
              <w:t>Назив објекта</w:t>
            </w:r>
          </w:p>
        </w:tc>
        <w:tc>
          <w:tcPr>
            <w:tcW w:w="1134" w:type="dxa"/>
            <w:vMerge w:val="restart"/>
            <w:tcBorders>
              <w:top w:val="single" w:sz="4" w:space="0" w:color="000000"/>
              <w:bottom w:val="single" w:sz="4" w:space="0" w:color="000000"/>
            </w:tcBorders>
            <w:shd w:val="clear" w:color="auto" w:fill="C6D9F1"/>
            <w:vAlign w:val="center"/>
          </w:tcPr>
          <w:p w:rsidR="00D46248" w:rsidRPr="00C052F0" w:rsidRDefault="001A5C41">
            <w:pPr>
              <w:pStyle w:val="normal0"/>
              <w:spacing w:before="72" w:after="72"/>
              <w:jc w:val="center"/>
              <w:rPr>
                <w:rFonts w:ascii="Times New Roman" w:eastAsia="Times New Roman" w:hAnsi="Times New Roman" w:cs="Times New Roman"/>
                <w:b/>
                <w:color w:val="auto"/>
              </w:rPr>
            </w:pPr>
            <w:r w:rsidRPr="00C052F0">
              <w:rPr>
                <w:rFonts w:ascii="Times New Roman" w:eastAsia="Times New Roman" w:hAnsi="Times New Roman" w:cs="Times New Roman"/>
                <w:b/>
                <w:color w:val="auto"/>
              </w:rPr>
              <w:t>Број  учионица</w:t>
            </w:r>
          </w:p>
        </w:tc>
        <w:tc>
          <w:tcPr>
            <w:tcW w:w="1595" w:type="dxa"/>
            <w:vMerge w:val="restart"/>
            <w:tcBorders>
              <w:top w:val="single" w:sz="4" w:space="0" w:color="000000"/>
              <w:bottom w:val="single" w:sz="4" w:space="0" w:color="000000"/>
            </w:tcBorders>
            <w:shd w:val="clear" w:color="auto" w:fill="C6D9F1"/>
            <w:vAlign w:val="center"/>
          </w:tcPr>
          <w:p w:rsidR="00D46248" w:rsidRPr="00C052F0" w:rsidRDefault="001A5C41">
            <w:pPr>
              <w:pStyle w:val="normal0"/>
              <w:spacing w:before="72" w:after="72"/>
              <w:jc w:val="center"/>
              <w:rPr>
                <w:rFonts w:ascii="Times New Roman" w:eastAsia="Times New Roman" w:hAnsi="Times New Roman" w:cs="Times New Roman"/>
                <w:color w:val="auto"/>
              </w:rPr>
            </w:pPr>
            <w:r w:rsidRPr="00C052F0">
              <w:rPr>
                <w:rFonts w:ascii="Times New Roman" w:eastAsia="Times New Roman" w:hAnsi="Times New Roman" w:cs="Times New Roman"/>
                <w:b/>
                <w:color w:val="auto"/>
              </w:rPr>
              <w:t>Површина</w:t>
            </w:r>
          </w:p>
        </w:tc>
        <w:tc>
          <w:tcPr>
            <w:tcW w:w="2799" w:type="dxa"/>
            <w:gridSpan w:val="3"/>
            <w:tcBorders>
              <w:top w:val="single" w:sz="4" w:space="0" w:color="000000"/>
              <w:right w:val="single" w:sz="4" w:space="0" w:color="000000"/>
            </w:tcBorders>
            <w:shd w:val="clear" w:color="auto" w:fill="C6D9F1"/>
            <w:vAlign w:val="bottom"/>
          </w:tcPr>
          <w:p w:rsidR="00D46248" w:rsidRPr="00C052F0" w:rsidRDefault="001A5C41">
            <w:pPr>
              <w:pStyle w:val="normal0"/>
              <w:spacing w:before="72" w:after="72"/>
              <w:jc w:val="center"/>
              <w:rPr>
                <w:rFonts w:ascii="Times New Roman" w:eastAsia="Times New Roman" w:hAnsi="Times New Roman" w:cs="Times New Roman"/>
                <w:color w:val="auto"/>
              </w:rPr>
            </w:pPr>
            <w:r w:rsidRPr="00C052F0">
              <w:rPr>
                <w:rFonts w:ascii="Times New Roman" w:eastAsia="Times New Roman" w:hAnsi="Times New Roman" w:cs="Times New Roman"/>
                <w:b/>
                <w:color w:val="auto"/>
              </w:rPr>
              <w:t>Ниво опремљености објекта</w:t>
            </w:r>
          </w:p>
        </w:tc>
      </w:tr>
      <w:tr w:rsidR="00D46248" w:rsidRPr="00C052F0">
        <w:tc>
          <w:tcPr>
            <w:tcW w:w="675" w:type="dxa"/>
            <w:vMerge/>
            <w:tcBorders>
              <w:top w:val="single" w:sz="4" w:space="0" w:color="000000"/>
              <w:left w:val="single" w:sz="4" w:space="0" w:color="000000"/>
              <w:bottom w:val="single" w:sz="4" w:space="0" w:color="000000"/>
            </w:tcBorders>
            <w:shd w:val="clear" w:color="auto" w:fill="C6D9F1"/>
            <w:vAlign w:val="center"/>
          </w:tcPr>
          <w:p w:rsidR="00D46248" w:rsidRPr="00C052F0" w:rsidRDefault="00D46248">
            <w:pPr>
              <w:pStyle w:val="normal0"/>
              <w:widowControl w:val="0"/>
              <w:spacing w:after="0"/>
              <w:rPr>
                <w:rFonts w:ascii="Times New Roman" w:eastAsia="Times New Roman" w:hAnsi="Times New Roman" w:cs="Times New Roman"/>
                <w:color w:val="auto"/>
              </w:rPr>
            </w:pPr>
          </w:p>
        </w:tc>
        <w:tc>
          <w:tcPr>
            <w:tcW w:w="3792" w:type="dxa"/>
            <w:vMerge/>
            <w:tcBorders>
              <w:top w:val="single" w:sz="4" w:space="0" w:color="000000"/>
              <w:bottom w:val="single" w:sz="4" w:space="0" w:color="000000"/>
            </w:tcBorders>
            <w:shd w:val="clear" w:color="auto" w:fill="C6D9F1"/>
            <w:vAlign w:val="center"/>
          </w:tcPr>
          <w:p w:rsidR="00D46248" w:rsidRPr="00C052F0" w:rsidRDefault="00D46248">
            <w:pPr>
              <w:pStyle w:val="normal0"/>
              <w:widowControl w:val="0"/>
              <w:spacing w:after="0"/>
              <w:rPr>
                <w:rFonts w:ascii="Times New Roman" w:eastAsia="Times New Roman" w:hAnsi="Times New Roman" w:cs="Times New Roman"/>
                <w:color w:val="auto"/>
              </w:rPr>
            </w:pPr>
          </w:p>
        </w:tc>
        <w:tc>
          <w:tcPr>
            <w:tcW w:w="1134" w:type="dxa"/>
            <w:vMerge/>
            <w:tcBorders>
              <w:top w:val="single" w:sz="4" w:space="0" w:color="000000"/>
              <w:bottom w:val="single" w:sz="4" w:space="0" w:color="000000"/>
            </w:tcBorders>
            <w:shd w:val="clear" w:color="auto" w:fill="C6D9F1"/>
            <w:vAlign w:val="center"/>
          </w:tcPr>
          <w:p w:rsidR="00D46248" w:rsidRPr="00C052F0" w:rsidRDefault="00D46248">
            <w:pPr>
              <w:pStyle w:val="normal0"/>
              <w:widowControl w:val="0"/>
              <w:spacing w:after="0"/>
              <w:rPr>
                <w:rFonts w:ascii="Times New Roman" w:eastAsia="Times New Roman" w:hAnsi="Times New Roman" w:cs="Times New Roman"/>
                <w:color w:val="auto"/>
              </w:rPr>
            </w:pPr>
          </w:p>
        </w:tc>
        <w:tc>
          <w:tcPr>
            <w:tcW w:w="1595" w:type="dxa"/>
            <w:vMerge/>
            <w:tcBorders>
              <w:top w:val="single" w:sz="4" w:space="0" w:color="000000"/>
              <w:bottom w:val="single" w:sz="4" w:space="0" w:color="000000"/>
            </w:tcBorders>
            <w:shd w:val="clear" w:color="auto" w:fill="C6D9F1"/>
            <w:vAlign w:val="center"/>
          </w:tcPr>
          <w:p w:rsidR="00D46248" w:rsidRPr="00C052F0" w:rsidRDefault="00D46248">
            <w:pPr>
              <w:pStyle w:val="normal0"/>
              <w:spacing w:before="72" w:after="72"/>
              <w:jc w:val="center"/>
              <w:rPr>
                <w:rFonts w:ascii="Times New Roman" w:eastAsia="Times New Roman" w:hAnsi="Times New Roman" w:cs="Times New Roman"/>
                <w:color w:val="auto"/>
              </w:rPr>
            </w:pPr>
          </w:p>
          <w:p w:rsidR="00D46248" w:rsidRPr="00C052F0" w:rsidRDefault="00D46248">
            <w:pPr>
              <w:pStyle w:val="normal0"/>
              <w:spacing w:before="72" w:after="72"/>
              <w:jc w:val="center"/>
              <w:rPr>
                <w:rFonts w:ascii="Times New Roman" w:eastAsia="Times New Roman" w:hAnsi="Times New Roman" w:cs="Times New Roman"/>
                <w:color w:val="auto"/>
              </w:rPr>
            </w:pPr>
          </w:p>
          <w:p w:rsidR="00D46248" w:rsidRPr="00C052F0" w:rsidRDefault="00D46248">
            <w:pPr>
              <w:pStyle w:val="normal0"/>
              <w:spacing w:before="72" w:after="72"/>
              <w:jc w:val="center"/>
              <w:rPr>
                <w:rFonts w:ascii="Times New Roman" w:eastAsia="Times New Roman" w:hAnsi="Times New Roman" w:cs="Times New Roman"/>
                <w:b/>
                <w:color w:val="auto"/>
              </w:rPr>
            </w:pPr>
          </w:p>
          <w:p w:rsidR="00D46248" w:rsidRPr="00C052F0" w:rsidRDefault="00D46248">
            <w:pPr>
              <w:pStyle w:val="normal0"/>
              <w:spacing w:before="72" w:after="72"/>
              <w:jc w:val="center"/>
              <w:rPr>
                <w:rFonts w:ascii="Times New Roman" w:eastAsia="Times New Roman" w:hAnsi="Times New Roman" w:cs="Times New Roman"/>
                <w:color w:val="auto"/>
              </w:rPr>
            </w:pPr>
          </w:p>
        </w:tc>
        <w:tc>
          <w:tcPr>
            <w:tcW w:w="992" w:type="dxa"/>
            <w:tcBorders>
              <w:bottom w:val="single" w:sz="4" w:space="0" w:color="000000"/>
            </w:tcBorders>
            <w:shd w:val="clear" w:color="auto" w:fill="C6D9F1"/>
            <w:vAlign w:val="center"/>
          </w:tcPr>
          <w:p w:rsidR="00D46248" w:rsidRPr="00C052F0" w:rsidRDefault="001A5C41">
            <w:pPr>
              <w:pStyle w:val="normal0"/>
              <w:spacing w:before="72" w:after="72"/>
              <w:jc w:val="center"/>
              <w:rPr>
                <w:rFonts w:ascii="Times New Roman" w:eastAsia="Times New Roman" w:hAnsi="Times New Roman" w:cs="Times New Roman"/>
                <w:color w:val="auto"/>
              </w:rPr>
            </w:pPr>
            <w:r w:rsidRPr="00C052F0">
              <w:rPr>
                <w:rFonts w:ascii="Times New Roman" w:eastAsia="Times New Roman" w:hAnsi="Times New Roman" w:cs="Times New Roman"/>
                <w:b/>
                <w:color w:val="auto"/>
              </w:rPr>
              <w:t>добар</w:t>
            </w:r>
          </w:p>
        </w:tc>
        <w:tc>
          <w:tcPr>
            <w:tcW w:w="1098" w:type="dxa"/>
            <w:tcBorders>
              <w:bottom w:val="single" w:sz="4" w:space="0" w:color="000000"/>
            </w:tcBorders>
            <w:shd w:val="clear" w:color="auto" w:fill="C6D9F1"/>
            <w:vAlign w:val="center"/>
          </w:tcPr>
          <w:p w:rsidR="00D46248" w:rsidRPr="00C052F0" w:rsidRDefault="001A5C41">
            <w:pPr>
              <w:pStyle w:val="normal0"/>
              <w:spacing w:before="72" w:after="72"/>
              <w:jc w:val="center"/>
              <w:rPr>
                <w:rFonts w:ascii="Times New Roman" w:eastAsia="Times New Roman" w:hAnsi="Times New Roman" w:cs="Times New Roman"/>
                <w:color w:val="auto"/>
              </w:rPr>
            </w:pPr>
            <w:r w:rsidRPr="00C052F0">
              <w:rPr>
                <w:rFonts w:ascii="Times New Roman" w:eastAsia="Times New Roman" w:hAnsi="Times New Roman" w:cs="Times New Roman"/>
                <w:b/>
                <w:color w:val="auto"/>
              </w:rPr>
              <w:t>средњи</w:t>
            </w:r>
          </w:p>
        </w:tc>
        <w:tc>
          <w:tcPr>
            <w:tcW w:w="709" w:type="dxa"/>
            <w:tcBorders>
              <w:bottom w:val="single" w:sz="4" w:space="0" w:color="000000"/>
              <w:right w:val="single" w:sz="4" w:space="0" w:color="000000"/>
            </w:tcBorders>
            <w:shd w:val="clear" w:color="auto" w:fill="C6D9F1"/>
            <w:vAlign w:val="center"/>
          </w:tcPr>
          <w:p w:rsidR="00D46248" w:rsidRPr="00C052F0" w:rsidRDefault="001A5C41">
            <w:pPr>
              <w:pStyle w:val="normal0"/>
              <w:spacing w:before="72" w:after="72"/>
              <w:jc w:val="center"/>
              <w:rPr>
                <w:rFonts w:ascii="Times New Roman" w:eastAsia="Times New Roman" w:hAnsi="Times New Roman" w:cs="Times New Roman"/>
                <w:color w:val="auto"/>
              </w:rPr>
            </w:pPr>
            <w:r w:rsidRPr="00C052F0">
              <w:rPr>
                <w:rFonts w:ascii="Times New Roman" w:eastAsia="Times New Roman" w:hAnsi="Times New Roman" w:cs="Times New Roman"/>
                <w:b/>
                <w:color w:val="auto"/>
              </w:rPr>
              <w:t>лош</w:t>
            </w:r>
          </w:p>
        </w:tc>
      </w:tr>
      <w:tr w:rsidR="00D46248" w:rsidRPr="00C052F0">
        <w:trPr>
          <w:trHeight w:val="360"/>
        </w:trPr>
        <w:tc>
          <w:tcPr>
            <w:tcW w:w="675" w:type="dxa"/>
            <w:tcBorders>
              <w:top w:val="single" w:sz="4" w:space="0" w:color="000000"/>
              <w:left w:val="single" w:sz="4" w:space="0" w:color="000000"/>
            </w:tcBorders>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3792" w:type="dxa"/>
            <w:tcBorders>
              <w:top w:val="single" w:sz="4" w:space="0" w:color="000000"/>
            </w:tcBorders>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Учионице за разредну наставу</w:t>
            </w:r>
          </w:p>
        </w:tc>
        <w:tc>
          <w:tcPr>
            <w:tcW w:w="1134" w:type="dxa"/>
            <w:tcBorders>
              <w:top w:val="single" w:sz="4" w:space="0" w:color="000000"/>
              <w:right w:val="single" w:sz="4" w:space="0" w:color="000000"/>
            </w:tcBorders>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8</w:t>
            </w:r>
          </w:p>
        </w:tc>
        <w:tc>
          <w:tcPr>
            <w:tcW w:w="1595" w:type="dxa"/>
            <w:tcBorders>
              <w:top w:val="single" w:sz="4" w:space="0" w:color="000000"/>
              <w:left w:val="single" w:sz="4" w:space="0" w:color="000000"/>
            </w:tcBorders>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488</w:t>
            </w:r>
          </w:p>
        </w:tc>
        <w:tc>
          <w:tcPr>
            <w:tcW w:w="992" w:type="dxa"/>
            <w:tcBorders>
              <w:top w:val="single" w:sz="4" w:space="0" w:color="000000"/>
            </w:tcBorders>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1098" w:type="dxa"/>
            <w:tcBorders>
              <w:top w:val="single" w:sz="4" w:space="0" w:color="000000"/>
            </w:tcBorders>
          </w:tcPr>
          <w:p w:rsidR="00D46248" w:rsidRPr="00C052F0" w:rsidRDefault="00D46248">
            <w:pPr>
              <w:pStyle w:val="normal0"/>
              <w:spacing w:before="72" w:after="72" w:line="240" w:lineRule="auto"/>
              <w:rPr>
                <w:rFonts w:ascii="Times New Roman" w:eastAsia="Times New Roman" w:hAnsi="Times New Roman" w:cs="Times New Roman"/>
                <w:color w:val="auto"/>
              </w:rPr>
            </w:pPr>
          </w:p>
        </w:tc>
        <w:tc>
          <w:tcPr>
            <w:tcW w:w="709" w:type="dxa"/>
            <w:tcBorders>
              <w:top w:val="single" w:sz="4" w:space="0" w:color="000000"/>
              <w:right w:val="single" w:sz="4" w:space="0" w:color="000000"/>
            </w:tcBorders>
          </w:tcPr>
          <w:p w:rsidR="00D46248" w:rsidRPr="00C052F0" w:rsidRDefault="00D46248">
            <w:pPr>
              <w:pStyle w:val="normal0"/>
              <w:spacing w:before="72" w:after="72" w:line="240" w:lineRule="auto"/>
              <w:rPr>
                <w:rFonts w:ascii="Times New Roman" w:eastAsia="Times New Roman" w:hAnsi="Times New Roman" w:cs="Times New Roman"/>
                <w:color w:val="auto"/>
              </w:rPr>
            </w:pPr>
          </w:p>
        </w:tc>
      </w:tr>
      <w:tr w:rsidR="00D46248" w:rsidRPr="00C052F0">
        <w:trPr>
          <w:trHeight w:val="2320"/>
        </w:trPr>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w:t>
            </w:r>
          </w:p>
        </w:tc>
        <w:tc>
          <w:tcPr>
            <w:tcW w:w="3792" w:type="dxa"/>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b/>
                <w:color w:val="auto"/>
              </w:rPr>
              <w:t>Спец.учионице за предметну наставу:</w:t>
            </w:r>
          </w:p>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1. Српски језик                                                 2. Страни језик                                                3. Историја-географија                                          4. Математика                                                                       5. Помоћне и припремне просторије</w:t>
            </w:r>
          </w:p>
        </w:tc>
        <w:tc>
          <w:tcPr>
            <w:tcW w:w="1134" w:type="dxa"/>
          </w:tcPr>
          <w:p w:rsidR="00D46248" w:rsidRPr="00C052F0" w:rsidRDefault="00D46248">
            <w:pPr>
              <w:pStyle w:val="normal0"/>
              <w:spacing w:before="72" w:after="72" w:line="240" w:lineRule="auto"/>
              <w:rPr>
                <w:rFonts w:ascii="Times New Roman" w:eastAsia="Times New Roman" w:hAnsi="Times New Roman" w:cs="Times New Roman"/>
                <w:color w:val="auto"/>
              </w:rPr>
            </w:pPr>
          </w:p>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2                2                   2                   2                      4</w:t>
            </w:r>
          </w:p>
        </w:tc>
        <w:tc>
          <w:tcPr>
            <w:tcW w:w="1595"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107                 107                 115                       107                         38</w:t>
            </w:r>
          </w:p>
        </w:tc>
        <w:tc>
          <w:tcPr>
            <w:tcW w:w="992" w:type="dxa"/>
            <w:vAlign w:val="center"/>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X            X            X             X                X</w:t>
            </w:r>
          </w:p>
        </w:tc>
        <w:tc>
          <w:tcPr>
            <w:tcW w:w="1098" w:type="dxa"/>
            <w:vAlign w:val="center"/>
          </w:tcPr>
          <w:p w:rsidR="00D46248" w:rsidRPr="00C052F0" w:rsidRDefault="00D46248">
            <w:pPr>
              <w:pStyle w:val="normal0"/>
              <w:spacing w:before="72" w:after="72" w:line="240" w:lineRule="auto"/>
              <w:rPr>
                <w:rFonts w:ascii="Times New Roman" w:eastAsia="Times New Roman" w:hAnsi="Times New Roman" w:cs="Times New Roman"/>
                <w:color w:val="auto"/>
              </w:rPr>
            </w:pPr>
          </w:p>
        </w:tc>
        <w:tc>
          <w:tcPr>
            <w:tcW w:w="709" w:type="dxa"/>
            <w:tcBorders>
              <w:right w:val="single" w:sz="4" w:space="0" w:color="000000"/>
            </w:tcBorders>
            <w:vAlign w:val="center"/>
          </w:tcPr>
          <w:p w:rsidR="00D46248" w:rsidRPr="00C052F0" w:rsidRDefault="00D46248">
            <w:pPr>
              <w:pStyle w:val="normal0"/>
              <w:spacing w:before="72" w:after="72" w:line="240" w:lineRule="auto"/>
              <w:rPr>
                <w:rFonts w:ascii="Times New Roman" w:eastAsia="Times New Roman" w:hAnsi="Times New Roman" w:cs="Times New Roman"/>
                <w:color w:val="auto"/>
              </w:rPr>
            </w:pPr>
          </w:p>
        </w:tc>
      </w:tr>
      <w:tr w:rsidR="00D46248" w:rsidRPr="00C052F0">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c>
          <w:tcPr>
            <w:tcW w:w="3792" w:type="dxa"/>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b/>
                <w:color w:val="auto"/>
              </w:rPr>
              <w:t>Учионице кабинетског типа</w:t>
            </w:r>
          </w:p>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1. Биологија                                                     2. Физика и хемија                                       3. Ликовна култура                                     4. Музичка култура                                           5. Техничко образовање                              6. Информатика                                             7. Помоћне и припремне просторије</w:t>
            </w:r>
          </w:p>
        </w:tc>
        <w:tc>
          <w:tcPr>
            <w:tcW w:w="1134"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1                1              1               1                  1                   1                     6</w:t>
            </w:r>
          </w:p>
        </w:tc>
        <w:tc>
          <w:tcPr>
            <w:tcW w:w="1595"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82                             82                  86                  82                         56                          50                            54</w:t>
            </w:r>
          </w:p>
        </w:tc>
        <w:tc>
          <w:tcPr>
            <w:tcW w:w="992"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X               X            </w:t>
            </w:r>
          </w:p>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X                </w:t>
            </w:r>
          </w:p>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         X</w:t>
            </w:r>
          </w:p>
        </w:tc>
        <w:tc>
          <w:tcPr>
            <w:tcW w:w="1098"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Х</w:t>
            </w:r>
          </w:p>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4.</w:t>
            </w:r>
          </w:p>
        </w:tc>
        <w:tc>
          <w:tcPr>
            <w:tcW w:w="3792" w:type="dxa"/>
            <w:vAlign w:val="center"/>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Учионица за предшколску групу     Учионица за продужени боравак</w:t>
            </w:r>
          </w:p>
        </w:tc>
        <w:tc>
          <w:tcPr>
            <w:tcW w:w="1134"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1                       1</w:t>
            </w:r>
          </w:p>
        </w:tc>
        <w:tc>
          <w:tcPr>
            <w:tcW w:w="1595"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56</w:t>
            </w:r>
          </w:p>
        </w:tc>
        <w:tc>
          <w:tcPr>
            <w:tcW w:w="992"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1098"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rPr>
          <w:trHeight w:val="740"/>
        </w:trPr>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5.</w:t>
            </w:r>
          </w:p>
        </w:tc>
        <w:tc>
          <w:tcPr>
            <w:tcW w:w="3792" w:type="dxa"/>
            <w:vAlign w:val="center"/>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Фискултурна сала                               Помоћне простор. и наст. кабинет</w:t>
            </w:r>
          </w:p>
        </w:tc>
        <w:tc>
          <w:tcPr>
            <w:tcW w:w="1134"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1                     4</w:t>
            </w:r>
          </w:p>
        </w:tc>
        <w:tc>
          <w:tcPr>
            <w:tcW w:w="1595"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223                        51</w:t>
            </w:r>
          </w:p>
        </w:tc>
        <w:tc>
          <w:tcPr>
            <w:tcW w:w="992"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                  X</w:t>
            </w:r>
          </w:p>
        </w:tc>
        <w:tc>
          <w:tcPr>
            <w:tcW w:w="1098"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6.</w:t>
            </w:r>
          </w:p>
        </w:tc>
        <w:tc>
          <w:tcPr>
            <w:tcW w:w="3792" w:type="dxa"/>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Библиотека и читаоница</w:t>
            </w:r>
          </w:p>
        </w:tc>
        <w:tc>
          <w:tcPr>
            <w:tcW w:w="1134"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595"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130</w:t>
            </w:r>
          </w:p>
        </w:tc>
        <w:tc>
          <w:tcPr>
            <w:tcW w:w="992"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1098"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7.</w:t>
            </w:r>
          </w:p>
        </w:tc>
        <w:tc>
          <w:tcPr>
            <w:tcW w:w="3792" w:type="dxa"/>
            <w:vAlign w:val="center"/>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Просторија за дистрибуцију хране</w:t>
            </w:r>
          </w:p>
        </w:tc>
        <w:tc>
          <w:tcPr>
            <w:tcW w:w="1134"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595"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15</w:t>
            </w:r>
          </w:p>
        </w:tc>
        <w:tc>
          <w:tcPr>
            <w:tcW w:w="992"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1098"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8.</w:t>
            </w:r>
          </w:p>
        </w:tc>
        <w:tc>
          <w:tcPr>
            <w:tcW w:w="3792" w:type="dxa"/>
            <w:vAlign w:val="center"/>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Хол универзалне намене</w:t>
            </w:r>
          </w:p>
        </w:tc>
        <w:tc>
          <w:tcPr>
            <w:tcW w:w="1134"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595"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340</w:t>
            </w:r>
          </w:p>
        </w:tc>
        <w:tc>
          <w:tcPr>
            <w:tcW w:w="992"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1098"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9.</w:t>
            </w:r>
          </w:p>
        </w:tc>
        <w:tc>
          <w:tcPr>
            <w:tcW w:w="3792" w:type="dxa"/>
            <w:vAlign w:val="center"/>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Наставничка канцеларија</w:t>
            </w:r>
          </w:p>
        </w:tc>
        <w:tc>
          <w:tcPr>
            <w:tcW w:w="1134"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595"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54</w:t>
            </w:r>
          </w:p>
        </w:tc>
        <w:tc>
          <w:tcPr>
            <w:tcW w:w="992"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1098"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10.</w:t>
            </w:r>
          </w:p>
        </w:tc>
        <w:tc>
          <w:tcPr>
            <w:tcW w:w="3792" w:type="dxa"/>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Канцеларије за управу, </w:t>
            </w:r>
            <w:r w:rsidRPr="00C052F0">
              <w:rPr>
                <w:rFonts w:ascii="Times New Roman" w:eastAsia="Times New Roman" w:hAnsi="Times New Roman" w:cs="Times New Roman"/>
                <w:color w:val="auto"/>
              </w:rPr>
              <w:lastRenderedPageBreak/>
              <w:t xml:space="preserve">администрацију и стр. </w:t>
            </w:r>
            <w:r w:rsidR="006911FD" w:rsidRPr="00C052F0">
              <w:rPr>
                <w:rFonts w:ascii="Times New Roman" w:eastAsia="Times New Roman" w:hAnsi="Times New Roman" w:cs="Times New Roman"/>
                <w:color w:val="auto"/>
              </w:rPr>
              <w:t>С</w:t>
            </w:r>
            <w:r w:rsidRPr="00C052F0">
              <w:rPr>
                <w:rFonts w:ascii="Times New Roman" w:eastAsia="Times New Roman" w:hAnsi="Times New Roman" w:cs="Times New Roman"/>
                <w:color w:val="auto"/>
              </w:rPr>
              <w:t>арадника</w:t>
            </w:r>
          </w:p>
        </w:tc>
        <w:tc>
          <w:tcPr>
            <w:tcW w:w="1134" w:type="dxa"/>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lastRenderedPageBreak/>
              <w:t>5</w:t>
            </w:r>
          </w:p>
        </w:tc>
        <w:tc>
          <w:tcPr>
            <w:tcW w:w="1595" w:type="dxa"/>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102</w:t>
            </w:r>
          </w:p>
        </w:tc>
        <w:tc>
          <w:tcPr>
            <w:tcW w:w="992" w:type="dxa"/>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1098"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lastRenderedPageBreak/>
              <w:t>11.</w:t>
            </w:r>
          </w:p>
        </w:tc>
        <w:tc>
          <w:tcPr>
            <w:tcW w:w="3792" w:type="dxa"/>
            <w:vAlign w:val="center"/>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Зубна амбуланта</w:t>
            </w:r>
          </w:p>
        </w:tc>
        <w:tc>
          <w:tcPr>
            <w:tcW w:w="1134"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595"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17</w:t>
            </w:r>
          </w:p>
        </w:tc>
        <w:tc>
          <w:tcPr>
            <w:tcW w:w="992"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1098"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c>
          <w:tcPr>
            <w:tcW w:w="675" w:type="dxa"/>
            <w:tcBorders>
              <w:left w:val="single" w:sz="4" w:space="0" w:color="000000"/>
            </w:tcBorders>
            <w:vAlign w:val="center"/>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12.</w:t>
            </w:r>
          </w:p>
        </w:tc>
        <w:tc>
          <w:tcPr>
            <w:tcW w:w="3792" w:type="dxa"/>
            <w:vAlign w:val="center"/>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Ходници, холови, мокри чворови</w:t>
            </w:r>
          </w:p>
        </w:tc>
        <w:tc>
          <w:tcPr>
            <w:tcW w:w="1134"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1595"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1344</w:t>
            </w:r>
          </w:p>
        </w:tc>
        <w:tc>
          <w:tcPr>
            <w:tcW w:w="992" w:type="dxa"/>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1098" w:type="dxa"/>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X</w:t>
            </w:r>
          </w:p>
        </w:tc>
        <w:tc>
          <w:tcPr>
            <w:tcW w:w="709" w:type="dxa"/>
            <w:tcBorders>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r w:rsidR="00D46248" w:rsidRPr="00C052F0">
        <w:tc>
          <w:tcPr>
            <w:tcW w:w="675" w:type="dxa"/>
            <w:tcBorders>
              <w:left w:val="single" w:sz="4" w:space="0" w:color="000000"/>
              <w:bottom w:val="single" w:sz="4" w:space="0" w:color="000000"/>
            </w:tcBorders>
            <w:vAlign w:val="center"/>
          </w:tcPr>
          <w:p w:rsidR="00D46248" w:rsidRPr="00C052F0" w:rsidRDefault="00D46248">
            <w:pPr>
              <w:pStyle w:val="normal0"/>
              <w:spacing w:before="72" w:after="72" w:line="240" w:lineRule="auto"/>
              <w:rPr>
                <w:rFonts w:ascii="Times New Roman" w:eastAsia="Times New Roman" w:hAnsi="Times New Roman" w:cs="Times New Roman"/>
                <w:color w:val="auto"/>
              </w:rPr>
            </w:pPr>
          </w:p>
        </w:tc>
        <w:tc>
          <w:tcPr>
            <w:tcW w:w="3792" w:type="dxa"/>
            <w:tcBorders>
              <w:bottom w:val="single" w:sz="4" w:space="0" w:color="000000"/>
            </w:tcBorders>
            <w:vAlign w:val="center"/>
          </w:tcPr>
          <w:p w:rsidR="00D46248" w:rsidRPr="00C052F0" w:rsidRDefault="001A5C41">
            <w:pPr>
              <w:pStyle w:val="normal0"/>
              <w:spacing w:before="72" w:after="72"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Отворен спортски терен</w:t>
            </w:r>
          </w:p>
        </w:tc>
        <w:tc>
          <w:tcPr>
            <w:tcW w:w="1134" w:type="dxa"/>
            <w:tcBorders>
              <w:bottom w:val="single" w:sz="4" w:space="0" w:color="000000"/>
            </w:tcBorders>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595" w:type="dxa"/>
            <w:tcBorders>
              <w:bottom w:val="single" w:sz="4" w:space="0" w:color="000000"/>
            </w:tcBorders>
          </w:tcPr>
          <w:p w:rsidR="00D46248" w:rsidRPr="00C052F0" w:rsidRDefault="001A5C41">
            <w:pPr>
              <w:pStyle w:val="normal0"/>
              <w:spacing w:before="72" w:after="72"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567</w:t>
            </w:r>
          </w:p>
        </w:tc>
        <w:tc>
          <w:tcPr>
            <w:tcW w:w="992" w:type="dxa"/>
            <w:tcBorders>
              <w:bottom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1098" w:type="dxa"/>
            <w:tcBorders>
              <w:bottom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c>
          <w:tcPr>
            <w:tcW w:w="709" w:type="dxa"/>
            <w:tcBorders>
              <w:bottom w:val="single" w:sz="4" w:space="0" w:color="000000"/>
              <w:right w:val="single" w:sz="4" w:space="0" w:color="000000"/>
            </w:tcBorders>
          </w:tcPr>
          <w:p w:rsidR="00D46248" w:rsidRPr="00C052F0" w:rsidRDefault="00D46248">
            <w:pPr>
              <w:pStyle w:val="normal0"/>
              <w:spacing w:before="72" w:after="72" w:line="240" w:lineRule="auto"/>
              <w:jc w:val="center"/>
              <w:rPr>
                <w:rFonts w:ascii="Times New Roman" w:eastAsia="Times New Roman" w:hAnsi="Times New Roman" w:cs="Times New Roman"/>
                <w:color w:val="auto"/>
              </w:rPr>
            </w:pPr>
          </w:p>
        </w:tc>
      </w:tr>
    </w:tbl>
    <w:p w:rsidR="00D46248" w:rsidRPr="007B08B7" w:rsidRDefault="00D46248">
      <w:pPr>
        <w:pStyle w:val="normal0"/>
        <w:rPr>
          <w:rFonts w:ascii="Times New Roman" w:eastAsia="Times New Roman" w:hAnsi="Times New Roman" w:cs="Times New Roman"/>
          <w:color w:val="FF0000"/>
        </w:rPr>
      </w:pPr>
    </w:p>
    <w:p w:rsidR="00D46248" w:rsidRPr="00C052F0" w:rsidRDefault="001A5C41">
      <w:pPr>
        <w:pStyle w:val="Heading3"/>
        <w:rPr>
          <w:color w:val="auto"/>
        </w:rPr>
      </w:pPr>
      <w:bookmarkStart w:id="4" w:name="_Toc495483818"/>
      <w:r w:rsidRPr="00C052F0">
        <w:rPr>
          <w:color w:val="auto"/>
        </w:rPr>
        <w:t>2.1.1.  Материјално-техничка база наставе – наставна средства</w:t>
      </w:r>
      <w:bookmarkEnd w:id="4"/>
    </w:p>
    <w:tbl>
      <w:tblPr>
        <w:tblStyle w:val="a1"/>
        <w:tblW w:w="6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773"/>
        <w:gridCol w:w="10"/>
        <w:gridCol w:w="3130"/>
        <w:gridCol w:w="1254"/>
        <w:gridCol w:w="10"/>
        <w:gridCol w:w="1698"/>
      </w:tblGrid>
      <w:tr w:rsidR="00D46248" w:rsidRPr="00C052F0">
        <w:trPr>
          <w:trHeight w:val="240"/>
          <w:jc w:val="center"/>
        </w:trPr>
        <w:tc>
          <w:tcPr>
            <w:tcW w:w="774" w:type="dxa"/>
            <w:tcBorders>
              <w:top w:val="single" w:sz="4" w:space="0" w:color="000000"/>
              <w:left w:val="single" w:sz="4" w:space="0" w:color="000000"/>
              <w:bottom w:val="single" w:sz="12" w:space="0" w:color="000000"/>
            </w:tcBorders>
            <w:shd w:val="clear" w:color="auto" w:fill="C6D9F1"/>
            <w:vAlign w:val="center"/>
          </w:tcPr>
          <w:p w:rsidR="00D46248" w:rsidRPr="00C052F0" w:rsidRDefault="001A5C41">
            <w:pPr>
              <w:pStyle w:val="normal0"/>
              <w:spacing w:before="60" w:after="60"/>
              <w:rPr>
                <w:rFonts w:ascii="Times New Roman" w:eastAsia="Times New Roman" w:hAnsi="Times New Roman" w:cs="Times New Roman"/>
                <w:b/>
                <w:color w:val="auto"/>
              </w:rPr>
            </w:pPr>
            <w:r w:rsidRPr="00C052F0">
              <w:rPr>
                <w:rFonts w:ascii="Times New Roman" w:eastAsia="Times New Roman" w:hAnsi="Times New Roman" w:cs="Times New Roman"/>
                <w:b/>
                <w:color w:val="auto"/>
              </w:rPr>
              <w:t>Р. бр.</w:t>
            </w:r>
          </w:p>
        </w:tc>
        <w:tc>
          <w:tcPr>
            <w:tcW w:w="3140" w:type="dxa"/>
            <w:gridSpan w:val="2"/>
            <w:tcBorders>
              <w:top w:val="single" w:sz="4" w:space="0" w:color="000000"/>
              <w:bottom w:val="single" w:sz="12" w:space="0" w:color="000000"/>
            </w:tcBorders>
            <w:shd w:val="clear" w:color="auto" w:fill="C6D9F1"/>
            <w:vAlign w:val="center"/>
          </w:tcPr>
          <w:p w:rsidR="00D46248" w:rsidRPr="00C052F0" w:rsidRDefault="001A5C41">
            <w:pPr>
              <w:pStyle w:val="normal0"/>
              <w:spacing w:before="60" w:after="60"/>
              <w:rPr>
                <w:rFonts w:ascii="Times New Roman" w:eastAsia="Times New Roman" w:hAnsi="Times New Roman" w:cs="Times New Roman"/>
                <w:b/>
                <w:color w:val="auto"/>
              </w:rPr>
            </w:pPr>
            <w:r w:rsidRPr="00C052F0">
              <w:rPr>
                <w:rFonts w:ascii="Times New Roman" w:eastAsia="Times New Roman" w:hAnsi="Times New Roman" w:cs="Times New Roman"/>
                <w:b/>
                <w:color w:val="auto"/>
              </w:rPr>
              <w:t xml:space="preserve">  Назив наставног средства</w:t>
            </w:r>
          </w:p>
        </w:tc>
        <w:tc>
          <w:tcPr>
            <w:tcW w:w="1254" w:type="dxa"/>
            <w:tcBorders>
              <w:top w:val="single" w:sz="4" w:space="0" w:color="000000"/>
              <w:bottom w:val="single" w:sz="12" w:space="0" w:color="000000"/>
            </w:tcBorders>
            <w:shd w:val="clear" w:color="auto" w:fill="C6D9F1"/>
            <w:vAlign w:val="center"/>
          </w:tcPr>
          <w:p w:rsidR="00D46248" w:rsidRPr="00C052F0" w:rsidRDefault="001A5C41">
            <w:pPr>
              <w:pStyle w:val="normal0"/>
              <w:spacing w:before="60" w:after="60"/>
              <w:rPr>
                <w:rFonts w:ascii="Times New Roman" w:eastAsia="Times New Roman" w:hAnsi="Times New Roman" w:cs="Times New Roman"/>
                <w:b/>
                <w:color w:val="auto"/>
              </w:rPr>
            </w:pPr>
            <w:r w:rsidRPr="00C052F0">
              <w:rPr>
                <w:rFonts w:ascii="Times New Roman" w:eastAsia="Times New Roman" w:hAnsi="Times New Roman" w:cs="Times New Roman"/>
                <w:b/>
                <w:color w:val="auto"/>
              </w:rPr>
              <w:t xml:space="preserve">  Количина</w:t>
            </w:r>
          </w:p>
        </w:tc>
        <w:tc>
          <w:tcPr>
            <w:tcW w:w="1708" w:type="dxa"/>
            <w:gridSpan w:val="2"/>
            <w:tcBorders>
              <w:top w:val="single" w:sz="4" w:space="0" w:color="000000"/>
              <w:bottom w:val="single" w:sz="12" w:space="0" w:color="000000"/>
              <w:right w:val="single" w:sz="4" w:space="0" w:color="000000"/>
            </w:tcBorders>
            <w:shd w:val="clear" w:color="auto" w:fill="C6D9F1"/>
            <w:vAlign w:val="center"/>
          </w:tcPr>
          <w:p w:rsidR="00D46248" w:rsidRPr="00C052F0" w:rsidRDefault="001A5C41">
            <w:pPr>
              <w:pStyle w:val="normal0"/>
              <w:spacing w:before="60" w:after="60"/>
              <w:rPr>
                <w:rFonts w:ascii="Times New Roman" w:eastAsia="Times New Roman" w:hAnsi="Times New Roman" w:cs="Times New Roman"/>
                <w:b/>
                <w:color w:val="auto"/>
              </w:rPr>
            </w:pPr>
            <w:r w:rsidRPr="00C052F0">
              <w:rPr>
                <w:rFonts w:ascii="Times New Roman" w:eastAsia="Times New Roman" w:hAnsi="Times New Roman" w:cs="Times New Roman"/>
                <w:b/>
                <w:color w:val="auto"/>
              </w:rPr>
              <w:t>Употребљиво</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Музичке линије-касетофони</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15</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15</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Телевизора у боји</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13</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13</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ДВД</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7</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7</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4.</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Пианино</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5.</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Електрична гитара</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6.</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Појачало за гитару</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7.</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Кларинет</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8.</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Клавијатуре</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9.</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Виолина</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10.</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Звучна табла за музичко</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11.</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Бела табла</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18</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18</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12.</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Паметна табла</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13..</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Кинопројектор</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14.</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Музичка линија</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10</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10</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15.</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Дијаскопа</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5</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2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16.</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Дијапројектор</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r>
      <w:tr w:rsidR="00D46248" w:rsidRPr="00C052F0">
        <w:trPr>
          <w:trHeight w:val="26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17.</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Плејер -орион 1</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w:t>
            </w:r>
          </w:p>
        </w:tc>
      </w:tr>
      <w:tr w:rsidR="00D46248" w:rsidRPr="00C052F0">
        <w:trPr>
          <w:trHeight w:val="1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18.</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Слајд-дијаскоп</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5</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1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19.</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Микроскоп</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13</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13</w:t>
            </w:r>
          </w:p>
        </w:tc>
      </w:tr>
      <w:tr w:rsidR="00D46248" w:rsidRPr="00C052F0">
        <w:trPr>
          <w:trHeight w:val="1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20.</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Штампач (1 ласерски, )</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7</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7</w:t>
            </w:r>
          </w:p>
        </w:tc>
      </w:tr>
      <w:tr w:rsidR="00D46248" w:rsidRPr="00C052F0">
        <w:trPr>
          <w:trHeight w:val="1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21.</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Графоскоп</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8</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5</w:t>
            </w:r>
          </w:p>
        </w:tc>
      </w:tr>
      <w:tr w:rsidR="00D46248" w:rsidRPr="00C052F0">
        <w:trPr>
          <w:trHeight w:val="1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22.</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 xml:space="preserve"> Керамичка пећ</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r>
      <w:tr w:rsidR="00D46248" w:rsidRPr="00C052F0">
        <w:trPr>
          <w:trHeight w:val="140"/>
          <w:jc w:val="center"/>
        </w:trPr>
        <w:tc>
          <w:tcPr>
            <w:tcW w:w="774" w:type="dxa"/>
            <w:tcBorders>
              <w:left w:val="single" w:sz="4" w:space="0" w:color="000000"/>
            </w:tcBorders>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23.</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b/>
                <w:color w:val="auto"/>
              </w:rPr>
            </w:pPr>
            <w:r w:rsidRPr="00C052F0">
              <w:rPr>
                <w:rFonts w:ascii="Times New Roman" w:eastAsia="Times New Roman" w:hAnsi="Times New Roman" w:cs="Times New Roman"/>
                <w:color w:val="auto"/>
              </w:rPr>
              <w:t xml:space="preserve"> </w:t>
            </w:r>
            <w:r w:rsidRPr="00C052F0">
              <w:rPr>
                <w:rFonts w:ascii="Times New Roman" w:eastAsia="Times New Roman" w:hAnsi="Times New Roman" w:cs="Times New Roman"/>
                <w:b/>
                <w:color w:val="auto"/>
              </w:rPr>
              <w:t xml:space="preserve">IV  </w:t>
            </w:r>
            <w:r w:rsidRPr="00C052F0">
              <w:rPr>
                <w:rFonts w:ascii="Times New Roman" w:eastAsia="Times New Roman" w:hAnsi="Times New Roman" w:cs="Times New Roman"/>
                <w:color w:val="auto"/>
              </w:rPr>
              <w:t>нови рачунари</w:t>
            </w:r>
          </w:p>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b/>
                <w:color w:val="auto"/>
              </w:rPr>
              <w:t xml:space="preserve">III </w:t>
            </w:r>
            <w:r w:rsidRPr="00C052F0">
              <w:rPr>
                <w:rFonts w:ascii="Times New Roman" w:eastAsia="Times New Roman" w:hAnsi="Times New Roman" w:cs="Times New Roman"/>
                <w:color w:val="auto"/>
              </w:rPr>
              <w:t xml:space="preserve">-  централна јединица </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11</w:t>
            </w:r>
          </w:p>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5</w:t>
            </w:r>
          </w:p>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11</w:t>
            </w:r>
          </w:p>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w:t>
            </w:r>
          </w:p>
        </w:tc>
      </w:tr>
      <w:tr w:rsidR="00D46248" w:rsidRPr="00C052F0">
        <w:trPr>
          <w:trHeight w:val="1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lastRenderedPageBreak/>
              <w:t>24.</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Дигитална учионица                           -монитори                                             -сервери</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8                     30                      2</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8</w:t>
            </w:r>
          </w:p>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30</w:t>
            </w:r>
          </w:p>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w:t>
            </w:r>
          </w:p>
        </w:tc>
      </w:tr>
      <w:tr w:rsidR="00D46248" w:rsidRPr="00C052F0">
        <w:trPr>
          <w:trHeight w:val="1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25.</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Плазма екрани за компјутере</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6</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6</w:t>
            </w:r>
          </w:p>
        </w:tc>
      </w:tr>
      <w:tr w:rsidR="00D46248" w:rsidRPr="00C052F0">
        <w:trPr>
          <w:trHeight w:val="140"/>
          <w:jc w:val="center"/>
        </w:trPr>
        <w:tc>
          <w:tcPr>
            <w:tcW w:w="774" w:type="dxa"/>
            <w:tcBorders>
              <w:lef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26.</w:t>
            </w:r>
          </w:p>
        </w:tc>
        <w:tc>
          <w:tcPr>
            <w:tcW w:w="3140" w:type="dxa"/>
            <w:gridSpan w:val="2"/>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Скенер</w:t>
            </w:r>
          </w:p>
        </w:tc>
        <w:tc>
          <w:tcPr>
            <w:tcW w:w="1254" w:type="dxa"/>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c>
          <w:tcPr>
            <w:tcW w:w="1708" w:type="dxa"/>
            <w:gridSpan w:val="2"/>
            <w:tcBorders>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r>
      <w:tr w:rsidR="00D46248" w:rsidRPr="00C052F0">
        <w:trPr>
          <w:trHeight w:val="140"/>
          <w:jc w:val="center"/>
        </w:trPr>
        <w:tc>
          <w:tcPr>
            <w:tcW w:w="78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27.</w:t>
            </w:r>
          </w:p>
        </w:tc>
        <w:tc>
          <w:tcPr>
            <w:tcW w:w="3130"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Фотокопир апарат</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c>
          <w:tcPr>
            <w:tcW w:w="1698"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r>
      <w:tr w:rsidR="00D46248" w:rsidRPr="00C052F0">
        <w:trPr>
          <w:trHeight w:val="140"/>
          <w:jc w:val="center"/>
        </w:trPr>
        <w:tc>
          <w:tcPr>
            <w:tcW w:w="78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28.</w:t>
            </w:r>
          </w:p>
        </w:tc>
        <w:tc>
          <w:tcPr>
            <w:tcW w:w="3130"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Дигитални апарат</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c>
          <w:tcPr>
            <w:tcW w:w="1698"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r>
      <w:tr w:rsidR="00D46248" w:rsidRPr="00C052F0">
        <w:trPr>
          <w:trHeight w:val="140"/>
          <w:jc w:val="center"/>
        </w:trPr>
        <w:tc>
          <w:tcPr>
            <w:tcW w:w="78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29.</w:t>
            </w:r>
          </w:p>
        </w:tc>
        <w:tc>
          <w:tcPr>
            <w:tcW w:w="3130"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Дигитална камера</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c>
          <w:tcPr>
            <w:tcW w:w="1698"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r>
      <w:tr w:rsidR="00D46248" w:rsidRPr="00C052F0">
        <w:trPr>
          <w:trHeight w:val="140"/>
          <w:jc w:val="center"/>
        </w:trPr>
        <w:tc>
          <w:tcPr>
            <w:tcW w:w="78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30.</w:t>
            </w:r>
          </w:p>
        </w:tc>
        <w:tc>
          <w:tcPr>
            <w:tcW w:w="3130"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Лап-топ</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6</w:t>
            </w:r>
          </w:p>
        </w:tc>
        <w:tc>
          <w:tcPr>
            <w:tcW w:w="1698"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6</w:t>
            </w:r>
          </w:p>
        </w:tc>
      </w:tr>
      <w:tr w:rsidR="00D46248" w:rsidRPr="00C052F0">
        <w:trPr>
          <w:trHeight w:val="140"/>
          <w:jc w:val="center"/>
        </w:trPr>
        <w:tc>
          <w:tcPr>
            <w:tcW w:w="78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31.</w:t>
            </w:r>
          </w:p>
        </w:tc>
        <w:tc>
          <w:tcPr>
            <w:tcW w:w="3130"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Мултимедијални пројектор</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c>
          <w:tcPr>
            <w:tcW w:w="1698"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w:t>
            </w:r>
          </w:p>
        </w:tc>
      </w:tr>
      <w:tr w:rsidR="00D46248" w:rsidRPr="00C052F0">
        <w:trPr>
          <w:trHeight w:val="140"/>
          <w:jc w:val="center"/>
        </w:trPr>
        <w:tc>
          <w:tcPr>
            <w:tcW w:w="78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32.</w:t>
            </w:r>
          </w:p>
        </w:tc>
        <w:tc>
          <w:tcPr>
            <w:tcW w:w="3130"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Намештај за кабинет хемије</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 комплет</w:t>
            </w:r>
          </w:p>
        </w:tc>
        <w:tc>
          <w:tcPr>
            <w:tcW w:w="1698"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1 комплет</w:t>
            </w:r>
          </w:p>
        </w:tc>
      </w:tr>
      <w:tr w:rsidR="00D46248" w:rsidRPr="00C052F0">
        <w:trPr>
          <w:trHeight w:val="140"/>
          <w:jc w:val="center"/>
        </w:trPr>
        <w:tc>
          <w:tcPr>
            <w:tcW w:w="78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33.</w:t>
            </w:r>
          </w:p>
        </w:tc>
        <w:tc>
          <w:tcPr>
            <w:tcW w:w="3130"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rPr>
                <w:rFonts w:ascii="Times New Roman" w:eastAsia="Times New Roman" w:hAnsi="Times New Roman" w:cs="Times New Roman"/>
                <w:color w:val="auto"/>
              </w:rPr>
            </w:pPr>
            <w:r w:rsidRPr="00C052F0">
              <w:rPr>
                <w:rFonts w:ascii="Times New Roman" w:eastAsia="Times New Roman" w:hAnsi="Times New Roman" w:cs="Times New Roman"/>
                <w:color w:val="auto"/>
              </w:rPr>
              <w:t>Намештај за три канцеларије – Управа школе</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 комплета -сто, орман, полица, комода</w:t>
            </w:r>
          </w:p>
        </w:tc>
        <w:tc>
          <w:tcPr>
            <w:tcW w:w="1698" w:type="dxa"/>
            <w:tcBorders>
              <w:top w:val="single" w:sz="4" w:space="0" w:color="000000"/>
              <w:left w:val="single" w:sz="4" w:space="0" w:color="000000"/>
              <w:bottom w:val="single" w:sz="4" w:space="0" w:color="000000"/>
              <w:right w:val="single" w:sz="4" w:space="0" w:color="000000"/>
            </w:tcBorders>
            <w:vAlign w:val="center"/>
          </w:tcPr>
          <w:p w:rsidR="00D46248" w:rsidRPr="00C052F0" w:rsidRDefault="001A5C41">
            <w:pPr>
              <w:pStyle w:val="normal0"/>
              <w:spacing w:before="60" w:after="60" w:line="240" w:lineRule="auto"/>
              <w:jc w:val="center"/>
              <w:rPr>
                <w:rFonts w:ascii="Times New Roman" w:eastAsia="Times New Roman" w:hAnsi="Times New Roman" w:cs="Times New Roman"/>
                <w:color w:val="auto"/>
              </w:rPr>
            </w:pPr>
            <w:r w:rsidRPr="00C052F0">
              <w:rPr>
                <w:rFonts w:ascii="Times New Roman" w:eastAsia="Times New Roman" w:hAnsi="Times New Roman" w:cs="Times New Roman"/>
                <w:color w:val="auto"/>
              </w:rPr>
              <w:t>3 комплета</w:t>
            </w:r>
          </w:p>
        </w:tc>
      </w:tr>
    </w:tbl>
    <w:p w:rsidR="00D46248" w:rsidRPr="00C052F0" w:rsidRDefault="00D46248">
      <w:pPr>
        <w:pStyle w:val="normal0"/>
        <w:ind w:left="60"/>
        <w:rPr>
          <w:rFonts w:ascii="Times New Roman" w:eastAsia="Times New Roman" w:hAnsi="Times New Roman" w:cs="Times New Roman"/>
          <w:color w:val="auto"/>
        </w:rPr>
      </w:pPr>
    </w:p>
    <w:p w:rsidR="00D46248" w:rsidRPr="00C052F0" w:rsidRDefault="001A5C41">
      <w:pPr>
        <w:pStyle w:val="Heading2"/>
        <w:rPr>
          <w:color w:val="auto"/>
        </w:rPr>
      </w:pPr>
      <w:bookmarkStart w:id="5" w:name="_Toc495483819"/>
      <w:r w:rsidRPr="00C052F0">
        <w:rPr>
          <w:color w:val="auto"/>
        </w:rPr>
        <w:t>2.2.</w:t>
      </w:r>
      <w:r w:rsidRPr="00C052F0">
        <w:rPr>
          <w:color w:val="auto"/>
        </w:rPr>
        <w:tab/>
        <w:t>Школска библиотека</w:t>
      </w:r>
      <w:bookmarkEnd w:id="5"/>
      <w:r w:rsidRPr="00C052F0">
        <w:rPr>
          <w:color w:val="auto"/>
        </w:rPr>
        <w:t xml:space="preserve">  </w:t>
      </w:r>
    </w:p>
    <w:p w:rsidR="00D46248" w:rsidRPr="00C052F0" w:rsidRDefault="00D46248">
      <w:pPr>
        <w:pStyle w:val="normal0"/>
        <w:rPr>
          <w:rFonts w:ascii="Times New Roman" w:eastAsia="Times New Roman" w:hAnsi="Times New Roman" w:cs="Times New Roman"/>
          <w:b/>
          <w:color w:val="auto"/>
        </w:rPr>
      </w:pPr>
    </w:p>
    <w:tbl>
      <w:tblPr>
        <w:tblStyle w:val="a2"/>
        <w:tblW w:w="4394" w:type="dxa"/>
        <w:jc w:val="center"/>
        <w:tblLayout w:type="fixed"/>
        <w:tblLook w:val="0000"/>
      </w:tblPr>
      <w:tblGrid>
        <w:gridCol w:w="3402"/>
        <w:gridCol w:w="992"/>
      </w:tblGrid>
      <w:tr w:rsidR="00D46248" w:rsidRPr="00C052F0">
        <w:trPr>
          <w:trHeight w:val="1660"/>
          <w:jc w:val="center"/>
        </w:trPr>
        <w:tc>
          <w:tcPr>
            <w:tcW w:w="3402"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D46248" w:rsidRPr="00C052F0" w:rsidRDefault="001A5C41">
            <w:pPr>
              <w:pStyle w:val="normal0"/>
              <w:spacing w:before="60" w:after="60"/>
              <w:rPr>
                <w:rFonts w:ascii="Times New Roman" w:eastAsia="Times New Roman" w:hAnsi="Times New Roman" w:cs="Times New Roman"/>
                <w:color w:val="auto"/>
              </w:rPr>
            </w:pPr>
            <w:r w:rsidRPr="00C052F0">
              <w:rPr>
                <w:rFonts w:ascii="Times New Roman" w:eastAsia="Times New Roman" w:hAnsi="Times New Roman" w:cs="Times New Roman"/>
                <w:color w:val="auto"/>
              </w:rPr>
              <w:t>Књига за ученике по инвентару</w:t>
            </w:r>
          </w:p>
          <w:p w:rsidR="00D46248" w:rsidRPr="00C052F0" w:rsidRDefault="001A5C41">
            <w:pPr>
              <w:pStyle w:val="normal0"/>
              <w:spacing w:before="60" w:after="60"/>
              <w:rPr>
                <w:rFonts w:ascii="Times New Roman" w:eastAsia="Times New Roman" w:hAnsi="Times New Roman" w:cs="Times New Roman"/>
                <w:color w:val="auto"/>
              </w:rPr>
            </w:pPr>
            <w:r w:rsidRPr="00C052F0">
              <w:rPr>
                <w:rFonts w:ascii="Times New Roman" w:eastAsia="Times New Roman" w:hAnsi="Times New Roman" w:cs="Times New Roman"/>
                <w:color w:val="auto"/>
              </w:rPr>
              <w:t>Стручна наставничка литература</w:t>
            </w:r>
          </w:p>
          <w:p w:rsidR="00D46248" w:rsidRPr="00C052F0" w:rsidRDefault="001A5C41">
            <w:pPr>
              <w:pStyle w:val="normal0"/>
              <w:spacing w:before="60" w:after="60"/>
              <w:rPr>
                <w:rFonts w:ascii="Times New Roman" w:eastAsia="Times New Roman" w:hAnsi="Times New Roman" w:cs="Times New Roman"/>
                <w:color w:val="auto"/>
              </w:rPr>
            </w:pPr>
            <w:r w:rsidRPr="00C052F0">
              <w:rPr>
                <w:rFonts w:ascii="Times New Roman" w:eastAsia="Times New Roman" w:hAnsi="Times New Roman" w:cs="Times New Roman"/>
                <w:color w:val="auto"/>
              </w:rPr>
              <w:t>Стручни часописи за наставнике</w:t>
            </w:r>
          </w:p>
          <w:p w:rsidR="00D46248" w:rsidRPr="00C052F0" w:rsidRDefault="001A5C41">
            <w:pPr>
              <w:pStyle w:val="normal0"/>
              <w:spacing w:before="60" w:after="60"/>
              <w:rPr>
                <w:rFonts w:ascii="Times New Roman" w:eastAsia="Times New Roman" w:hAnsi="Times New Roman" w:cs="Times New Roman"/>
                <w:color w:val="auto"/>
              </w:rPr>
            </w:pPr>
            <w:r w:rsidRPr="00C052F0">
              <w:rPr>
                <w:rFonts w:ascii="Times New Roman" w:eastAsia="Times New Roman" w:hAnsi="Times New Roman" w:cs="Times New Roman"/>
                <w:color w:val="auto"/>
              </w:rPr>
              <w:t>Часописи за ученике у претплати</w:t>
            </w:r>
          </w:p>
        </w:tc>
        <w:tc>
          <w:tcPr>
            <w:tcW w:w="992"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D46248" w:rsidRPr="00C052F0" w:rsidRDefault="001A5C41">
            <w:pPr>
              <w:pStyle w:val="normal0"/>
              <w:spacing w:before="60" w:after="60"/>
              <w:jc w:val="right"/>
              <w:rPr>
                <w:rFonts w:ascii="Times New Roman" w:eastAsia="Times New Roman" w:hAnsi="Times New Roman" w:cs="Times New Roman"/>
                <w:color w:val="auto"/>
              </w:rPr>
            </w:pPr>
            <w:r w:rsidRPr="00C052F0">
              <w:rPr>
                <w:rFonts w:ascii="Times New Roman" w:eastAsia="Times New Roman" w:hAnsi="Times New Roman" w:cs="Times New Roman"/>
                <w:color w:val="auto"/>
              </w:rPr>
              <w:t>10922</w:t>
            </w:r>
          </w:p>
          <w:p w:rsidR="00D46248" w:rsidRPr="00C052F0" w:rsidRDefault="001A5C41">
            <w:pPr>
              <w:pStyle w:val="normal0"/>
              <w:spacing w:before="60" w:after="60"/>
              <w:jc w:val="right"/>
              <w:rPr>
                <w:rFonts w:ascii="Times New Roman" w:eastAsia="Times New Roman" w:hAnsi="Times New Roman" w:cs="Times New Roman"/>
                <w:color w:val="auto"/>
              </w:rPr>
            </w:pPr>
            <w:r w:rsidRPr="00C052F0">
              <w:rPr>
                <w:rFonts w:ascii="Times New Roman" w:eastAsia="Times New Roman" w:hAnsi="Times New Roman" w:cs="Times New Roman"/>
                <w:color w:val="auto"/>
              </w:rPr>
              <w:t>1090</w:t>
            </w:r>
          </w:p>
          <w:p w:rsidR="00D46248" w:rsidRPr="00C052F0" w:rsidRDefault="001A5C41">
            <w:pPr>
              <w:pStyle w:val="normal0"/>
              <w:spacing w:before="60" w:after="60"/>
              <w:jc w:val="right"/>
              <w:rPr>
                <w:rFonts w:ascii="Times New Roman" w:eastAsia="Times New Roman" w:hAnsi="Times New Roman" w:cs="Times New Roman"/>
                <w:color w:val="auto"/>
              </w:rPr>
            </w:pPr>
            <w:r w:rsidRPr="00C052F0">
              <w:rPr>
                <w:rFonts w:ascii="Times New Roman" w:eastAsia="Times New Roman" w:hAnsi="Times New Roman" w:cs="Times New Roman"/>
                <w:color w:val="auto"/>
              </w:rPr>
              <w:t>5</w:t>
            </w:r>
          </w:p>
          <w:p w:rsidR="00D46248" w:rsidRPr="00C052F0" w:rsidRDefault="001A5C41">
            <w:pPr>
              <w:pStyle w:val="normal0"/>
              <w:spacing w:before="60" w:after="60"/>
              <w:jc w:val="right"/>
              <w:rPr>
                <w:rFonts w:ascii="Times New Roman" w:eastAsia="Times New Roman" w:hAnsi="Times New Roman" w:cs="Times New Roman"/>
                <w:color w:val="auto"/>
              </w:rPr>
            </w:pPr>
            <w:r w:rsidRPr="00C052F0">
              <w:rPr>
                <w:rFonts w:ascii="Times New Roman" w:eastAsia="Times New Roman" w:hAnsi="Times New Roman" w:cs="Times New Roman"/>
                <w:color w:val="auto"/>
              </w:rPr>
              <w:t> </w:t>
            </w:r>
          </w:p>
        </w:tc>
      </w:tr>
    </w:tbl>
    <w:p w:rsidR="00D46248" w:rsidRPr="002B7E24" w:rsidRDefault="00D46248">
      <w:pPr>
        <w:pStyle w:val="normal0"/>
        <w:jc w:val="both"/>
        <w:rPr>
          <w:rFonts w:ascii="Times New Roman" w:eastAsia="Times New Roman" w:hAnsi="Times New Roman" w:cs="Times New Roman"/>
          <w:b/>
        </w:rPr>
      </w:pPr>
    </w:p>
    <w:p w:rsidR="00D46248" w:rsidRPr="00A11C24" w:rsidRDefault="001A5C41" w:rsidP="00A11C24">
      <w:pPr>
        <w:pStyle w:val="Heading2"/>
        <w:rPr>
          <w:lang w:val="en-US"/>
        </w:rPr>
      </w:pPr>
      <w:bookmarkStart w:id="6" w:name="_lsiu6vsghod8" w:colFirst="0" w:colLast="0"/>
      <w:bookmarkStart w:id="7" w:name="_Toc495483820"/>
      <w:bookmarkEnd w:id="6"/>
      <w:r w:rsidRPr="002B7E24">
        <w:t>2.3.</w:t>
      </w:r>
      <w:r w:rsidRPr="002B7E24">
        <w:tab/>
        <w:t>Побољшање материјално – технич</w:t>
      </w:r>
      <w:r w:rsidR="00B97DA2">
        <w:t>ких услова школе у школској 2017/18</w:t>
      </w:r>
      <w:r w:rsidRPr="002B7E24">
        <w:t>. години</w:t>
      </w:r>
      <w:bookmarkEnd w:id="7"/>
    </w:p>
    <w:p w:rsidR="00CC1CCC" w:rsidRDefault="001A5C41">
      <w:pPr>
        <w:pStyle w:val="normal0"/>
        <w:spacing w:after="100"/>
        <w:rPr>
          <w:rFonts w:ascii="Times New Roman" w:eastAsia="Times New Roman" w:hAnsi="Times New Roman" w:cs="Times New Roman"/>
          <w:sz w:val="24"/>
          <w:szCs w:val="24"/>
          <w:lang w:val="en-US"/>
        </w:rPr>
      </w:pPr>
      <w:r w:rsidRPr="002B7E24">
        <w:rPr>
          <w:rFonts w:ascii="Times New Roman" w:hAnsi="Times New Roman" w:cs="Times New Roman"/>
        </w:rPr>
        <w:tab/>
      </w:r>
      <w:r w:rsidRPr="002B7E24">
        <w:rPr>
          <w:rFonts w:ascii="Times New Roman" w:eastAsia="Times New Roman" w:hAnsi="Times New Roman" w:cs="Times New Roman"/>
          <w:sz w:val="24"/>
          <w:szCs w:val="24"/>
        </w:rPr>
        <w:t xml:space="preserve">У току претходне школске године  објекат школе је припремљен за почетак нове школске године.У згради нижих разреда извршена је копмлетна реконструкција подних површина, постављени су ламинати, окречене учионице и холови, сређени плафони и постављена расвета и замењена врата. У две учионице у сарадњи са родитељима набављени су и ормарићи.                      У сали за физичко сређене су подне површине, извршено је кречење зидних површина и припремних просторија набављен                                                                                                                               У згради виших разреда окречени су и осликани сви ходници и холови.Постављене су нове подне површине у кабинету ТИО.  </w:t>
      </w:r>
    </w:p>
    <w:p w:rsidR="00D46248" w:rsidRPr="002B7E24" w:rsidRDefault="00CC1CCC">
      <w:pPr>
        <w:pStyle w:val="norm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Извршена </w:t>
      </w:r>
      <w:r>
        <w:rPr>
          <w:rFonts w:ascii="Times New Roman" w:eastAsia="Times New Roman" w:hAnsi="Times New Roman" w:cs="Times New Roman"/>
          <w:sz w:val="24"/>
          <w:szCs w:val="24"/>
        </w:rPr>
        <w:t xml:space="preserve">пренамена простора и кабинет ликовног </w:t>
      </w:r>
      <w:r>
        <w:rPr>
          <w:rFonts w:ascii="Times New Roman" w:eastAsia="Times New Roman" w:hAnsi="Times New Roman" w:cs="Times New Roman"/>
          <w:sz w:val="24"/>
          <w:szCs w:val="24"/>
          <w:lang w:val="en-US"/>
        </w:rPr>
        <w:t>припрем</w:t>
      </w:r>
      <w:r>
        <w:rPr>
          <w:rFonts w:ascii="Times New Roman" w:eastAsia="Times New Roman" w:hAnsi="Times New Roman" w:cs="Times New Roman"/>
          <w:sz w:val="24"/>
          <w:szCs w:val="24"/>
        </w:rPr>
        <w:t>љен за продужени боравак.</w:t>
      </w:r>
      <w:r w:rsidR="001A5C41" w:rsidRPr="002B7E24">
        <w:rPr>
          <w:rFonts w:ascii="Times New Roman" w:eastAsia="Times New Roman" w:hAnsi="Times New Roman" w:cs="Times New Roman"/>
          <w:sz w:val="24"/>
          <w:szCs w:val="24"/>
        </w:rPr>
        <w:t xml:space="preserve">              </w:t>
      </w:r>
    </w:p>
    <w:p w:rsidR="00D46248" w:rsidRPr="002B7E24" w:rsidRDefault="001A5C41">
      <w:pPr>
        <w:pStyle w:val="normal0"/>
        <w:spacing w:after="100"/>
        <w:rPr>
          <w:rFonts w:ascii="Times New Roman" w:eastAsia="Times New Roman" w:hAnsi="Times New Roman" w:cs="Times New Roman"/>
        </w:rPr>
      </w:pPr>
      <w:r w:rsidRPr="002B7E24">
        <w:rPr>
          <w:rFonts w:ascii="Times New Roman" w:eastAsia="Times New Roman" w:hAnsi="Times New Roman" w:cs="Times New Roman"/>
          <w:sz w:val="24"/>
          <w:szCs w:val="24"/>
        </w:rPr>
        <w:t>Постављен је  видео надзор, са десет камера, који покрива школу и школско двориште, а повезан је са полицијском управом.</w:t>
      </w:r>
    </w:p>
    <w:p w:rsidR="00D46248" w:rsidRPr="00A11C24" w:rsidRDefault="00D46248">
      <w:pPr>
        <w:pStyle w:val="normal0"/>
        <w:jc w:val="both"/>
        <w:rPr>
          <w:rFonts w:ascii="Times New Roman" w:eastAsia="Times New Roman" w:hAnsi="Times New Roman" w:cs="Times New Roman"/>
          <w:b/>
          <w:lang w:val="en-US"/>
        </w:rPr>
      </w:pPr>
    </w:p>
    <w:p w:rsidR="00D46248" w:rsidRDefault="001A5C41">
      <w:pPr>
        <w:pStyle w:val="Heading2"/>
        <w:rPr>
          <w:color w:val="FF0000"/>
        </w:rPr>
      </w:pPr>
      <w:bookmarkStart w:id="8" w:name="_Toc495483821"/>
      <w:r w:rsidRPr="009F5033">
        <w:rPr>
          <w:color w:val="auto"/>
        </w:rPr>
        <w:t>2</w:t>
      </w:r>
      <w:r w:rsidR="000D1A92">
        <w:rPr>
          <w:color w:val="auto"/>
        </w:rPr>
        <w:t>.4.</w:t>
      </w:r>
      <w:r w:rsidR="000D1A92">
        <w:rPr>
          <w:color w:val="auto"/>
        </w:rPr>
        <w:tab/>
        <w:t>Кадровска структура</w:t>
      </w:r>
      <w:bookmarkEnd w:id="8"/>
      <w:r w:rsidR="000D1A92">
        <w:rPr>
          <w:color w:val="auto"/>
        </w:rPr>
        <w:t xml:space="preserve"> </w:t>
      </w:r>
    </w:p>
    <w:tbl>
      <w:tblPr>
        <w:tblW w:w="0" w:type="auto"/>
        <w:tblCellMar>
          <w:top w:w="15" w:type="dxa"/>
          <w:left w:w="15" w:type="dxa"/>
          <w:bottom w:w="15" w:type="dxa"/>
          <w:right w:w="15" w:type="dxa"/>
        </w:tblCellMar>
        <w:tblLook w:val="04A0"/>
      </w:tblPr>
      <w:tblGrid>
        <w:gridCol w:w="838"/>
        <w:gridCol w:w="3824"/>
        <w:gridCol w:w="1538"/>
        <w:gridCol w:w="517"/>
        <w:gridCol w:w="495"/>
        <w:gridCol w:w="628"/>
        <w:gridCol w:w="973"/>
        <w:gridCol w:w="714"/>
        <w:gridCol w:w="801"/>
      </w:tblGrid>
      <w:tr w:rsidR="00A674C1" w:rsidTr="00A674C1">
        <w:trPr>
          <w:gridAfter w:val="6"/>
          <w:trHeight w:val="460"/>
        </w:trPr>
        <w:tc>
          <w:tcPr>
            <w:tcW w:w="0" w:type="auto"/>
            <w:vMerge w:val="restart"/>
            <w:tcBorders>
              <w:top w:val="single" w:sz="4" w:space="0" w:color="000000"/>
              <w:left w:val="single" w:sz="4"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pPr>
            <w:r>
              <w:rPr>
                <w:b/>
                <w:bCs/>
                <w:color w:val="000000"/>
                <w:sz w:val="20"/>
                <w:szCs w:val="20"/>
              </w:rPr>
              <w:t>Ред. број</w:t>
            </w:r>
          </w:p>
        </w:tc>
        <w:tc>
          <w:tcPr>
            <w:tcW w:w="0" w:type="auto"/>
            <w:vMerge w:val="restart"/>
            <w:tcBorders>
              <w:top w:val="single" w:sz="4" w:space="0" w:color="000000"/>
              <w:left w:val="single" w:sz="6"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Радна позиција</w:t>
            </w:r>
          </w:p>
        </w:tc>
        <w:tc>
          <w:tcPr>
            <w:tcW w:w="0" w:type="auto"/>
            <w:vMerge w:val="restart"/>
            <w:tcBorders>
              <w:top w:val="single" w:sz="4" w:space="0" w:color="000000"/>
              <w:left w:val="single" w:sz="6"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ind w:right="113" w:hanging="113"/>
              <w:jc w:val="center"/>
            </w:pPr>
            <w:r>
              <w:rPr>
                <w:b/>
                <w:bCs/>
                <w:color w:val="000000"/>
                <w:sz w:val="20"/>
                <w:szCs w:val="20"/>
              </w:rPr>
              <w:t>Број изврши- лаца</w:t>
            </w:r>
          </w:p>
        </w:tc>
      </w:tr>
      <w:tr w:rsidR="00A674C1" w:rsidTr="00A674C1">
        <w:trPr>
          <w:trHeight w:val="380"/>
        </w:trPr>
        <w:tc>
          <w:tcPr>
            <w:tcW w:w="0" w:type="auto"/>
            <w:vMerge/>
            <w:tcBorders>
              <w:top w:val="single" w:sz="4" w:space="0" w:color="000000"/>
              <w:left w:val="single" w:sz="4" w:space="0" w:color="000000"/>
              <w:bottom w:val="single" w:sz="4" w:space="0" w:color="000000"/>
              <w:right w:val="single" w:sz="6" w:space="0" w:color="000000"/>
            </w:tcBorders>
            <w:vAlign w:val="center"/>
            <w:hideMark/>
          </w:tcPr>
          <w:p w:rsidR="00A674C1" w:rsidRDefault="00A674C1" w:rsidP="00A674C1">
            <w:pPr>
              <w:rPr>
                <w:sz w:val="24"/>
                <w:szCs w:val="24"/>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A674C1" w:rsidRDefault="00A674C1" w:rsidP="00A674C1">
            <w:pPr>
              <w:rPr>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rsidR="00A674C1" w:rsidRDefault="00A674C1" w:rsidP="00A674C1">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НК</w:t>
            </w:r>
          </w:p>
        </w:tc>
        <w:tc>
          <w:tcPr>
            <w:tcW w:w="0" w:type="auto"/>
            <w:tcBorders>
              <w:top w:val="single" w:sz="4" w:space="0" w:color="000000"/>
              <w:left w:val="single" w:sz="4"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КВ</w:t>
            </w:r>
          </w:p>
        </w:tc>
        <w:tc>
          <w:tcPr>
            <w:tcW w:w="0" w:type="auto"/>
            <w:tcBorders>
              <w:top w:val="single" w:sz="4" w:space="0" w:color="000000"/>
              <w:left w:val="single" w:sz="6"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ВКВ</w:t>
            </w:r>
          </w:p>
        </w:tc>
        <w:tc>
          <w:tcPr>
            <w:tcW w:w="0" w:type="auto"/>
            <w:tcBorders>
              <w:top w:val="single" w:sz="4" w:space="0" w:color="000000"/>
              <w:left w:val="single" w:sz="6"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IV степен</w:t>
            </w:r>
          </w:p>
        </w:tc>
        <w:tc>
          <w:tcPr>
            <w:tcW w:w="0" w:type="auto"/>
            <w:tcBorders>
              <w:top w:val="single" w:sz="4" w:space="0" w:color="000000"/>
              <w:left w:val="single" w:sz="6"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ВШС</w:t>
            </w:r>
          </w:p>
        </w:tc>
        <w:tc>
          <w:tcPr>
            <w:tcW w:w="0" w:type="auto"/>
            <w:tcBorders>
              <w:top w:val="single" w:sz="4" w:space="0" w:color="000000"/>
              <w:left w:val="single" w:sz="6"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ind w:hanging="12"/>
              <w:jc w:val="center"/>
            </w:pPr>
            <w:r>
              <w:rPr>
                <w:b/>
                <w:bCs/>
                <w:color w:val="000000"/>
                <w:sz w:val="20"/>
                <w:szCs w:val="20"/>
              </w:rPr>
              <w:t>ВСС</w:t>
            </w:r>
          </w:p>
        </w:tc>
      </w:tr>
      <w:tr w:rsidR="00A674C1" w:rsidTr="00A674C1">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0"/>
                <w:szCs w:val="20"/>
              </w:rPr>
              <w:t>1.</w:t>
            </w: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Директор школе</w:t>
            </w: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w:t>
            </w: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w:t>
            </w:r>
          </w:p>
        </w:tc>
      </w:tr>
      <w:tr w:rsidR="00A674C1" w:rsidTr="00A674C1">
        <w:trPr>
          <w:trHeight w:val="323"/>
        </w:trPr>
        <w:tc>
          <w:tcPr>
            <w:tcW w:w="0" w:type="auto"/>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Pr="00456CE6" w:rsidRDefault="00A674C1" w:rsidP="00A674C1">
            <w:pPr>
              <w:pStyle w:val="NormalWeb"/>
              <w:spacing w:before="60" w:beforeAutospacing="0" w:after="60"/>
              <w:jc w:val="center"/>
              <w:rPr>
                <w:color w:val="000000"/>
                <w:sz w:val="20"/>
                <w:szCs w:val="20"/>
              </w:rPr>
            </w:pPr>
            <w:r>
              <w:rPr>
                <w:color w:val="000000"/>
                <w:sz w:val="20"/>
                <w:szCs w:val="20"/>
              </w:rPr>
              <w:t>2.</w:t>
            </w: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Помоћник директора</w:t>
            </w: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0.50</w:t>
            </w: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hanging="102"/>
              <w:jc w:val="center"/>
            </w:pPr>
            <w:r>
              <w:rPr>
                <w:color w:val="000000"/>
                <w:sz w:val="22"/>
                <w:szCs w:val="22"/>
              </w:rPr>
              <w:t>0.20</w:t>
            </w:r>
          </w:p>
        </w:tc>
        <w:tc>
          <w:tcPr>
            <w:tcW w:w="0" w:type="auto"/>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0.30</w:t>
            </w:r>
          </w:p>
        </w:tc>
      </w:tr>
      <w:tr w:rsidR="00A674C1" w:rsidTr="00A674C1">
        <w:trPr>
          <w:trHeight w:val="1220"/>
        </w:trPr>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pPr>
            <w:r>
              <w:rPr>
                <w:color w:val="000000"/>
                <w:sz w:val="20"/>
                <w:szCs w:val="20"/>
              </w:rPr>
              <w:t>Педагошко-психолошка служба</w:t>
            </w:r>
          </w:p>
          <w:p w:rsidR="00A674C1" w:rsidRDefault="00A674C1" w:rsidP="00A674C1">
            <w:pPr>
              <w:pStyle w:val="NormalWeb"/>
              <w:spacing w:before="60" w:beforeAutospacing="0" w:after="60"/>
            </w:pPr>
            <w:r>
              <w:rPr>
                <w:color w:val="000000"/>
                <w:sz w:val="20"/>
                <w:szCs w:val="20"/>
              </w:rPr>
              <w:t>- психолог</w:t>
            </w:r>
          </w:p>
          <w:p w:rsidR="00A674C1" w:rsidRDefault="00A674C1" w:rsidP="00A674C1">
            <w:pPr>
              <w:pStyle w:val="NormalWeb"/>
              <w:spacing w:before="60" w:beforeAutospacing="0" w:after="60"/>
            </w:pPr>
            <w:r>
              <w:rPr>
                <w:color w:val="000000"/>
                <w:sz w:val="20"/>
                <w:szCs w:val="20"/>
              </w:rPr>
              <w:t>- педагог</w:t>
            </w:r>
          </w:p>
          <w:p w:rsidR="00A674C1" w:rsidRDefault="00A674C1" w:rsidP="00A674C1">
            <w:pPr>
              <w:pStyle w:val="NormalWeb"/>
              <w:spacing w:before="60" w:beforeAutospacing="0" w:after="60"/>
            </w:pPr>
            <w:r>
              <w:rPr>
                <w:color w:val="000000"/>
                <w:sz w:val="20"/>
                <w:szCs w:val="20"/>
              </w:rPr>
              <w:t>- педагошки асистент</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i/>
                <w:iCs/>
                <w:color w:val="000000"/>
                <w:sz w:val="22"/>
                <w:szCs w:val="22"/>
              </w:rPr>
              <w:t>1</w:t>
            </w:r>
          </w:p>
          <w:p w:rsidR="00A674C1" w:rsidRDefault="00A674C1" w:rsidP="00A674C1">
            <w:pPr>
              <w:pStyle w:val="NormalWeb"/>
              <w:spacing w:before="60" w:beforeAutospacing="0" w:after="60"/>
              <w:jc w:val="center"/>
            </w:pPr>
            <w:r>
              <w:rPr>
                <w:b/>
                <w:bCs/>
                <w:i/>
                <w:iCs/>
                <w:color w:val="000000"/>
                <w:sz w:val="22"/>
                <w:szCs w:val="22"/>
              </w:rPr>
              <w:t>1</w:t>
            </w:r>
          </w:p>
          <w:p w:rsidR="00A674C1" w:rsidRDefault="00A674C1" w:rsidP="00A674C1">
            <w:pPr>
              <w:pStyle w:val="NormalWeb"/>
              <w:spacing w:before="60" w:beforeAutospacing="0" w:after="60"/>
              <w:jc w:val="center"/>
            </w:pPr>
            <w:r>
              <w:rPr>
                <w:b/>
                <w:bCs/>
                <w:i/>
                <w:i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color w:val="000000"/>
                <w:sz w:val="22"/>
                <w:szCs w:val="22"/>
              </w:rPr>
              <w:t>1</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color w:val="000000"/>
                <w:sz w:val="22"/>
                <w:szCs w:val="22"/>
              </w:rPr>
              <w:t>2</w:t>
            </w:r>
          </w:p>
        </w:tc>
      </w:tr>
      <w:tr w:rsidR="00A674C1" w:rsidTr="00A674C1">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Разредна настава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21.55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hanging="57"/>
              <w:jc w:val="center"/>
            </w:pPr>
            <w:r>
              <w:rPr>
                <w:color w:val="000000"/>
                <w:sz w:val="22"/>
                <w:szCs w:val="22"/>
              </w:rPr>
              <w:t>3.40</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18.15</w:t>
            </w:r>
          </w:p>
        </w:tc>
      </w:tr>
      <w:tr w:rsidR="00A674C1" w:rsidTr="00A674C1">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Предметна настава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25.27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hanging="57"/>
              <w:jc w:val="center"/>
            </w:pPr>
            <w:r>
              <w:rPr>
                <w:color w:val="000000"/>
                <w:sz w:val="22"/>
                <w:szCs w:val="22"/>
              </w:rPr>
              <w:t>2.45</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22.82</w:t>
            </w:r>
          </w:p>
        </w:tc>
      </w:tr>
      <w:tr w:rsidR="00A674C1" w:rsidTr="00A674C1">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Библиотекар- књижничар</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0.50</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0.50</w:t>
            </w:r>
          </w:p>
        </w:tc>
      </w:tr>
      <w:tr w:rsidR="00A674C1" w:rsidTr="00A674C1">
        <w:tc>
          <w:tcPr>
            <w:tcW w:w="0" w:type="auto"/>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 w:rsidR="00A674C1" w:rsidRDefault="00A674C1" w:rsidP="00A674C1">
            <w:pPr>
              <w:pStyle w:val="NormalWeb"/>
              <w:spacing w:before="60" w:beforeAutospacing="0" w:after="60" w:line="0" w:lineRule="atLeast"/>
              <w:jc w:val="center"/>
            </w:pPr>
            <w:r>
              <w:rPr>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b/>
                <w:bCs/>
                <w:i/>
                <w:iCs/>
                <w:color w:val="000000"/>
                <w:sz w:val="20"/>
                <w:szCs w:val="20"/>
              </w:rPr>
              <w:t>Административно-финансијска служба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r>
      <w:tr w:rsidR="00A674C1" w:rsidTr="00A674C1">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Секретар школе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w:t>
            </w:r>
          </w:p>
        </w:tc>
      </w:tr>
      <w:tr w:rsidR="00A674C1" w:rsidTr="00A674C1">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Координатор финансијских и рачуноводствених послова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r>
      <w:tr w:rsidR="00A674C1" w:rsidTr="00A674C1">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Финансијско - административни сарадник</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1.12</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r>
      <w:tr w:rsidR="00A674C1" w:rsidTr="00A674C1">
        <w:trPr>
          <w:trHeight w:val="280"/>
        </w:trPr>
        <w:tc>
          <w:tcPr>
            <w:tcW w:w="0" w:type="auto"/>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 w:rsidR="00A674C1" w:rsidRDefault="00A674C1" w:rsidP="00A674C1">
            <w:pPr>
              <w:pStyle w:val="NormalWeb"/>
              <w:spacing w:before="60" w:beforeAutospacing="0" w:after="60"/>
              <w:jc w:val="center"/>
            </w:pPr>
            <w:r>
              <w:rPr>
                <w:color w:val="000000"/>
                <w:sz w:val="20"/>
                <w:szCs w:val="20"/>
              </w:rPr>
              <w:t>8.</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pPr>
            <w:r>
              <w:rPr>
                <w:b/>
                <w:bCs/>
                <w:i/>
                <w:iCs/>
                <w:color w:val="000000"/>
                <w:sz w:val="20"/>
                <w:szCs w:val="20"/>
              </w:rPr>
              <w:t>Техничка служба школе</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r>
      <w:tr w:rsidR="00A674C1" w:rsidTr="00A674C1">
        <w:trPr>
          <w:trHeight w:val="200"/>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pPr>
            <w:r>
              <w:rPr>
                <w:color w:val="000000"/>
                <w:sz w:val="20"/>
                <w:szCs w:val="20"/>
              </w:rPr>
              <w:t>Техничар инвестиционог и техничког одржавања</w:t>
            </w: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b/>
                <w:bCs/>
                <w:i/>
                <w:iCs/>
                <w:color w:val="000000"/>
                <w:sz w:val="22"/>
                <w:szCs w:val="22"/>
              </w:rPr>
              <w:t>1</w:t>
            </w: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r>
      <w:tr w:rsidR="00A674C1" w:rsidTr="00A674C1">
        <w:trPr>
          <w:trHeight w:val="200"/>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pPr>
            <w:r>
              <w:rPr>
                <w:color w:val="000000"/>
                <w:sz w:val="20"/>
                <w:szCs w:val="20"/>
              </w:rPr>
              <w:t>Домар – мајстор одржавања</w:t>
            </w: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b/>
                <w:bCs/>
                <w:i/>
                <w:iCs/>
                <w:color w:val="000000"/>
                <w:sz w:val="22"/>
                <w:szCs w:val="22"/>
              </w:rPr>
              <w:t>1</w:t>
            </w: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color w:val="000000"/>
                <w:sz w:val="22"/>
                <w:szCs w:val="22"/>
              </w:rPr>
              <w:t>1</w:t>
            </w: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r>
      <w:tr w:rsidR="00A674C1" w:rsidTr="00A674C1">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b/>
                <w:bCs/>
                <w:i/>
                <w:iCs/>
                <w:color w:val="000000"/>
                <w:sz w:val="20"/>
                <w:szCs w:val="20"/>
              </w:rPr>
              <w:t>Помоћна служба</w:t>
            </w:r>
            <w:r>
              <w:rPr>
                <w:b/>
                <w:bCs/>
                <w:i/>
                <w:iCs/>
                <w:color w:val="000000"/>
                <w:sz w:val="20"/>
                <w:szCs w:val="20"/>
              </w:rPr>
              <w:br/>
            </w:r>
            <w:r>
              <w:rPr>
                <w:color w:val="000000"/>
                <w:sz w:val="20"/>
                <w:szCs w:val="20"/>
              </w:rPr>
              <w:t>- хигијеничарке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r>
      <w:tr w:rsidR="00A674C1" w:rsidTr="00A674C1">
        <w:tc>
          <w:tcPr>
            <w:tcW w:w="0" w:type="auto"/>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b/>
                <w:bCs/>
                <w:color w:val="000000"/>
                <w:sz w:val="20"/>
                <w:szCs w:val="20"/>
              </w:rPr>
              <w:t>10.</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rPr>
              <w:t>УКУПНО</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67.44</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10</w:t>
            </w:r>
          </w:p>
        </w:tc>
        <w:tc>
          <w:tcPr>
            <w:tcW w:w="0" w:type="auto"/>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2.62</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7.05</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45.77</w:t>
            </w:r>
          </w:p>
        </w:tc>
      </w:tr>
    </w:tbl>
    <w:p w:rsidR="00A674C1" w:rsidRDefault="00A674C1" w:rsidP="00A674C1">
      <w:pPr>
        <w:pStyle w:val="normal0"/>
      </w:pPr>
    </w:p>
    <w:p w:rsidR="00A674C1" w:rsidRPr="00A674C1" w:rsidRDefault="00A674C1" w:rsidP="00A674C1">
      <w:pPr>
        <w:pStyle w:val="normal0"/>
      </w:pPr>
    </w:p>
    <w:p w:rsidR="00D46248" w:rsidRPr="002B7E24" w:rsidRDefault="00D46248">
      <w:pPr>
        <w:pStyle w:val="normal0"/>
        <w:rPr>
          <w:rFonts w:ascii="Times New Roman" w:eastAsia="Times New Roman" w:hAnsi="Times New Roman" w:cs="Times New Roman"/>
          <w:b/>
        </w:rPr>
      </w:pPr>
    </w:p>
    <w:p w:rsidR="00D46248" w:rsidRDefault="001A5C41">
      <w:pPr>
        <w:pStyle w:val="Heading3"/>
      </w:pPr>
      <w:bookmarkStart w:id="9" w:name="_Toc495483822"/>
      <w:r w:rsidRPr="002B7E24">
        <w:lastRenderedPageBreak/>
        <w:t xml:space="preserve">2.4.1. </w:t>
      </w:r>
      <w:r w:rsidRPr="002B7E24">
        <w:tab/>
        <w:t>Преглед броја радника са квалификационом структуром</w:t>
      </w:r>
      <w:bookmarkEnd w:id="9"/>
    </w:p>
    <w:p w:rsidR="00A674C1" w:rsidRDefault="00A674C1" w:rsidP="00A674C1">
      <w:pPr>
        <w:pStyle w:val="normal0"/>
      </w:pPr>
    </w:p>
    <w:tbl>
      <w:tblPr>
        <w:tblW w:w="0" w:type="auto"/>
        <w:tblCellMar>
          <w:top w:w="15" w:type="dxa"/>
          <w:left w:w="15" w:type="dxa"/>
          <w:bottom w:w="15" w:type="dxa"/>
          <w:right w:w="15" w:type="dxa"/>
        </w:tblCellMar>
        <w:tblLook w:val="04A0"/>
      </w:tblPr>
      <w:tblGrid>
        <w:gridCol w:w="416"/>
        <w:gridCol w:w="2227"/>
        <w:gridCol w:w="2218"/>
        <w:gridCol w:w="1499"/>
        <w:gridCol w:w="2454"/>
        <w:gridCol w:w="1514"/>
      </w:tblGrid>
      <w:tr w:rsidR="00A674C1" w:rsidTr="00A674C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b/>
                <w:bCs/>
                <w:color w:val="000000"/>
                <w:sz w:val="22"/>
                <w:szCs w:val="22"/>
              </w:rPr>
              <w:t>Р. бр.</w:t>
            </w:r>
          </w:p>
        </w:tc>
        <w:tc>
          <w:tcPr>
            <w:tcW w:w="22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color w:val="000000"/>
                <w:sz w:val="22"/>
                <w:szCs w:val="22"/>
              </w:rPr>
              <w:t>ПРЕЗИМЕ И ИМЕ РАДНИКА</w:t>
            </w:r>
          </w:p>
        </w:tc>
        <w:tc>
          <w:tcPr>
            <w:tcW w:w="22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b/>
                <w:bCs/>
                <w:color w:val="000000"/>
                <w:sz w:val="22"/>
                <w:szCs w:val="22"/>
              </w:rPr>
              <w:t>Радно место</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color w:val="000000"/>
                <w:sz w:val="22"/>
                <w:szCs w:val="22"/>
              </w:rPr>
              <w:t>Степен школске спреме</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color w:val="000000"/>
                <w:sz w:val="22"/>
                <w:szCs w:val="22"/>
              </w:rPr>
              <w:t>Радно ангажован у %</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color w:val="000000"/>
                <w:sz w:val="22"/>
                <w:szCs w:val="22"/>
              </w:rPr>
              <w:t>Радни стаж у годинама</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Бојичић Горан</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25</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2.</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Настић Јована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Зорица Лазић</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Јовановић Далибор</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Педагошки асистент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05</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Зечевић Јасмина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Секретар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11</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Гођевац Слободанка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Координатор финансијских и рачуноводствених послова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15</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7.</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Гођевац Марија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Финансијско - административни сарадник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8.</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Левнаић 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Библиотека, рад на уносу података у ИС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04</w:t>
            </w:r>
          </w:p>
        </w:tc>
      </w:tr>
      <w:tr w:rsidR="00A674C1" w:rsidTr="00A674C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24"/>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pPr>
            <w:r>
              <w:rPr>
                <w:b/>
                <w:bCs/>
                <w:i/>
                <w:iCs/>
                <w:color w:val="000000"/>
                <w:sz w:val="22"/>
                <w:szCs w:val="22"/>
              </w:rPr>
              <w:t>Радници у предметној настави</w:t>
            </w:r>
          </w:p>
        </w:tc>
        <w:tc>
          <w:tcPr>
            <w:tcW w:w="22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24"/>
                <w:szCs w:val="24"/>
              </w:rPr>
            </w:pP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9.</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Јаневска Милица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Српски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95% настава + 5% библиотека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18</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10.</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Поповић Гордана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Српски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95% настава + 5% библиотека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11.</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 xml:space="preserve">Антонић Наташа </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Српски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95% настава + 5% библиотека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12.</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Софронић Сандра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Српски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95% настава + 5% библиотека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15</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13.</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Чолић - Јешић Надежда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Француски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14.</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Радојичић Гордана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Француски и енглески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25</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15.</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Петровић Јелена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Енглески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16</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16.</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Ивановић Анђелка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Енглески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11</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17.</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Виторовић Марко</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Енглески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06</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18.</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Матић Марија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Енглески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lastRenderedPageBreak/>
              <w:t>19.</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Марковић Мирослав</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13</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20.</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Дракул Милан</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11</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21.</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Сава Максимовић</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22.</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Ђенадић Данијела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Историја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right="-113"/>
              <w:jc w:val="center"/>
            </w:pPr>
            <w:r>
              <w:rPr>
                <w:color w:val="000000"/>
                <w:sz w:val="22"/>
                <w:szCs w:val="22"/>
              </w:rPr>
              <w:t>23.</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Ракић Виолета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ind w:left="-113" w:right="-113" w:firstLine="113"/>
              <w:jc w:val="center"/>
            </w:pPr>
            <w:r>
              <w:rPr>
                <w:color w:val="000000"/>
                <w:sz w:val="22"/>
                <w:szCs w:val="22"/>
              </w:rPr>
              <w:t>Историја</w:t>
            </w:r>
          </w:p>
          <w:p w:rsidR="00A674C1" w:rsidRDefault="00A674C1" w:rsidP="00A674C1">
            <w:pPr>
              <w:pStyle w:val="NormalWeb"/>
              <w:spacing w:before="60" w:beforeAutospacing="0" w:after="60" w:line="0" w:lineRule="atLeast"/>
              <w:ind w:left="-113" w:right="-113" w:firstLine="113"/>
              <w:jc w:val="center"/>
            </w:pPr>
            <w:r>
              <w:rPr>
                <w:color w:val="000000"/>
                <w:sz w:val="22"/>
                <w:szCs w:val="22"/>
              </w:rPr>
              <w:t>Грађанско васпитање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color w:val="000000"/>
                <w:sz w:val="22"/>
                <w:szCs w:val="22"/>
              </w:rPr>
              <w:t>40</w:t>
            </w:r>
          </w:p>
          <w:p w:rsidR="00A674C1" w:rsidRDefault="00A674C1" w:rsidP="00A674C1">
            <w:pPr>
              <w:pStyle w:val="NormalWeb"/>
              <w:spacing w:before="60" w:beforeAutospacing="0" w:after="60" w:line="0" w:lineRule="atLeast"/>
              <w:jc w:val="center"/>
            </w:pPr>
            <w:r>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24.</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Станојевић Жељка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Географија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03</w:t>
            </w:r>
          </w:p>
        </w:tc>
      </w:tr>
      <w:tr w:rsidR="00A674C1" w:rsidTr="00A674C1">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ind w:left="-113" w:right="-113" w:firstLine="113"/>
              <w:jc w:val="center"/>
            </w:pPr>
            <w:r>
              <w:rPr>
                <w:color w:val="000000"/>
                <w:sz w:val="22"/>
                <w:szCs w:val="22"/>
              </w:rPr>
              <w:t>25.</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pPr>
            <w:r>
              <w:rPr>
                <w:color w:val="000000"/>
                <w:sz w:val="22"/>
                <w:szCs w:val="22"/>
              </w:rPr>
              <w:t>Антонијевић Тања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ind w:left="-113" w:right="-113" w:firstLine="113"/>
              <w:jc w:val="center"/>
            </w:pPr>
            <w:r>
              <w:rPr>
                <w:color w:val="000000"/>
                <w:sz w:val="22"/>
                <w:szCs w:val="22"/>
              </w:rPr>
              <w:t>Географија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color w:val="000000"/>
                <w:sz w:val="22"/>
                <w:szCs w:val="22"/>
              </w:rPr>
              <w:t xml:space="preserve">40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color w:val="000000"/>
                <w:sz w:val="22"/>
                <w:szCs w:val="22"/>
              </w:rPr>
              <w:t>18</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26.</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Зоран Каљевић</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Физика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01</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27.</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Динчић Благоје</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Физика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19</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28.</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Панић Ружа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Хемија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80% настава + 20% помоћник директора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36</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29.</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Бранковић Даница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ind w:left="-113" w:right="-113" w:firstLine="113"/>
              <w:jc w:val="center"/>
            </w:pPr>
            <w:r>
              <w:rPr>
                <w:color w:val="000000"/>
                <w:sz w:val="22"/>
                <w:szCs w:val="22"/>
              </w:rPr>
              <w:t>Информатика и рачунарство</w:t>
            </w:r>
          </w:p>
          <w:p w:rsidR="00A674C1" w:rsidRDefault="00A674C1" w:rsidP="00A674C1">
            <w:pPr>
              <w:pStyle w:val="NormalWeb"/>
              <w:spacing w:before="60" w:beforeAutospacing="0" w:after="60" w:line="0" w:lineRule="atLeast"/>
              <w:ind w:left="-113" w:right="-113" w:firstLine="113"/>
              <w:jc w:val="center"/>
              <w:rPr>
                <w:color w:val="000000"/>
                <w:sz w:val="22"/>
                <w:szCs w:val="22"/>
              </w:rPr>
            </w:pPr>
            <w:r>
              <w:rPr>
                <w:color w:val="000000"/>
                <w:sz w:val="22"/>
                <w:szCs w:val="22"/>
              </w:rPr>
              <w:t xml:space="preserve">Информатика и рачунарство </w:t>
            </w:r>
          </w:p>
          <w:p w:rsidR="00A674C1" w:rsidRDefault="00A674C1" w:rsidP="00A674C1">
            <w:pPr>
              <w:pStyle w:val="NormalWeb"/>
              <w:spacing w:before="60" w:beforeAutospacing="0" w:after="60" w:line="0" w:lineRule="atLeast"/>
              <w:ind w:left="-113" w:right="-113" w:firstLine="113"/>
              <w:jc w:val="center"/>
            </w:pPr>
            <w:r>
              <w:rPr>
                <w:color w:val="000000"/>
                <w:sz w:val="22"/>
                <w:szCs w:val="22"/>
              </w:rPr>
              <w:t>–изборни предмет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13</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30.</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Трипковић Невенка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ind w:left="-113" w:right="-113" w:firstLine="113"/>
              <w:jc w:val="center"/>
            </w:pPr>
            <w:r>
              <w:rPr>
                <w:color w:val="000000"/>
                <w:sz w:val="22"/>
                <w:szCs w:val="22"/>
              </w:rPr>
              <w:t>ТиТ</w:t>
            </w:r>
          </w:p>
          <w:p w:rsidR="00A674C1" w:rsidRDefault="00A674C1" w:rsidP="00A674C1">
            <w:pPr>
              <w:pStyle w:val="NormalWeb"/>
              <w:spacing w:before="60" w:beforeAutospacing="0" w:after="60" w:line="0" w:lineRule="atLeast"/>
              <w:ind w:left="-113" w:right="-113" w:firstLine="113"/>
              <w:jc w:val="center"/>
            </w:pPr>
            <w:r>
              <w:rPr>
                <w:color w:val="000000"/>
                <w:sz w:val="22"/>
                <w:szCs w:val="22"/>
              </w:rPr>
              <w:t>ТИО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31.</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Марић Милоје</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ind w:left="-113" w:right="-113" w:firstLine="113"/>
              <w:jc w:val="center"/>
            </w:pPr>
            <w:r>
              <w:rPr>
                <w:color w:val="000000"/>
                <w:sz w:val="22"/>
                <w:szCs w:val="22"/>
              </w:rPr>
              <w:t>ТиТ</w:t>
            </w:r>
          </w:p>
          <w:p w:rsidR="00A674C1" w:rsidRDefault="00A674C1" w:rsidP="00A674C1">
            <w:pPr>
              <w:pStyle w:val="NormalWeb"/>
              <w:spacing w:before="60" w:beforeAutospacing="0" w:after="60" w:line="0" w:lineRule="atLeast"/>
              <w:ind w:left="-113" w:right="-113" w:firstLine="113"/>
              <w:jc w:val="center"/>
            </w:pPr>
            <w:r>
              <w:rPr>
                <w:color w:val="000000"/>
                <w:sz w:val="22"/>
                <w:szCs w:val="22"/>
              </w:rPr>
              <w:t>ТИО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25</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32.</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Петровић Зорица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Биологија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23</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33.</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 xml:space="preserve">Станисављевић Љиљана </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Биологија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34.</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Табић Зорица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Биологија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35.</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Јевтић Александра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Ликовна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45% настава + 15% библиотека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36.</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Пантић Тамара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Ликовна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75% настава + 10% библиотека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37.</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Гладовић Гордана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Ликовна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38.</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Флорјанчић Владимир</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Музичка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13</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39.</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Ножица Марија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ind w:left="-113" w:right="-113" w:firstLine="113"/>
              <w:jc w:val="center"/>
            </w:pPr>
            <w:r>
              <w:rPr>
                <w:color w:val="000000"/>
                <w:sz w:val="22"/>
                <w:szCs w:val="22"/>
              </w:rPr>
              <w:t>Физичко и здравствено васпитање</w:t>
            </w:r>
          </w:p>
          <w:p w:rsidR="00A674C1" w:rsidRDefault="00A674C1" w:rsidP="00A674C1">
            <w:pPr>
              <w:pStyle w:val="NormalWeb"/>
              <w:spacing w:before="60" w:beforeAutospacing="0" w:after="60"/>
              <w:ind w:left="-113" w:right="-113" w:firstLine="113"/>
              <w:jc w:val="center"/>
            </w:pPr>
            <w:r>
              <w:rPr>
                <w:color w:val="000000"/>
                <w:sz w:val="22"/>
                <w:szCs w:val="22"/>
              </w:rPr>
              <w:t>Физичко васпитање</w:t>
            </w:r>
          </w:p>
          <w:p w:rsidR="00A674C1" w:rsidRDefault="00A674C1" w:rsidP="00A674C1">
            <w:pPr>
              <w:pStyle w:val="NormalWeb"/>
              <w:spacing w:before="60" w:beforeAutospacing="0" w:after="60" w:line="0" w:lineRule="atLeast"/>
              <w:ind w:left="-113" w:right="-113" w:firstLine="113"/>
              <w:jc w:val="center"/>
            </w:pPr>
            <w:r>
              <w:rPr>
                <w:color w:val="000000"/>
                <w:sz w:val="22"/>
                <w:szCs w:val="22"/>
              </w:rPr>
              <w:t>Изабрани спорт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80% настава + 20% помоћник директора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40.</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Игњатовић Љиљана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Физичко васпитање Изабрани спорт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lastRenderedPageBreak/>
              <w:t>41.</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Миловановић Душан</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ind w:left="-113" w:right="-113" w:firstLine="113"/>
              <w:jc w:val="center"/>
            </w:pPr>
            <w:r>
              <w:rPr>
                <w:color w:val="000000"/>
                <w:sz w:val="22"/>
                <w:szCs w:val="22"/>
              </w:rPr>
              <w:t>Физичко и здравствено васпитање</w:t>
            </w:r>
          </w:p>
          <w:p w:rsidR="00A674C1" w:rsidRDefault="00A674C1" w:rsidP="00A674C1">
            <w:pPr>
              <w:pStyle w:val="NormalWeb"/>
              <w:spacing w:before="60" w:beforeAutospacing="0" w:after="60"/>
              <w:ind w:left="-113" w:right="-113" w:firstLine="113"/>
              <w:jc w:val="center"/>
            </w:pPr>
            <w:r>
              <w:rPr>
                <w:color w:val="000000"/>
                <w:sz w:val="22"/>
                <w:szCs w:val="22"/>
              </w:rPr>
              <w:t>Физичко васпитање</w:t>
            </w:r>
          </w:p>
          <w:p w:rsidR="00A674C1" w:rsidRDefault="00A674C1" w:rsidP="00A674C1">
            <w:pPr>
              <w:pStyle w:val="NormalWeb"/>
              <w:spacing w:before="60" w:beforeAutospacing="0" w:after="60" w:line="0" w:lineRule="atLeast"/>
              <w:ind w:left="-113" w:right="-113" w:firstLine="113"/>
              <w:jc w:val="center"/>
            </w:pPr>
            <w:r>
              <w:rPr>
                <w:color w:val="000000"/>
                <w:sz w:val="22"/>
                <w:szCs w:val="22"/>
              </w:rPr>
              <w:t xml:space="preserve">Изабрани спортГрађанско васпитање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color w:val="000000"/>
                <w:sz w:val="22"/>
                <w:szCs w:val="22"/>
              </w:rPr>
              <w:t>80% настава + 5% библиотека +5% грађанско васпитање+</w:t>
            </w:r>
          </w:p>
          <w:p w:rsidR="00A674C1" w:rsidRDefault="00A674C1" w:rsidP="00A674C1">
            <w:pPr>
              <w:pStyle w:val="NormalWeb"/>
              <w:spacing w:before="60" w:beforeAutospacing="0" w:after="60" w:line="0" w:lineRule="atLeast"/>
              <w:jc w:val="center"/>
            </w:pPr>
            <w:r>
              <w:rPr>
                <w:color w:val="000000"/>
                <w:sz w:val="22"/>
                <w:szCs w:val="22"/>
              </w:rPr>
              <w:t>10% помоћник директора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11</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42.</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Камкински Бојан</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Изабрани спорт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06</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43.</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Марковић Радован</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Вероучитељ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03</w:t>
            </w:r>
          </w:p>
        </w:tc>
      </w:tr>
      <w:tr w:rsidR="00A674C1" w:rsidTr="00A674C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b/>
                <w:bCs/>
                <w:i/>
                <w:iCs/>
                <w:color w:val="000000"/>
                <w:sz w:val="22"/>
                <w:szCs w:val="22"/>
              </w:rPr>
              <w:t>Радници у разредној настави</w:t>
            </w:r>
          </w:p>
        </w:tc>
        <w:tc>
          <w:tcPr>
            <w:tcW w:w="22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44.</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Јосиповић Дана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28</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45.</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Протић Весна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Наст.раз.наставе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46.</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Симеуновић Зорица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47.</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Тулимировић Мирјана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16</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48.</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Левнаић Светлана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Наст.раз.наставе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49.</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Антонијевић Вања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21</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50.</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Вилотић Биљана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29</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51.</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Ана Лончар</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52.</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Лекић Драгана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53.</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Јаковљевић Роса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31</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54.</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Николић Александра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26</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55.</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Рељић Татјана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56.</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Андрић Весна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Наст.раз.наставе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57.</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Момић Слађана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58.</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Сајић Снежана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59.</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Живановић Наташа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26</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60.</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Цветиновић Снежана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25</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61.</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Јанић Светлана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 -продужени боравак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09</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62.</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Пајић Јасмина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 -продужени боравак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11</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63.</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Јовановић Бранко</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Вероучитељ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01</w:t>
            </w:r>
          </w:p>
        </w:tc>
      </w:tr>
      <w:tr w:rsidR="00A674C1" w:rsidTr="00A674C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b/>
                <w:bCs/>
                <w:i/>
                <w:iCs/>
                <w:color w:val="000000"/>
                <w:sz w:val="22"/>
                <w:szCs w:val="22"/>
              </w:rPr>
              <w:t>Остали радници</w:t>
            </w:r>
          </w:p>
        </w:tc>
        <w:tc>
          <w:tcPr>
            <w:tcW w:w="22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rPr>
                <w:sz w:val="1"/>
                <w:szCs w:val="24"/>
              </w:rPr>
            </w:pP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64.</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Павловић Драгиша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 xml:space="preserve">Техничар инвестиционог и </w:t>
            </w:r>
            <w:r>
              <w:rPr>
                <w:color w:val="000000"/>
                <w:sz w:val="22"/>
                <w:szCs w:val="22"/>
              </w:rPr>
              <w:lastRenderedPageBreak/>
              <w:t>техничког одржавања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lastRenderedPageBreak/>
              <w:t>ВКВ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lastRenderedPageBreak/>
              <w:t>65.</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Ђукић Милан</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Домар – мајстор одржавања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КВ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36</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66.</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Катанић Јованка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27</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67.</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Ивановић Светлана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13</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68.</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 xml:space="preserve">Павловић Љиљана </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16</w:t>
            </w:r>
          </w:p>
        </w:tc>
      </w:tr>
      <w:tr w:rsidR="00A674C1" w:rsidTr="00A674C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69.</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Јовановић Веселинка</w:t>
            </w:r>
          </w:p>
        </w:tc>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70.</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 xml:space="preserve">Јовановић Александра </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13</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71.</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Грујичић Анђелка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16</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72.</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Марјановић Милка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32</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73.</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Реџепи Сабата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15</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74.</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Симеуновић Милица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30</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75.</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Падејски Игор</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Помоћни радник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12</w:t>
            </w:r>
          </w:p>
        </w:tc>
      </w:tr>
    </w:tbl>
    <w:p w:rsidR="00A674C1" w:rsidRDefault="00A674C1" w:rsidP="00A674C1">
      <w:pPr>
        <w:pStyle w:val="normal0"/>
      </w:pPr>
    </w:p>
    <w:p w:rsidR="00A674C1" w:rsidRPr="008E5FA1" w:rsidRDefault="00A674C1" w:rsidP="00A674C1">
      <w:pPr>
        <w:jc w:val="center"/>
        <w:rPr>
          <w:b/>
          <w:sz w:val="24"/>
        </w:rPr>
      </w:pPr>
      <w:r w:rsidRPr="008E5FA1">
        <w:rPr>
          <w:b/>
          <w:sz w:val="24"/>
        </w:rPr>
        <w:t>ПРЕГЛЕД КВАЛИФИКАЦИОНЕ СТРУКТУРЕ ЗАПОСЛЕНИХ</w:t>
      </w:r>
    </w:p>
    <w:p w:rsidR="00A674C1" w:rsidRPr="008E5FA1" w:rsidRDefault="00A674C1" w:rsidP="00A674C1">
      <w:pPr>
        <w:spacing w:line="240" w:lineRule="auto"/>
        <w:rPr>
          <w:sz w:val="10"/>
          <w:szCs w:val="10"/>
        </w:rPr>
      </w:pPr>
    </w:p>
    <w:p w:rsidR="00A674C1" w:rsidRPr="008E5FA1" w:rsidRDefault="00A674C1" w:rsidP="00A674C1">
      <w:pPr>
        <w:spacing w:after="0" w:line="240" w:lineRule="auto"/>
        <w:rPr>
          <w:b/>
          <w:sz w:val="24"/>
          <w:u w:val="single"/>
        </w:rPr>
      </w:pPr>
      <w:r w:rsidRPr="008E5FA1">
        <w:rPr>
          <w:b/>
          <w:sz w:val="24"/>
          <w:u w:val="single"/>
          <w:shd w:val="clear" w:color="auto" w:fill="A6A6A6"/>
        </w:rPr>
        <w:t>УПРАВА ШКОЛЕ</w:t>
      </w:r>
    </w:p>
    <w:p w:rsidR="00A674C1" w:rsidRPr="008E5FA1" w:rsidRDefault="00A674C1" w:rsidP="00A674C1">
      <w:pPr>
        <w:spacing w:line="240" w:lineRule="auto"/>
        <w:rPr>
          <w:sz w:val="10"/>
          <w:szCs w:val="10"/>
        </w:rPr>
      </w:pPr>
    </w:p>
    <w:p w:rsidR="00A674C1" w:rsidRPr="008E5FA1" w:rsidRDefault="00A674C1" w:rsidP="00A674C1">
      <w:pPr>
        <w:spacing w:line="240" w:lineRule="auto"/>
        <w:rPr>
          <w:sz w:val="24"/>
          <w:szCs w:val="24"/>
          <w:u w:val="single"/>
        </w:rPr>
      </w:pPr>
      <w:r w:rsidRPr="008E5FA1">
        <w:rPr>
          <w:sz w:val="24"/>
          <w:szCs w:val="24"/>
          <w:u w:val="single"/>
        </w:rPr>
        <w:t>Са високом стручном спремом</w:t>
      </w:r>
    </w:p>
    <w:p w:rsidR="00A674C1" w:rsidRPr="002555AB" w:rsidRDefault="00A674C1" w:rsidP="0086713F">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2555AB">
        <w:rPr>
          <w:sz w:val="24"/>
          <w:szCs w:val="24"/>
        </w:rPr>
        <w:t>директор школе</w:t>
      </w:r>
      <w:r w:rsidRPr="002555AB">
        <w:rPr>
          <w:sz w:val="24"/>
          <w:szCs w:val="24"/>
        </w:rPr>
        <w:tab/>
      </w:r>
      <w:r w:rsidRPr="002555AB">
        <w:rPr>
          <w:sz w:val="24"/>
          <w:szCs w:val="24"/>
        </w:rPr>
        <w:tab/>
      </w:r>
      <w:r>
        <w:rPr>
          <w:sz w:val="24"/>
          <w:szCs w:val="24"/>
        </w:rPr>
        <w:tab/>
      </w:r>
      <w:r w:rsidRPr="002555AB">
        <w:rPr>
          <w:sz w:val="24"/>
          <w:szCs w:val="24"/>
        </w:rPr>
        <w:t>1</w:t>
      </w:r>
    </w:p>
    <w:p w:rsidR="00A674C1" w:rsidRPr="002555AB" w:rsidRDefault="00A674C1" w:rsidP="0086713F">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2555AB">
        <w:rPr>
          <w:sz w:val="24"/>
          <w:szCs w:val="24"/>
        </w:rPr>
        <w:t>школски п</w:t>
      </w:r>
      <w:r>
        <w:rPr>
          <w:sz w:val="24"/>
          <w:szCs w:val="24"/>
        </w:rPr>
        <w:t>сихолог</w:t>
      </w:r>
      <w:r w:rsidRPr="002555AB">
        <w:rPr>
          <w:sz w:val="24"/>
          <w:szCs w:val="24"/>
        </w:rPr>
        <w:t xml:space="preserve">            </w:t>
      </w:r>
      <w:r w:rsidRPr="002555AB">
        <w:rPr>
          <w:sz w:val="24"/>
          <w:szCs w:val="24"/>
        </w:rPr>
        <w:tab/>
        <w:t>1</w:t>
      </w:r>
    </w:p>
    <w:p w:rsidR="00A674C1" w:rsidRPr="002555AB" w:rsidRDefault="00A674C1" w:rsidP="0086713F">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2555AB">
        <w:rPr>
          <w:sz w:val="24"/>
          <w:szCs w:val="24"/>
        </w:rPr>
        <w:t>школски п</w:t>
      </w:r>
      <w:r>
        <w:rPr>
          <w:sz w:val="24"/>
          <w:szCs w:val="24"/>
        </w:rPr>
        <w:t>едагог</w:t>
      </w:r>
      <w:r w:rsidRPr="002555AB">
        <w:rPr>
          <w:sz w:val="24"/>
          <w:szCs w:val="24"/>
        </w:rPr>
        <w:tab/>
        <w:t xml:space="preserve">          </w:t>
      </w:r>
      <w:r w:rsidRPr="002555AB">
        <w:rPr>
          <w:sz w:val="24"/>
          <w:szCs w:val="24"/>
        </w:rPr>
        <w:tab/>
        <w:t>1</w:t>
      </w:r>
    </w:p>
    <w:p w:rsidR="00A674C1" w:rsidRPr="002555AB" w:rsidRDefault="00A674C1" w:rsidP="0086713F">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2555AB">
        <w:rPr>
          <w:sz w:val="24"/>
          <w:szCs w:val="24"/>
        </w:rPr>
        <w:t xml:space="preserve">секретар школе          </w:t>
      </w:r>
      <w:r w:rsidRPr="002555AB">
        <w:rPr>
          <w:sz w:val="24"/>
          <w:szCs w:val="24"/>
        </w:rPr>
        <w:tab/>
        <w:t xml:space="preserve">  </w:t>
      </w:r>
      <w:r w:rsidRPr="002555AB">
        <w:rPr>
          <w:sz w:val="24"/>
          <w:szCs w:val="24"/>
        </w:rPr>
        <w:tab/>
        <w:t>1</w:t>
      </w:r>
    </w:p>
    <w:p w:rsidR="00A674C1" w:rsidRPr="008E5FA1" w:rsidRDefault="00A674C1" w:rsidP="0086713F">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8E5FA1">
        <w:rPr>
          <w:sz w:val="24"/>
          <w:szCs w:val="24"/>
        </w:rPr>
        <w:t xml:space="preserve">библиотекар               </w:t>
      </w:r>
      <w:r w:rsidRPr="008E5FA1">
        <w:rPr>
          <w:sz w:val="24"/>
          <w:szCs w:val="24"/>
        </w:rPr>
        <w:tab/>
      </w:r>
      <w:r w:rsidRPr="008E5FA1">
        <w:rPr>
          <w:sz w:val="24"/>
          <w:szCs w:val="24"/>
        </w:rPr>
        <w:tab/>
      </w:r>
      <w:r>
        <w:rPr>
          <w:sz w:val="24"/>
          <w:szCs w:val="24"/>
        </w:rPr>
        <w:t>0.5</w:t>
      </w:r>
    </w:p>
    <w:p w:rsidR="00A674C1" w:rsidRPr="009B64CD" w:rsidRDefault="00A674C1" w:rsidP="00A674C1">
      <w:pPr>
        <w:spacing w:line="240" w:lineRule="auto"/>
        <w:rPr>
          <w:sz w:val="24"/>
          <w:szCs w:val="24"/>
          <w:highlight w:val="yellow"/>
          <w:u w:val="single"/>
        </w:rPr>
      </w:pPr>
    </w:p>
    <w:p w:rsidR="00A674C1" w:rsidRPr="008E5FA1" w:rsidRDefault="00A674C1" w:rsidP="00A674C1">
      <w:pPr>
        <w:spacing w:line="240" w:lineRule="auto"/>
        <w:rPr>
          <w:sz w:val="24"/>
          <w:szCs w:val="24"/>
          <w:u w:val="single"/>
        </w:rPr>
      </w:pPr>
      <w:r w:rsidRPr="008E5FA1">
        <w:rPr>
          <w:sz w:val="24"/>
          <w:szCs w:val="24"/>
          <w:u w:val="single"/>
        </w:rPr>
        <w:t>Са вишом стручном спремом</w:t>
      </w:r>
    </w:p>
    <w:p w:rsidR="00A674C1" w:rsidRPr="003D0D8E" w:rsidRDefault="00A674C1" w:rsidP="0086713F">
      <w:pPr>
        <w:pStyle w:val="ListParagraph"/>
        <w:numPr>
          <w:ilvl w:val="0"/>
          <w:numId w:val="18"/>
        </w:numPr>
        <w:spacing w:before="60" w:after="60" w:line="240" w:lineRule="auto"/>
        <w:rPr>
          <w:lang w:val="sr-Cyrl-CS"/>
        </w:rPr>
      </w:pPr>
      <w:r w:rsidRPr="003D0D8E">
        <w:rPr>
          <w:lang w:val="sr-Cyrl-CS"/>
        </w:rPr>
        <w:t>Координатор финансијских и рачуноводствених послова</w:t>
      </w:r>
      <w:r>
        <w:rPr>
          <w:lang w:val="sr-Cyrl-CS"/>
        </w:rPr>
        <w:t xml:space="preserve">  </w:t>
      </w:r>
      <w:r>
        <w:rPr>
          <w:lang w:val="sr-Cyrl-CS"/>
        </w:rPr>
        <w:tab/>
      </w:r>
      <w:r w:rsidRPr="003D0D8E">
        <w:t>1</w:t>
      </w:r>
    </w:p>
    <w:p w:rsidR="00A674C1" w:rsidRPr="00CF0EC0" w:rsidRDefault="00A674C1" w:rsidP="00A674C1">
      <w:pPr>
        <w:spacing w:after="0" w:line="240" w:lineRule="auto"/>
        <w:ind w:left="430"/>
        <w:rPr>
          <w:sz w:val="24"/>
          <w:szCs w:val="24"/>
        </w:rPr>
      </w:pPr>
      <w:r w:rsidRPr="008E5FA1">
        <w:rPr>
          <w:sz w:val="24"/>
          <w:szCs w:val="24"/>
        </w:rPr>
        <w:t xml:space="preserve">                 </w:t>
      </w:r>
      <w:r w:rsidRPr="008E5FA1">
        <w:rPr>
          <w:sz w:val="24"/>
          <w:szCs w:val="24"/>
        </w:rPr>
        <w:tab/>
      </w:r>
      <w:r>
        <w:rPr>
          <w:sz w:val="24"/>
          <w:szCs w:val="24"/>
        </w:rPr>
        <w:tab/>
      </w:r>
      <w:r>
        <w:rPr>
          <w:sz w:val="24"/>
          <w:szCs w:val="24"/>
        </w:rPr>
        <w:tab/>
      </w:r>
      <w:r>
        <w:rPr>
          <w:sz w:val="24"/>
          <w:szCs w:val="24"/>
        </w:rPr>
        <w:tab/>
      </w:r>
      <w:r>
        <w:rPr>
          <w:sz w:val="24"/>
          <w:szCs w:val="24"/>
        </w:rPr>
        <w:tab/>
      </w:r>
      <w:r w:rsidRPr="008E5FA1">
        <w:rPr>
          <w:sz w:val="24"/>
          <w:szCs w:val="24"/>
        </w:rPr>
        <w:tab/>
      </w:r>
    </w:p>
    <w:p w:rsidR="00A674C1" w:rsidRPr="00AF4339" w:rsidRDefault="00A674C1" w:rsidP="00A674C1">
      <w:pPr>
        <w:spacing w:line="240" w:lineRule="auto"/>
        <w:rPr>
          <w:sz w:val="24"/>
          <w:szCs w:val="24"/>
          <w:u w:val="single"/>
        </w:rPr>
      </w:pPr>
      <w:r w:rsidRPr="00AF4339">
        <w:rPr>
          <w:sz w:val="24"/>
          <w:szCs w:val="24"/>
          <w:u w:val="single"/>
        </w:rPr>
        <w:t>Са средњом стручном спремом</w:t>
      </w:r>
    </w:p>
    <w:p w:rsidR="00A674C1" w:rsidRPr="00AF4339" w:rsidRDefault="00A674C1" w:rsidP="0086713F">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30"/>
        <w:rPr>
          <w:sz w:val="24"/>
          <w:szCs w:val="24"/>
        </w:rPr>
      </w:pPr>
      <w:r>
        <w:rPr>
          <w:sz w:val="24"/>
          <w:szCs w:val="24"/>
        </w:rPr>
        <w:t>финансијско</w:t>
      </w:r>
      <w:r w:rsidRPr="00AF4339">
        <w:rPr>
          <w:sz w:val="24"/>
          <w:szCs w:val="24"/>
        </w:rPr>
        <w:t>-</w:t>
      </w:r>
      <w:r>
        <w:rPr>
          <w:sz w:val="24"/>
          <w:szCs w:val="24"/>
        </w:rPr>
        <w:t>административни са</w:t>
      </w:r>
      <w:r w:rsidRPr="00AF4339">
        <w:rPr>
          <w:sz w:val="24"/>
          <w:szCs w:val="24"/>
        </w:rPr>
        <w:t xml:space="preserve"> радник</w:t>
      </w:r>
      <w:r w:rsidRPr="00AF4339">
        <w:rPr>
          <w:sz w:val="24"/>
          <w:szCs w:val="24"/>
        </w:rPr>
        <w:tab/>
        <w:t>1</w:t>
      </w:r>
    </w:p>
    <w:p w:rsidR="00A674C1" w:rsidRPr="00847533" w:rsidRDefault="00A674C1" w:rsidP="0086713F">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30"/>
        <w:rPr>
          <w:sz w:val="24"/>
          <w:szCs w:val="24"/>
        </w:rPr>
      </w:pPr>
      <w:r w:rsidRPr="00AF4339">
        <w:rPr>
          <w:sz w:val="24"/>
          <w:szCs w:val="24"/>
          <w:lang w:val="en-US"/>
        </w:rPr>
        <w:t>п</w:t>
      </w:r>
      <w:r w:rsidRPr="00AF4339">
        <w:rPr>
          <w:sz w:val="24"/>
          <w:szCs w:val="24"/>
        </w:rPr>
        <w:t>едагошки асистент</w:t>
      </w:r>
      <w:r w:rsidRPr="00AF4339">
        <w:rPr>
          <w:sz w:val="24"/>
          <w:szCs w:val="24"/>
        </w:rPr>
        <w:tab/>
      </w:r>
      <w:r w:rsidRPr="00AF4339">
        <w:rPr>
          <w:sz w:val="24"/>
          <w:szCs w:val="24"/>
        </w:rPr>
        <w:tab/>
      </w:r>
      <w:r w:rsidRPr="00AF4339">
        <w:rPr>
          <w:sz w:val="24"/>
          <w:szCs w:val="24"/>
        </w:rPr>
        <w:tab/>
      </w:r>
      <w:r w:rsidRPr="00AF4339">
        <w:rPr>
          <w:sz w:val="24"/>
          <w:szCs w:val="24"/>
        </w:rPr>
        <w:tab/>
        <w:t>1</w:t>
      </w:r>
    </w:p>
    <w:p w:rsidR="00A674C1" w:rsidRPr="008E5FA1" w:rsidRDefault="00A674C1" w:rsidP="0086713F">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8E5FA1">
        <w:rPr>
          <w:sz w:val="24"/>
          <w:szCs w:val="24"/>
        </w:rPr>
        <w:t xml:space="preserve">библиотекар               </w:t>
      </w:r>
      <w:r w:rsidRPr="008E5FA1">
        <w:rPr>
          <w:sz w:val="24"/>
          <w:szCs w:val="24"/>
        </w:rPr>
        <w:tab/>
      </w:r>
      <w:r w:rsidRPr="008E5FA1">
        <w:rPr>
          <w:sz w:val="24"/>
          <w:szCs w:val="24"/>
        </w:rPr>
        <w:tab/>
      </w:r>
      <w:r>
        <w:rPr>
          <w:sz w:val="24"/>
          <w:szCs w:val="24"/>
        </w:rPr>
        <w:tab/>
      </w:r>
      <w:r>
        <w:rPr>
          <w:sz w:val="24"/>
          <w:szCs w:val="24"/>
        </w:rPr>
        <w:tab/>
        <w:t>0.5</w:t>
      </w:r>
    </w:p>
    <w:p w:rsidR="00A674C1" w:rsidRPr="00AF4339" w:rsidRDefault="00A674C1" w:rsidP="00A674C1">
      <w:pPr>
        <w:spacing w:after="0" w:line="240" w:lineRule="auto"/>
        <w:ind w:left="430"/>
        <w:rPr>
          <w:sz w:val="24"/>
          <w:szCs w:val="24"/>
        </w:rPr>
      </w:pPr>
    </w:p>
    <w:p w:rsidR="00A674C1" w:rsidRPr="00AF4339" w:rsidRDefault="00A674C1" w:rsidP="00A674C1">
      <w:pPr>
        <w:spacing w:after="0" w:line="240" w:lineRule="auto"/>
        <w:ind w:left="430"/>
        <w:rPr>
          <w:sz w:val="24"/>
          <w:szCs w:val="24"/>
        </w:rPr>
      </w:pPr>
      <w:r w:rsidRPr="00AF4339">
        <w:rPr>
          <w:sz w:val="24"/>
          <w:szCs w:val="24"/>
        </w:rPr>
        <w:lastRenderedPageBreak/>
        <w:tab/>
      </w:r>
      <w:r w:rsidRPr="00AF4339">
        <w:rPr>
          <w:sz w:val="24"/>
          <w:szCs w:val="24"/>
        </w:rPr>
        <w:tab/>
      </w:r>
      <w:r w:rsidRPr="00AF4339">
        <w:rPr>
          <w:sz w:val="24"/>
          <w:szCs w:val="24"/>
        </w:rPr>
        <w:tab/>
      </w:r>
      <w:r w:rsidRPr="00AF4339">
        <w:rPr>
          <w:sz w:val="24"/>
          <w:szCs w:val="24"/>
        </w:rPr>
        <w:tab/>
      </w:r>
      <w:r w:rsidRPr="00AF4339">
        <w:rPr>
          <w:sz w:val="24"/>
          <w:szCs w:val="24"/>
        </w:rPr>
        <w:tab/>
      </w:r>
    </w:p>
    <w:p w:rsidR="00A674C1" w:rsidRPr="002228F6" w:rsidRDefault="00A674C1" w:rsidP="00A674C1">
      <w:pPr>
        <w:spacing w:after="0" w:line="240" w:lineRule="auto"/>
        <w:rPr>
          <w:b/>
          <w:sz w:val="24"/>
          <w:szCs w:val="24"/>
          <w:u w:val="single"/>
        </w:rPr>
      </w:pPr>
      <w:r w:rsidRPr="002228F6">
        <w:rPr>
          <w:b/>
          <w:sz w:val="24"/>
          <w:szCs w:val="24"/>
          <w:u w:val="single"/>
          <w:shd w:val="clear" w:color="auto" w:fill="A6A6A6"/>
        </w:rPr>
        <w:t>НАСТАВНО ОСОБЉЕ</w:t>
      </w:r>
    </w:p>
    <w:p w:rsidR="00A674C1" w:rsidRPr="002228F6" w:rsidRDefault="00A674C1" w:rsidP="00A674C1">
      <w:pPr>
        <w:spacing w:line="240" w:lineRule="auto"/>
        <w:rPr>
          <w:b/>
          <w:sz w:val="10"/>
          <w:szCs w:val="10"/>
        </w:rPr>
      </w:pPr>
      <w:r w:rsidRPr="002228F6">
        <w:rPr>
          <w:b/>
          <w:sz w:val="24"/>
          <w:szCs w:val="24"/>
        </w:rPr>
        <w:t xml:space="preserve">       </w:t>
      </w:r>
    </w:p>
    <w:p w:rsidR="00A674C1" w:rsidRPr="002228F6" w:rsidRDefault="00A674C1" w:rsidP="00A674C1">
      <w:pPr>
        <w:spacing w:line="240" w:lineRule="auto"/>
        <w:rPr>
          <w:sz w:val="24"/>
          <w:szCs w:val="24"/>
          <w:u w:val="single"/>
        </w:rPr>
      </w:pPr>
      <w:r w:rsidRPr="002228F6">
        <w:rPr>
          <w:sz w:val="24"/>
          <w:szCs w:val="24"/>
          <w:u w:val="single"/>
        </w:rPr>
        <w:t>Са високом стручном спремом</w:t>
      </w:r>
    </w:p>
    <w:p w:rsidR="00A674C1" w:rsidRPr="002228F6" w:rsidRDefault="00A674C1" w:rsidP="0086713F">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2228F6">
        <w:rPr>
          <w:sz w:val="24"/>
          <w:szCs w:val="24"/>
        </w:rPr>
        <w:t xml:space="preserve">Професора у предметној настави   </w:t>
      </w:r>
      <w:r w:rsidRPr="002228F6">
        <w:rPr>
          <w:sz w:val="24"/>
          <w:szCs w:val="24"/>
        </w:rPr>
        <w:tab/>
      </w:r>
      <w:r>
        <w:rPr>
          <w:sz w:val="24"/>
          <w:szCs w:val="24"/>
        </w:rPr>
        <w:t>22.82</w:t>
      </w:r>
    </w:p>
    <w:p w:rsidR="00A674C1" w:rsidRPr="002228F6" w:rsidRDefault="00A674C1" w:rsidP="0086713F">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2228F6">
        <w:rPr>
          <w:sz w:val="24"/>
          <w:szCs w:val="24"/>
        </w:rPr>
        <w:t xml:space="preserve">Професора у разредној настави     </w:t>
      </w:r>
      <w:r w:rsidRPr="002228F6">
        <w:rPr>
          <w:sz w:val="24"/>
          <w:szCs w:val="24"/>
        </w:rPr>
        <w:tab/>
      </w:r>
      <w:r>
        <w:rPr>
          <w:sz w:val="24"/>
          <w:szCs w:val="24"/>
        </w:rPr>
        <w:t>18.15</w:t>
      </w:r>
    </w:p>
    <w:p w:rsidR="00A674C1" w:rsidRPr="002228F6" w:rsidRDefault="00A674C1" w:rsidP="00A674C1">
      <w:pPr>
        <w:spacing w:after="0" w:line="240" w:lineRule="auto"/>
        <w:ind w:left="453"/>
        <w:rPr>
          <w:sz w:val="24"/>
          <w:szCs w:val="24"/>
        </w:rPr>
      </w:pPr>
    </w:p>
    <w:p w:rsidR="00A674C1" w:rsidRPr="002228F6" w:rsidRDefault="00A674C1" w:rsidP="00A674C1">
      <w:pPr>
        <w:spacing w:line="240" w:lineRule="auto"/>
        <w:rPr>
          <w:sz w:val="24"/>
          <w:szCs w:val="24"/>
          <w:u w:val="single"/>
        </w:rPr>
      </w:pPr>
      <w:r w:rsidRPr="002228F6">
        <w:rPr>
          <w:sz w:val="24"/>
          <w:szCs w:val="24"/>
          <w:u w:val="single"/>
        </w:rPr>
        <w:t>Са вишом стручном спремом</w:t>
      </w:r>
    </w:p>
    <w:p w:rsidR="00A674C1" w:rsidRPr="002228F6" w:rsidRDefault="00A674C1" w:rsidP="0086713F">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2228F6">
        <w:rPr>
          <w:sz w:val="24"/>
          <w:szCs w:val="24"/>
        </w:rPr>
        <w:t xml:space="preserve">Наставника разредне наставе       </w:t>
      </w:r>
      <w:r w:rsidRPr="002228F6">
        <w:rPr>
          <w:sz w:val="24"/>
          <w:szCs w:val="24"/>
        </w:rPr>
        <w:tab/>
        <w:t>3.</w:t>
      </w:r>
      <w:r>
        <w:rPr>
          <w:sz w:val="24"/>
          <w:szCs w:val="24"/>
        </w:rPr>
        <w:t>00</w:t>
      </w:r>
    </w:p>
    <w:p w:rsidR="00A674C1" w:rsidRPr="002228F6" w:rsidRDefault="00A674C1" w:rsidP="0086713F">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sidRPr="002228F6">
        <w:rPr>
          <w:sz w:val="24"/>
          <w:szCs w:val="24"/>
        </w:rPr>
        <w:t xml:space="preserve">Наставника предметне наставе     </w:t>
      </w:r>
      <w:r w:rsidRPr="002228F6">
        <w:rPr>
          <w:sz w:val="24"/>
          <w:szCs w:val="24"/>
        </w:rPr>
        <w:tab/>
      </w:r>
      <w:r>
        <w:rPr>
          <w:sz w:val="24"/>
          <w:szCs w:val="24"/>
        </w:rPr>
        <w:t>2.45</w:t>
      </w:r>
    </w:p>
    <w:p w:rsidR="00A674C1" w:rsidRPr="002228F6" w:rsidRDefault="00A674C1" w:rsidP="00A674C1">
      <w:pPr>
        <w:spacing w:after="0" w:line="240" w:lineRule="auto"/>
        <w:ind w:left="453"/>
        <w:rPr>
          <w:sz w:val="24"/>
          <w:szCs w:val="24"/>
        </w:rPr>
      </w:pPr>
    </w:p>
    <w:p w:rsidR="00A674C1" w:rsidRPr="003813A6" w:rsidRDefault="00A674C1" w:rsidP="00A674C1">
      <w:pPr>
        <w:spacing w:after="0" w:line="240" w:lineRule="auto"/>
        <w:rPr>
          <w:sz w:val="24"/>
          <w:szCs w:val="24"/>
        </w:rPr>
      </w:pPr>
    </w:p>
    <w:p w:rsidR="00A674C1" w:rsidRPr="00D21795" w:rsidRDefault="00A674C1" w:rsidP="00A674C1">
      <w:pPr>
        <w:spacing w:line="240" w:lineRule="auto"/>
        <w:rPr>
          <w:b/>
          <w:i/>
          <w:sz w:val="28"/>
          <w:szCs w:val="24"/>
        </w:rPr>
      </w:pPr>
      <w:r w:rsidRPr="003813A6">
        <w:rPr>
          <w:sz w:val="24"/>
          <w:szCs w:val="24"/>
        </w:rPr>
        <w:t xml:space="preserve">С В Е Г А   Н А С Т А В Н О Г   О С О Б Љ А   </w:t>
      </w:r>
      <w:r w:rsidRPr="003813A6">
        <w:rPr>
          <w:b/>
          <w:i/>
          <w:sz w:val="28"/>
          <w:szCs w:val="24"/>
        </w:rPr>
        <w:t>46.8</w:t>
      </w:r>
      <w:r>
        <w:rPr>
          <w:b/>
          <w:i/>
          <w:sz w:val="28"/>
          <w:szCs w:val="24"/>
        </w:rPr>
        <w:t>2</w:t>
      </w:r>
    </w:p>
    <w:p w:rsidR="00A674C1" w:rsidRPr="00D21795" w:rsidRDefault="00A674C1" w:rsidP="00A674C1">
      <w:pPr>
        <w:spacing w:line="240" w:lineRule="auto"/>
        <w:rPr>
          <w:b/>
          <w:i/>
          <w:sz w:val="28"/>
          <w:szCs w:val="24"/>
        </w:rPr>
      </w:pPr>
    </w:p>
    <w:tbl>
      <w:tblPr>
        <w:tblpPr w:leftFromText="180" w:rightFromText="180" w:vertAnchor="text" w:tblpY="1"/>
        <w:tblOverlap w:val="never"/>
        <w:tblW w:w="0" w:type="auto"/>
        <w:tblInd w:w="18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969"/>
      </w:tblGrid>
      <w:tr w:rsidR="00A674C1" w:rsidRPr="009B64CD" w:rsidTr="00A674C1">
        <w:trPr>
          <w:trHeight w:val="803"/>
        </w:trPr>
        <w:tc>
          <w:tcPr>
            <w:tcW w:w="5969" w:type="dxa"/>
          </w:tcPr>
          <w:p w:rsidR="00A674C1" w:rsidRPr="003813A6" w:rsidRDefault="00A674C1" w:rsidP="00A674C1">
            <w:pPr>
              <w:rPr>
                <w:sz w:val="20"/>
              </w:rPr>
            </w:pPr>
            <w:r w:rsidRPr="003813A6">
              <w:rPr>
                <w:sz w:val="20"/>
              </w:rPr>
              <w:t>УКУПНО СА ВИСОКОМ СТРУЧНОМ СПРЕМОМ</w:t>
            </w:r>
          </w:p>
          <w:p w:rsidR="00A674C1" w:rsidRPr="003813A6" w:rsidRDefault="00A674C1" w:rsidP="0086713F">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rPr>
                <w:sz w:val="20"/>
              </w:rPr>
            </w:pPr>
            <w:r w:rsidRPr="003813A6">
              <w:rPr>
                <w:sz w:val="20"/>
              </w:rPr>
              <w:t xml:space="preserve">УПРАВА                       </w:t>
            </w:r>
            <w:r w:rsidRPr="003813A6">
              <w:rPr>
                <w:sz w:val="20"/>
              </w:rPr>
              <w:tab/>
            </w:r>
            <w:r w:rsidRPr="003813A6">
              <w:rPr>
                <w:sz w:val="20"/>
              </w:rPr>
              <w:tab/>
            </w:r>
            <w:r w:rsidRPr="003813A6">
              <w:rPr>
                <w:sz w:val="20"/>
                <w:lang w:val="en-US"/>
              </w:rPr>
              <w:t xml:space="preserve">  </w:t>
            </w:r>
            <w:r w:rsidRPr="003813A6">
              <w:rPr>
                <w:sz w:val="20"/>
              </w:rPr>
              <w:t>4.</w:t>
            </w:r>
            <w:r>
              <w:rPr>
                <w:sz w:val="20"/>
              </w:rPr>
              <w:t>8</w:t>
            </w:r>
            <w:r w:rsidRPr="003813A6">
              <w:rPr>
                <w:sz w:val="20"/>
              </w:rPr>
              <w:t>0</w:t>
            </w:r>
          </w:p>
          <w:p w:rsidR="00A674C1" w:rsidRPr="003813A6" w:rsidRDefault="00A674C1" w:rsidP="0086713F">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sz w:val="20"/>
              </w:rPr>
            </w:pPr>
            <w:r w:rsidRPr="003813A6">
              <w:rPr>
                <w:sz w:val="20"/>
              </w:rPr>
              <w:t xml:space="preserve">НАСТАВНО ОСОБЉЕ       </w:t>
            </w:r>
            <w:r w:rsidRPr="003813A6">
              <w:rPr>
                <w:sz w:val="20"/>
              </w:rPr>
              <w:tab/>
            </w:r>
            <w:r w:rsidRPr="003813A6">
              <w:rPr>
                <w:sz w:val="20"/>
              </w:rPr>
              <w:tab/>
            </w:r>
            <w:r>
              <w:rPr>
                <w:sz w:val="20"/>
              </w:rPr>
              <w:t>40</w:t>
            </w:r>
            <w:r w:rsidRPr="003813A6">
              <w:rPr>
                <w:sz w:val="20"/>
                <w:lang w:val="en-US"/>
              </w:rPr>
              <w:t>.</w:t>
            </w:r>
            <w:r>
              <w:rPr>
                <w:sz w:val="20"/>
              </w:rPr>
              <w:t>97</w:t>
            </w:r>
          </w:p>
        </w:tc>
      </w:tr>
      <w:tr w:rsidR="00A674C1" w:rsidRPr="009B64CD" w:rsidTr="00A674C1">
        <w:trPr>
          <w:trHeight w:val="803"/>
        </w:trPr>
        <w:tc>
          <w:tcPr>
            <w:tcW w:w="5969" w:type="dxa"/>
          </w:tcPr>
          <w:p w:rsidR="00A674C1" w:rsidRPr="003813A6" w:rsidRDefault="00A674C1" w:rsidP="00A674C1">
            <w:pPr>
              <w:rPr>
                <w:sz w:val="20"/>
              </w:rPr>
            </w:pPr>
            <w:r w:rsidRPr="003813A6">
              <w:rPr>
                <w:sz w:val="20"/>
              </w:rPr>
              <w:t>УКУПНО СА ВИШОМ СТРУЧНОМ СПРЕМОМ</w:t>
            </w:r>
          </w:p>
          <w:p w:rsidR="00A674C1" w:rsidRPr="003813A6" w:rsidRDefault="00A674C1" w:rsidP="0086713F">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rPr>
                <w:sz w:val="20"/>
              </w:rPr>
            </w:pPr>
            <w:r w:rsidRPr="003813A6">
              <w:rPr>
                <w:sz w:val="20"/>
              </w:rPr>
              <w:t xml:space="preserve">УПРАВА                       </w:t>
            </w:r>
            <w:r w:rsidRPr="003813A6">
              <w:rPr>
                <w:sz w:val="20"/>
              </w:rPr>
              <w:tab/>
            </w:r>
            <w:r w:rsidRPr="003813A6">
              <w:rPr>
                <w:sz w:val="20"/>
              </w:rPr>
              <w:tab/>
              <w:t>1.</w:t>
            </w:r>
            <w:r>
              <w:rPr>
                <w:sz w:val="20"/>
              </w:rPr>
              <w:t>3</w:t>
            </w:r>
            <w:r w:rsidRPr="003813A6">
              <w:rPr>
                <w:sz w:val="20"/>
              </w:rPr>
              <w:t>0</w:t>
            </w:r>
          </w:p>
          <w:p w:rsidR="00A674C1" w:rsidRPr="003813A6" w:rsidRDefault="00A674C1" w:rsidP="0086713F">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rPr>
                <w:sz w:val="20"/>
              </w:rPr>
            </w:pPr>
            <w:r w:rsidRPr="003813A6">
              <w:rPr>
                <w:sz w:val="20"/>
              </w:rPr>
              <w:t xml:space="preserve">НАСТАВНО ОСОБЉЕ       </w:t>
            </w:r>
            <w:r w:rsidRPr="003813A6">
              <w:rPr>
                <w:sz w:val="20"/>
              </w:rPr>
              <w:tab/>
            </w:r>
            <w:r w:rsidRPr="003813A6">
              <w:rPr>
                <w:sz w:val="20"/>
              </w:rPr>
              <w:tab/>
            </w:r>
            <w:r>
              <w:rPr>
                <w:sz w:val="20"/>
              </w:rPr>
              <w:t>5.85</w:t>
            </w:r>
          </w:p>
        </w:tc>
      </w:tr>
      <w:tr w:rsidR="00A674C1" w:rsidRPr="008863D2" w:rsidTr="00A674C1">
        <w:trPr>
          <w:trHeight w:val="527"/>
        </w:trPr>
        <w:tc>
          <w:tcPr>
            <w:tcW w:w="5969" w:type="dxa"/>
          </w:tcPr>
          <w:p w:rsidR="00A674C1" w:rsidRPr="003813A6" w:rsidRDefault="00A674C1" w:rsidP="00A674C1">
            <w:pPr>
              <w:rPr>
                <w:sz w:val="20"/>
              </w:rPr>
            </w:pPr>
            <w:r w:rsidRPr="003813A6">
              <w:rPr>
                <w:sz w:val="20"/>
              </w:rPr>
              <w:t>УКУПНО СА 4. СТЕПЕНОМ СТРУЧНЕ СПРЕМЕ</w:t>
            </w:r>
          </w:p>
          <w:p w:rsidR="00A674C1" w:rsidRPr="003813A6" w:rsidRDefault="00A674C1" w:rsidP="0086713F">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sz w:val="20"/>
              </w:rPr>
            </w:pPr>
            <w:r w:rsidRPr="003813A6">
              <w:rPr>
                <w:sz w:val="20"/>
              </w:rPr>
              <w:t>АДМ.-ФИНАНСИЈСКИ РАДНИК</w:t>
            </w:r>
            <w:r w:rsidRPr="003813A6">
              <w:rPr>
                <w:sz w:val="20"/>
              </w:rPr>
              <w:tab/>
              <w:t>1</w:t>
            </w:r>
            <w:r>
              <w:rPr>
                <w:sz w:val="20"/>
              </w:rPr>
              <w:t>.12</w:t>
            </w:r>
          </w:p>
          <w:p w:rsidR="00A674C1" w:rsidRPr="001500BA" w:rsidRDefault="00A674C1" w:rsidP="0086713F">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sz w:val="20"/>
              </w:rPr>
            </w:pPr>
            <w:r w:rsidRPr="003813A6">
              <w:rPr>
                <w:sz w:val="20"/>
              </w:rPr>
              <w:t xml:space="preserve">ПЕДАГОШКИ АСИСТЕНТ               </w:t>
            </w:r>
            <w:r w:rsidRPr="003813A6">
              <w:rPr>
                <w:sz w:val="20"/>
              </w:rPr>
              <w:tab/>
              <w:t>1</w:t>
            </w:r>
          </w:p>
          <w:p w:rsidR="00A674C1" w:rsidRPr="00633FC1" w:rsidRDefault="00A674C1" w:rsidP="0086713F">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sz w:val="20"/>
              </w:rPr>
            </w:pPr>
            <w:r>
              <w:rPr>
                <w:sz w:val="20"/>
              </w:rPr>
              <w:t>БИБЛИОТЕКАР                                     0.5</w:t>
            </w:r>
          </w:p>
        </w:tc>
      </w:tr>
    </w:tbl>
    <w:p w:rsidR="00A674C1" w:rsidRPr="00D21795" w:rsidRDefault="00A674C1" w:rsidP="00A674C1">
      <w:pPr>
        <w:rPr>
          <w:b/>
          <w:sz w:val="20"/>
        </w:rPr>
      </w:pPr>
      <w:r w:rsidRPr="00D21795">
        <w:rPr>
          <w:b/>
          <w:sz w:val="20"/>
        </w:rPr>
        <w:br w:type="textWrapping" w:clear="all"/>
      </w:r>
    </w:p>
    <w:p w:rsidR="00A674C1" w:rsidRPr="00D21795" w:rsidRDefault="00A674C1" w:rsidP="00A674C1">
      <w:pPr>
        <w:rPr>
          <w:b/>
          <w:sz w:val="20"/>
        </w:rPr>
      </w:pPr>
    </w:p>
    <w:p w:rsidR="00A674C1" w:rsidRPr="0053257C" w:rsidRDefault="00A674C1" w:rsidP="00A674C1">
      <w:pPr>
        <w:rPr>
          <w:b/>
          <w:sz w:val="24"/>
          <w:szCs w:val="24"/>
          <w:u w:val="single"/>
        </w:rPr>
      </w:pPr>
      <w:r w:rsidRPr="00D21795">
        <w:rPr>
          <w:b/>
          <w:sz w:val="24"/>
          <w:szCs w:val="24"/>
          <w:highlight w:val="lightGray"/>
          <w:u w:val="single"/>
        </w:rPr>
        <w:t>ПОМОЋНИ РАДНИЦИ</w:t>
      </w:r>
    </w:p>
    <w:p w:rsidR="00A674C1" w:rsidRPr="00DB426A" w:rsidRDefault="00A674C1" w:rsidP="0086713F">
      <w:pPr>
        <w:pStyle w:val="ListParagraph"/>
        <w:numPr>
          <w:ilvl w:val="0"/>
          <w:numId w:val="22"/>
        </w:numPr>
        <w:shd w:val="clear" w:color="auto" w:fill="F2F2F2" w:themeFill="background1" w:themeFillShade="F2"/>
        <w:spacing w:before="60" w:after="60" w:line="240" w:lineRule="auto"/>
        <w:rPr>
          <w:lang w:val="sr-Cyrl-CS"/>
        </w:rPr>
      </w:pPr>
      <w:r w:rsidRPr="00DB426A">
        <w:rPr>
          <w:lang w:val="sr-Cyrl-CS"/>
        </w:rPr>
        <w:t>Техничар инвестиционог и техничког одржавања</w:t>
      </w:r>
      <w:r>
        <w:t xml:space="preserve"> /ВКВ          </w:t>
      </w:r>
      <w:r w:rsidRPr="00DB426A">
        <w:rPr>
          <w:lang w:val="sr-Cyrl-CS"/>
        </w:rPr>
        <w:t xml:space="preserve"> </w:t>
      </w:r>
      <w:r w:rsidRPr="00DB426A">
        <w:t xml:space="preserve">1 </w:t>
      </w:r>
    </w:p>
    <w:p w:rsidR="00A674C1" w:rsidRPr="00DB426A" w:rsidRDefault="00A674C1" w:rsidP="0086713F">
      <w:pPr>
        <w:pStyle w:val="ListParagraph"/>
        <w:numPr>
          <w:ilvl w:val="0"/>
          <w:numId w:val="22"/>
        </w:numPr>
        <w:shd w:val="clear" w:color="auto" w:fill="F2F2F2" w:themeFill="background1" w:themeFillShade="F2"/>
        <w:spacing w:before="60" w:after="60" w:line="240" w:lineRule="auto"/>
        <w:rPr>
          <w:lang w:val="sr-Cyrl-CS"/>
        </w:rPr>
      </w:pPr>
      <w:r w:rsidRPr="00DB426A">
        <w:t>Домар</w:t>
      </w:r>
      <w:r w:rsidRPr="00DB426A">
        <w:rPr>
          <w:lang w:val="sr-Cyrl-CS"/>
        </w:rPr>
        <w:t xml:space="preserve"> – мајстор одржавања</w:t>
      </w:r>
      <w:r>
        <w:rPr>
          <w:lang w:val="sr-Cyrl-CS"/>
        </w:rPr>
        <w:t xml:space="preserve"> /</w:t>
      </w:r>
      <w:r w:rsidRPr="00DB426A">
        <w:t xml:space="preserve">КВ                         </w:t>
      </w:r>
      <w:r w:rsidRPr="00DB426A">
        <w:tab/>
      </w:r>
      <w:r w:rsidRPr="00DB426A">
        <w:rPr>
          <w:lang w:val="sr-Cyrl-CS"/>
        </w:rPr>
        <w:t xml:space="preserve"> </w:t>
      </w:r>
      <w:r>
        <w:rPr>
          <w:lang w:val="sr-Cyrl-CS"/>
        </w:rPr>
        <w:tab/>
        <w:t xml:space="preserve"> </w:t>
      </w:r>
      <w:r w:rsidRPr="00DB426A">
        <w:rPr>
          <w:lang w:val="sr-Cyrl-CS"/>
        </w:rPr>
        <w:t xml:space="preserve"> </w:t>
      </w:r>
      <w:r w:rsidRPr="00DB426A">
        <w:t xml:space="preserve"> 1 </w:t>
      </w:r>
    </w:p>
    <w:p w:rsidR="00A674C1" w:rsidRPr="00D21795" w:rsidRDefault="00A674C1" w:rsidP="0086713F">
      <w:pPr>
        <w:numPr>
          <w:ilvl w:val="0"/>
          <w:numId w:val="22"/>
        </w:numPr>
        <w:pBdr>
          <w:top w:val="none" w:sz="0" w:space="0" w:color="auto"/>
          <w:left w:val="none" w:sz="0" w:space="0" w:color="auto"/>
          <w:bottom w:val="single" w:sz="6" w:space="1" w:color="auto"/>
          <w:right w:val="none" w:sz="0" w:space="0" w:color="auto"/>
          <w:between w:val="none" w:sz="0" w:space="0" w:color="auto"/>
        </w:pBdr>
        <w:shd w:val="clear" w:color="auto" w:fill="F2F2F2" w:themeFill="background1" w:themeFillShade="F2"/>
        <w:spacing w:after="0" w:line="240" w:lineRule="auto"/>
        <w:rPr>
          <w:sz w:val="24"/>
          <w:szCs w:val="24"/>
        </w:rPr>
      </w:pPr>
      <w:r w:rsidRPr="00D21795">
        <w:rPr>
          <w:sz w:val="24"/>
          <w:szCs w:val="24"/>
        </w:rPr>
        <w:t xml:space="preserve">Хигијеничари   </w:t>
      </w:r>
      <w:r w:rsidRPr="00DB426A">
        <w:rPr>
          <w:sz w:val="24"/>
          <w:szCs w:val="24"/>
        </w:rPr>
        <w:t>I</w:t>
      </w:r>
      <w:r w:rsidRPr="00D21795">
        <w:rPr>
          <w:sz w:val="24"/>
          <w:szCs w:val="24"/>
        </w:rPr>
        <w:t xml:space="preserve">                   </w:t>
      </w:r>
      <w:r>
        <w:rPr>
          <w:sz w:val="24"/>
          <w:szCs w:val="24"/>
        </w:rPr>
        <w:t xml:space="preserve">     </w:t>
      </w:r>
      <w:r w:rsidRPr="00D21795">
        <w:rPr>
          <w:sz w:val="24"/>
          <w:szCs w:val="24"/>
        </w:rPr>
        <w:t xml:space="preserve">  </w:t>
      </w:r>
      <w:r>
        <w:rPr>
          <w:sz w:val="24"/>
          <w:szCs w:val="24"/>
        </w:rPr>
        <w:t xml:space="preserve">                                                      </w:t>
      </w:r>
      <w:r w:rsidRPr="00D21795">
        <w:rPr>
          <w:sz w:val="24"/>
          <w:szCs w:val="24"/>
        </w:rPr>
        <w:t xml:space="preserve">    10</w:t>
      </w:r>
    </w:p>
    <w:p w:rsidR="00A674C1" w:rsidRPr="00D21795" w:rsidRDefault="00A674C1" w:rsidP="00A674C1">
      <w:pPr>
        <w:rPr>
          <w:b/>
          <w:sz w:val="20"/>
        </w:rPr>
      </w:pPr>
    </w:p>
    <w:p w:rsidR="00A674C1" w:rsidRPr="00D21795" w:rsidRDefault="00A674C1" w:rsidP="00A674C1">
      <w:pPr>
        <w:rPr>
          <w:b/>
          <w:sz w:val="24"/>
        </w:rPr>
      </w:pPr>
      <w:r w:rsidRPr="00D21795">
        <w:rPr>
          <w:b/>
          <w:sz w:val="24"/>
          <w:highlight w:val="lightGray"/>
        </w:rPr>
        <w:t>Закључци уз табелу</w:t>
      </w:r>
    </w:p>
    <w:p w:rsidR="00A674C1" w:rsidRPr="00B2634A" w:rsidRDefault="00A674C1" w:rsidP="00A674C1">
      <w:pPr>
        <w:ind w:firstLine="708"/>
        <w:jc w:val="both"/>
        <w:rPr>
          <w:sz w:val="24"/>
          <w:szCs w:val="24"/>
        </w:rPr>
      </w:pPr>
      <w:r w:rsidRPr="00D21795">
        <w:rPr>
          <w:sz w:val="24"/>
          <w:szCs w:val="24"/>
        </w:rPr>
        <w:t>Из приложеног табеларног прегледа се види да је за извршење свих радних задатака и обавеза и успешну ре</w:t>
      </w:r>
      <w:r w:rsidRPr="00D21795">
        <w:rPr>
          <w:sz w:val="24"/>
          <w:szCs w:val="24"/>
        </w:rPr>
        <w:softHyphen/>
        <w:t>али</w:t>
      </w:r>
      <w:r w:rsidRPr="00D21795">
        <w:rPr>
          <w:sz w:val="24"/>
          <w:szCs w:val="24"/>
        </w:rPr>
        <w:softHyphen/>
        <w:t xml:space="preserve">зацију </w:t>
      </w:r>
      <w:r>
        <w:rPr>
          <w:sz w:val="24"/>
          <w:szCs w:val="24"/>
        </w:rPr>
        <w:t>Г</w:t>
      </w:r>
      <w:r w:rsidRPr="00D21795">
        <w:rPr>
          <w:sz w:val="24"/>
          <w:szCs w:val="24"/>
        </w:rPr>
        <w:t xml:space="preserve">одишњег </w:t>
      </w:r>
      <w:r>
        <w:rPr>
          <w:sz w:val="24"/>
          <w:szCs w:val="24"/>
        </w:rPr>
        <w:t>п</w:t>
      </w:r>
      <w:r w:rsidRPr="00D21795">
        <w:rPr>
          <w:sz w:val="24"/>
          <w:szCs w:val="24"/>
        </w:rPr>
        <w:t>лана рада школе у школској 201</w:t>
      </w:r>
      <w:r>
        <w:rPr>
          <w:sz w:val="24"/>
          <w:szCs w:val="24"/>
        </w:rPr>
        <w:t>7</w:t>
      </w:r>
      <w:r w:rsidRPr="00D21795">
        <w:rPr>
          <w:sz w:val="24"/>
          <w:szCs w:val="24"/>
        </w:rPr>
        <w:t>/1</w:t>
      </w:r>
      <w:r>
        <w:rPr>
          <w:sz w:val="24"/>
          <w:szCs w:val="24"/>
        </w:rPr>
        <w:t>8</w:t>
      </w:r>
      <w:r w:rsidRPr="00D21795">
        <w:rPr>
          <w:sz w:val="24"/>
          <w:szCs w:val="24"/>
        </w:rPr>
        <w:t xml:space="preserve">. години </w:t>
      </w:r>
      <w:r>
        <w:rPr>
          <w:sz w:val="24"/>
          <w:szCs w:val="24"/>
        </w:rPr>
        <w:t xml:space="preserve">било </w:t>
      </w:r>
      <w:r w:rsidRPr="00D21795">
        <w:rPr>
          <w:sz w:val="24"/>
          <w:szCs w:val="24"/>
        </w:rPr>
        <w:t xml:space="preserve">потребно укупно  </w:t>
      </w:r>
      <w:r>
        <w:rPr>
          <w:b/>
          <w:i/>
          <w:sz w:val="24"/>
          <w:szCs w:val="24"/>
          <w:shd w:val="clear" w:color="auto" w:fill="FFFFFF"/>
        </w:rPr>
        <w:t>67.44</w:t>
      </w:r>
      <w:r w:rsidRPr="00D21795">
        <w:rPr>
          <w:sz w:val="24"/>
          <w:szCs w:val="24"/>
          <w:shd w:val="clear" w:color="auto" w:fill="FFFFFF"/>
        </w:rPr>
        <w:t xml:space="preserve"> радника</w:t>
      </w:r>
      <w:r w:rsidRPr="00D21795">
        <w:rPr>
          <w:sz w:val="24"/>
          <w:szCs w:val="24"/>
        </w:rPr>
        <w:t xml:space="preserve">. </w:t>
      </w:r>
    </w:p>
    <w:p w:rsidR="00D46248" w:rsidRPr="00A674C1" w:rsidRDefault="00D46248">
      <w:pPr>
        <w:pStyle w:val="Heading3"/>
      </w:pPr>
    </w:p>
    <w:p w:rsidR="001A5C41" w:rsidRPr="00BB204C" w:rsidRDefault="001A5C41" w:rsidP="00BB204C">
      <w:pPr>
        <w:pStyle w:val="Heading3"/>
        <w:rPr>
          <w:color w:val="auto"/>
        </w:rPr>
      </w:pPr>
      <w:bookmarkStart w:id="10" w:name="_Toc495483823"/>
      <w:r w:rsidRPr="009F5033">
        <w:rPr>
          <w:color w:val="auto"/>
        </w:rPr>
        <w:t xml:space="preserve">2.4.2. Промене </w:t>
      </w:r>
      <w:r w:rsidR="00FD4168">
        <w:rPr>
          <w:color w:val="auto"/>
        </w:rPr>
        <w:t>у току школске године</w:t>
      </w:r>
      <w:bookmarkEnd w:id="10"/>
    </w:p>
    <w:p w:rsidR="00A674C1" w:rsidRDefault="001A5C41" w:rsidP="00A674C1">
      <w:pPr>
        <w:pStyle w:val="NormalWeb"/>
        <w:spacing w:before="0" w:beforeAutospacing="0" w:after="200"/>
        <w:jc w:val="both"/>
        <w:rPr>
          <w:color w:val="000000"/>
        </w:rPr>
      </w:pPr>
      <w:r w:rsidRPr="002B7E24">
        <w:tab/>
      </w:r>
      <w:r w:rsidR="00A674C1">
        <w:rPr>
          <w:color w:val="000000"/>
        </w:rPr>
        <w:t xml:space="preserve">Почетак школске године обележиле су и извесне кадровске промене. Уместо вероучитеља Момчила Димитријевића добили смо новог запосленог – Бранка Јовановића. Своју позицију у Активу I разреда након породиљског боловања заузела је проф. разредне наставе Вања Антонијевић, а учитељица Светлана Јанић која ју је замењивала вратила се у продужени боравак. Професорку географије Ану Ђурђевић ће, до повратака са породиљског боловања, мењати  Жељка Станојевић. </w:t>
      </w:r>
    </w:p>
    <w:p w:rsidR="00A674C1" w:rsidRDefault="00A674C1" w:rsidP="00A674C1">
      <w:pPr>
        <w:pStyle w:val="NormalWeb"/>
        <w:spacing w:before="0" w:beforeAutospacing="0" w:after="200"/>
      </w:pPr>
      <w:r>
        <w:rPr>
          <w:color w:val="000000"/>
        </w:rPr>
        <w:tab/>
        <w:t>Са нама су и у овој години, на замени били, на позицијама професора енглеског језика Марко Виторовић и професора разредне наставе у продуженом боравку Јасмина Пајић.</w:t>
      </w:r>
    </w:p>
    <w:p w:rsidR="00A674C1" w:rsidRDefault="00A674C1" w:rsidP="00A674C1">
      <w:pPr>
        <w:pStyle w:val="NormalWeb"/>
        <w:spacing w:before="0" w:beforeAutospacing="0" w:after="200"/>
        <w:ind w:firstLine="720"/>
        <w:rPr>
          <w:color w:val="000000"/>
        </w:rPr>
      </w:pPr>
      <w:r>
        <w:rPr>
          <w:color w:val="000000"/>
        </w:rPr>
        <w:t>Од другог полугодишта учитељица Вања Антонијевић више није члан нашег колектива, на њено место дошла је Невена Јовић. У одељењу I-3 заменила ју је Светлана Јанић</w:t>
      </w:r>
    </w:p>
    <w:p w:rsidR="00A674C1" w:rsidRPr="005F483A" w:rsidRDefault="00A674C1" w:rsidP="00A674C1">
      <w:pPr>
        <w:pStyle w:val="NormalWeb"/>
        <w:spacing w:before="0" w:beforeAutospacing="0" w:after="200"/>
        <w:ind w:firstLine="720"/>
        <w:rPr>
          <w:rStyle w:val="apple-tab-span"/>
          <w:color w:val="000000"/>
        </w:rPr>
      </w:pPr>
      <w:r>
        <w:rPr>
          <w:rStyle w:val="apple-tab-span"/>
          <w:color w:val="000000"/>
        </w:rPr>
        <w:t>Друго полугодиште школске 2017/18. године обележио је низ промена:</w:t>
      </w:r>
    </w:p>
    <w:p w:rsidR="00A674C1" w:rsidRDefault="00A674C1" w:rsidP="0086713F">
      <w:pPr>
        <w:pStyle w:val="NormalWeb"/>
        <w:numPr>
          <w:ilvl w:val="0"/>
          <w:numId w:val="25"/>
        </w:numPr>
        <w:spacing w:before="0" w:beforeAutospacing="0" w:after="200"/>
        <w:rPr>
          <w:color w:val="000000"/>
        </w:rPr>
      </w:pPr>
      <w:r>
        <w:rPr>
          <w:rStyle w:val="apple-tab-span"/>
          <w:color w:val="000000"/>
        </w:rPr>
        <w:t xml:space="preserve">Колегиница </w:t>
      </w:r>
      <w:r>
        <w:rPr>
          <w:color w:val="000000"/>
        </w:rPr>
        <w:t xml:space="preserve"> Вања Антонијевић је до почетка другог полугодишта била наш запослени када се преселила за Београд. Њу је на месту учитељице одељења I-3 заменила Светлана Јанић, а у продужени боравак је дошла Невена Јовић. </w:t>
      </w:r>
    </w:p>
    <w:p w:rsidR="00A674C1" w:rsidRPr="00975FDF" w:rsidRDefault="00A674C1" w:rsidP="0086713F">
      <w:pPr>
        <w:pStyle w:val="NormalWeb"/>
        <w:numPr>
          <w:ilvl w:val="0"/>
          <w:numId w:val="25"/>
        </w:numPr>
        <w:spacing w:before="0" w:beforeAutospacing="0" w:after="200"/>
        <w:rPr>
          <w:color w:val="000000"/>
        </w:rPr>
      </w:pPr>
      <w:r>
        <w:rPr>
          <w:color w:val="000000"/>
        </w:rPr>
        <w:t>Професор географије Ана Ђурђевић такође је почела да ради у другом полугодишту, након породиљског одсуства и преузела старешинство у одељењу V-3</w:t>
      </w:r>
    </w:p>
    <w:p w:rsidR="00A674C1" w:rsidRPr="00855A6D" w:rsidRDefault="00A674C1" w:rsidP="0086713F">
      <w:pPr>
        <w:pStyle w:val="NormalWeb"/>
        <w:numPr>
          <w:ilvl w:val="0"/>
          <w:numId w:val="25"/>
        </w:numPr>
        <w:spacing w:before="0" w:beforeAutospacing="0" w:after="200"/>
        <w:rPr>
          <w:color w:val="000000"/>
        </w:rPr>
      </w:pPr>
      <w:r>
        <w:rPr>
          <w:color w:val="000000"/>
        </w:rPr>
        <w:t>Од другог полугодишта професор Српског језика Милица Јаневска у настави 22,22 %, а остатак у библиотеци.</w:t>
      </w:r>
    </w:p>
    <w:p w:rsidR="00A674C1" w:rsidRDefault="00A674C1" w:rsidP="0086713F">
      <w:pPr>
        <w:pStyle w:val="NormalWeb"/>
        <w:numPr>
          <w:ilvl w:val="0"/>
          <w:numId w:val="25"/>
        </w:numPr>
        <w:spacing w:before="0" w:beforeAutospacing="0" w:after="200"/>
        <w:rPr>
          <w:color w:val="000000"/>
        </w:rPr>
      </w:pPr>
      <w:r>
        <w:rPr>
          <w:color w:val="000000"/>
        </w:rPr>
        <w:t>Од 22. маја на месту вршиоца дужности директора школе Зорица Лазић, педагог;  на место педагога дошла Јелена Павловић.</w:t>
      </w:r>
    </w:p>
    <w:p w:rsidR="001A5C41" w:rsidRDefault="001A5C41" w:rsidP="00A674C1">
      <w:pPr>
        <w:tabs>
          <w:tab w:val="left" w:pos="709"/>
        </w:tabs>
        <w:rPr>
          <w:rFonts w:ascii="Times New Roman" w:eastAsia="Times New Roman" w:hAnsi="Times New Roman" w:cs="Times New Roman"/>
        </w:rPr>
      </w:pPr>
    </w:p>
    <w:p w:rsidR="007B08B7" w:rsidRDefault="007B08B7">
      <w:pPr>
        <w:pStyle w:val="normal0"/>
        <w:widowControl w:val="0"/>
        <w:spacing w:after="0"/>
        <w:rPr>
          <w:rFonts w:ascii="Times New Roman" w:eastAsia="Times New Roman" w:hAnsi="Times New Roman" w:cs="Times New Roman"/>
        </w:rPr>
      </w:pPr>
    </w:p>
    <w:p w:rsidR="007B08B7" w:rsidRDefault="007B08B7">
      <w:pPr>
        <w:pStyle w:val="normal0"/>
        <w:widowControl w:val="0"/>
        <w:spacing w:after="0"/>
        <w:rPr>
          <w:rFonts w:ascii="Times New Roman" w:eastAsia="Times New Roman" w:hAnsi="Times New Roman" w:cs="Times New Roman"/>
        </w:rPr>
      </w:pPr>
    </w:p>
    <w:p w:rsidR="00A674C1" w:rsidRPr="005F483A" w:rsidRDefault="00A674C1" w:rsidP="00A674C1">
      <w:pPr>
        <w:pStyle w:val="NormalWeb"/>
        <w:spacing w:before="0" w:beforeAutospacing="0" w:after="200"/>
        <w:jc w:val="both"/>
        <w:rPr>
          <w:b/>
          <w:i/>
          <w:color w:val="000000"/>
          <w:sz w:val="28"/>
          <w:szCs w:val="28"/>
        </w:rPr>
      </w:pPr>
      <w:r w:rsidRPr="00F13FDE">
        <w:rPr>
          <w:b/>
          <w:i/>
          <w:color w:val="000000"/>
          <w:sz w:val="28"/>
          <w:szCs w:val="28"/>
        </w:rPr>
        <w:t xml:space="preserve">Кадровски услови рада на </w:t>
      </w:r>
      <w:r>
        <w:rPr>
          <w:b/>
          <w:i/>
          <w:color w:val="000000"/>
          <w:sz w:val="28"/>
          <w:szCs w:val="28"/>
        </w:rPr>
        <w:t>крају</w:t>
      </w:r>
      <w:r w:rsidRPr="00F13FDE">
        <w:rPr>
          <w:b/>
          <w:i/>
          <w:color w:val="000000"/>
          <w:sz w:val="28"/>
          <w:szCs w:val="28"/>
        </w:rPr>
        <w:t xml:space="preserve"> школске године</w:t>
      </w:r>
    </w:p>
    <w:tbl>
      <w:tblPr>
        <w:tblW w:w="0" w:type="auto"/>
        <w:tblCellMar>
          <w:top w:w="15" w:type="dxa"/>
          <w:left w:w="15" w:type="dxa"/>
          <w:bottom w:w="15" w:type="dxa"/>
          <w:right w:w="15" w:type="dxa"/>
        </w:tblCellMar>
        <w:tblLook w:val="04A0"/>
      </w:tblPr>
      <w:tblGrid>
        <w:gridCol w:w="1006"/>
        <w:gridCol w:w="3476"/>
        <w:gridCol w:w="1243"/>
        <w:gridCol w:w="517"/>
        <w:gridCol w:w="495"/>
        <w:gridCol w:w="628"/>
        <w:gridCol w:w="1084"/>
        <w:gridCol w:w="714"/>
        <w:gridCol w:w="801"/>
      </w:tblGrid>
      <w:tr w:rsidR="00A674C1" w:rsidTr="00A674C1">
        <w:trPr>
          <w:gridAfter w:val="6"/>
          <w:trHeight w:val="460"/>
        </w:trPr>
        <w:tc>
          <w:tcPr>
            <w:tcW w:w="0" w:type="auto"/>
            <w:vMerge w:val="restart"/>
            <w:tcBorders>
              <w:top w:val="single" w:sz="4" w:space="0" w:color="000000"/>
              <w:left w:val="single" w:sz="4"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pPr>
            <w:r>
              <w:rPr>
                <w:b/>
                <w:bCs/>
                <w:color w:val="000000"/>
                <w:sz w:val="20"/>
                <w:szCs w:val="20"/>
              </w:rPr>
              <w:t>Ред. број</w:t>
            </w:r>
          </w:p>
        </w:tc>
        <w:tc>
          <w:tcPr>
            <w:tcW w:w="3476" w:type="dxa"/>
            <w:vMerge w:val="restart"/>
            <w:tcBorders>
              <w:top w:val="single" w:sz="4" w:space="0" w:color="000000"/>
              <w:left w:val="single" w:sz="6"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Радна позиција</w:t>
            </w:r>
          </w:p>
        </w:tc>
        <w:tc>
          <w:tcPr>
            <w:tcW w:w="1243" w:type="dxa"/>
            <w:vMerge w:val="restart"/>
            <w:tcBorders>
              <w:top w:val="single" w:sz="4" w:space="0" w:color="000000"/>
              <w:left w:val="single" w:sz="6"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ind w:right="113" w:hanging="113"/>
              <w:jc w:val="center"/>
            </w:pPr>
            <w:r>
              <w:rPr>
                <w:b/>
                <w:bCs/>
                <w:color w:val="000000"/>
                <w:sz w:val="20"/>
                <w:szCs w:val="20"/>
              </w:rPr>
              <w:t>Број изврши- лаца</w:t>
            </w:r>
          </w:p>
        </w:tc>
      </w:tr>
      <w:tr w:rsidR="00A674C1" w:rsidTr="00A674C1">
        <w:trPr>
          <w:trHeight w:val="380"/>
        </w:trPr>
        <w:tc>
          <w:tcPr>
            <w:tcW w:w="0" w:type="auto"/>
            <w:vMerge/>
            <w:tcBorders>
              <w:top w:val="single" w:sz="4" w:space="0" w:color="000000"/>
              <w:left w:val="single" w:sz="4" w:space="0" w:color="000000"/>
              <w:bottom w:val="single" w:sz="4" w:space="0" w:color="000000"/>
              <w:right w:val="single" w:sz="6" w:space="0" w:color="000000"/>
            </w:tcBorders>
            <w:vAlign w:val="center"/>
            <w:hideMark/>
          </w:tcPr>
          <w:p w:rsidR="00A674C1" w:rsidRDefault="00A674C1" w:rsidP="00A674C1">
            <w:pPr>
              <w:rPr>
                <w:sz w:val="24"/>
                <w:szCs w:val="24"/>
              </w:rPr>
            </w:pPr>
          </w:p>
        </w:tc>
        <w:tc>
          <w:tcPr>
            <w:tcW w:w="3476" w:type="dxa"/>
            <w:vMerge/>
            <w:tcBorders>
              <w:top w:val="single" w:sz="4" w:space="0" w:color="000000"/>
              <w:left w:val="single" w:sz="6" w:space="0" w:color="000000"/>
              <w:bottom w:val="single" w:sz="4" w:space="0" w:color="000000"/>
              <w:right w:val="single" w:sz="6" w:space="0" w:color="000000"/>
            </w:tcBorders>
            <w:vAlign w:val="center"/>
            <w:hideMark/>
          </w:tcPr>
          <w:p w:rsidR="00A674C1" w:rsidRDefault="00A674C1" w:rsidP="00A674C1">
            <w:pPr>
              <w:rPr>
                <w:sz w:val="24"/>
                <w:szCs w:val="24"/>
              </w:rPr>
            </w:pPr>
          </w:p>
        </w:tc>
        <w:tc>
          <w:tcPr>
            <w:tcW w:w="1243" w:type="dxa"/>
            <w:vMerge/>
            <w:tcBorders>
              <w:top w:val="single" w:sz="4" w:space="0" w:color="000000"/>
              <w:left w:val="single" w:sz="6" w:space="0" w:color="000000"/>
              <w:bottom w:val="single" w:sz="4" w:space="0" w:color="000000"/>
              <w:right w:val="single" w:sz="4" w:space="0" w:color="000000"/>
            </w:tcBorders>
            <w:vAlign w:val="center"/>
            <w:hideMark/>
          </w:tcPr>
          <w:p w:rsidR="00A674C1" w:rsidRDefault="00A674C1" w:rsidP="00A674C1">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НК</w:t>
            </w:r>
          </w:p>
        </w:tc>
        <w:tc>
          <w:tcPr>
            <w:tcW w:w="0" w:type="auto"/>
            <w:tcBorders>
              <w:top w:val="single" w:sz="4" w:space="0" w:color="000000"/>
              <w:left w:val="single" w:sz="4"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КВ</w:t>
            </w:r>
          </w:p>
        </w:tc>
        <w:tc>
          <w:tcPr>
            <w:tcW w:w="0" w:type="auto"/>
            <w:tcBorders>
              <w:top w:val="single" w:sz="4" w:space="0" w:color="000000"/>
              <w:left w:val="single" w:sz="6"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ВКВ</w:t>
            </w:r>
          </w:p>
        </w:tc>
        <w:tc>
          <w:tcPr>
            <w:tcW w:w="0" w:type="auto"/>
            <w:tcBorders>
              <w:top w:val="single" w:sz="4" w:space="0" w:color="000000"/>
              <w:left w:val="single" w:sz="6"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IV степен</w:t>
            </w:r>
          </w:p>
        </w:tc>
        <w:tc>
          <w:tcPr>
            <w:tcW w:w="0" w:type="auto"/>
            <w:tcBorders>
              <w:top w:val="single" w:sz="4" w:space="0" w:color="000000"/>
              <w:left w:val="single" w:sz="6" w:space="0" w:color="000000"/>
              <w:bottom w:val="single" w:sz="4" w:space="0" w:color="000000"/>
              <w:right w:val="single" w:sz="6"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color w:val="000000"/>
                <w:sz w:val="20"/>
                <w:szCs w:val="20"/>
              </w:rPr>
              <w:t>ВШС</w:t>
            </w:r>
          </w:p>
        </w:tc>
        <w:tc>
          <w:tcPr>
            <w:tcW w:w="0" w:type="auto"/>
            <w:tcBorders>
              <w:top w:val="single" w:sz="4" w:space="0" w:color="000000"/>
              <w:left w:val="single" w:sz="6"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ind w:hanging="12"/>
              <w:jc w:val="center"/>
            </w:pPr>
            <w:r>
              <w:rPr>
                <w:b/>
                <w:bCs/>
                <w:color w:val="000000"/>
                <w:sz w:val="20"/>
                <w:szCs w:val="20"/>
              </w:rPr>
              <w:t>ВСС</w:t>
            </w:r>
          </w:p>
        </w:tc>
      </w:tr>
      <w:tr w:rsidR="00A674C1" w:rsidTr="00A674C1">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0"/>
                <w:szCs w:val="20"/>
              </w:rPr>
              <w:t>1.</w:t>
            </w:r>
          </w:p>
        </w:tc>
        <w:tc>
          <w:tcPr>
            <w:tcW w:w="3476" w:type="dxa"/>
            <w:tcBorders>
              <w:top w:val="single" w:sz="4" w:space="0" w:color="000000"/>
              <w:left w:val="single" w:sz="6" w:space="0" w:color="000000"/>
              <w:bottom w:val="single" w:sz="4"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Вршилац дужности директора  школе</w:t>
            </w:r>
          </w:p>
        </w:tc>
        <w:tc>
          <w:tcPr>
            <w:tcW w:w="1243" w:type="dxa"/>
            <w:tcBorders>
              <w:top w:val="single" w:sz="4" w:space="0" w:color="000000"/>
              <w:left w:val="single" w:sz="6" w:space="0" w:color="000000"/>
              <w:bottom w:val="single" w:sz="4"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w:t>
            </w:r>
          </w:p>
        </w:tc>
        <w:tc>
          <w:tcPr>
            <w:tcW w:w="0" w:type="auto"/>
            <w:tcBorders>
              <w:top w:val="single" w:sz="4" w:space="0" w:color="000000"/>
              <w:left w:val="single" w:sz="6" w:space="0" w:color="000000"/>
              <w:bottom w:val="single" w:sz="4"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w:t>
            </w:r>
          </w:p>
        </w:tc>
      </w:tr>
      <w:tr w:rsidR="00A674C1" w:rsidTr="00A674C1">
        <w:trPr>
          <w:trHeight w:val="377"/>
        </w:trPr>
        <w:tc>
          <w:tcPr>
            <w:tcW w:w="0" w:type="auto"/>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Pr="00F64D61" w:rsidRDefault="00A674C1" w:rsidP="00A674C1">
            <w:pPr>
              <w:pStyle w:val="NormalWeb"/>
              <w:spacing w:before="60" w:beforeAutospacing="0" w:after="60"/>
              <w:jc w:val="center"/>
            </w:pPr>
            <w:r>
              <w:t>2.</w:t>
            </w:r>
          </w:p>
        </w:tc>
        <w:tc>
          <w:tcPr>
            <w:tcW w:w="34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Помоћник директора</w:t>
            </w:r>
          </w:p>
        </w:tc>
        <w:tc>
          <w:tcPr>
            <w:tcW w:w="124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0.50</w:t>
            </w: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hanging="102"/>
              <w:jc w:val="center"/>
            </w:pPr>
            <w:r>
              <w:rPr>
                <w:color w:val="000000"/>
                <w:sz w:val="22"/>
                <w:szCs w:val="22"/>
              </w:rPr>
              <w:t>0.20</w:t>
            </w:r>
          </w:p>
        </w:tc>
        <w:tc>
          <w:tcPr>
            <w:tcW w:w="0" w:type="auto"/>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0.30</w:t>
            </w:r>
          </w:p>
        </w:tc>
      </w:tr>
      <w:tr w:rsidR="00A674C1" w:rsidTr="00A674C1">
        <w:trPr>
          <w:trHeight w:val="1220"/>
        </w:trPr>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color w:val="000000"/>
                <w:sz w:val="20"/>
                <w:szCs w:val="20"/>
              </w:rPr>
              <w:t>3.</w:t>
            </w:r>
          </w:p>
        </w:tc>
        <w:tc>
          <w:tcPr>
            <w:tcW w:w="3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pPr>
            <w:r>
              <w:rPr>
                <w:color w:val="000000"/>
                <w:sz w:val="20"/>
                <w:szCs w:val="20"/>
              </w:rPr>
              <w:t>Педагошко-психолошка служба</w:t>
            </w:r>
          </w:p>
          <w:p w:rsidR="00A674C1" w:rsidRDefault="00A674C1" w:rsidP="00A674C1">
            <w:pPr>
              <w:pStyle w:val="NormalWeb"/>
              <w:spacing w:before="60" w:beforeAutospacing="0" w:after="60"/>
            </w:pPr>
            <w:r>
              <w:rPr>
                <w:color w:val="000000"/>
                <w:sz w:val="20"/>
                <w:szCs w:val="20"/>
              </w:rPr>
              <w:t>- психолог</w:t>
            </w:r>
          </w:p>
          <w:p w:rsidR="00A674C1" w:rsidRDefault="00A674C1" w:rsidP="00A674C1">
            <w:pPr>
              <w:pStyle w:val="NormalWeb"/>
              <w:spacing w:before="60" w:beforeAutospacing="0" w:after="60"/>
            </w:pPr>
            <w:r>
              <w:rPr>
                <w:color w:val="000000"/>
                <w:sz w:val="20"/>
                <w:szCs w:val="20"/>
              </w:rPr>
              <w:t>- педагог</w:t>
            </w:r>
          </w:p>
          <w:p w:rsidR="00A674C1" w:rsidRDefault="00A674C1" w:rsidP="00A674C1">
            <w:pPr>
              <w:pStyle w:val="NormalWeb"/>
              <w:spacing w:before="60" w:beforeAutospacing="0" w:after="60"/>
            </w:pPr>
            <w:r>
              <w:rPr>
                <w:color w:val="000000"/>
                <w:sz w:val="20"/>
                <w:szCs w:val="20"/>
              </w:rPr>
              <w:t>- педагошки асистент</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b/>
                <w:bCs/>
                <w:i/>
                <w:iCs/>
                <w:color w:val="000000"/>
                <w:sz w:val="22"/>
                <w:szCs w:val="22"/>
              </w:rPr>
              <w:t>1</w:t>
            </w:r>
          </w:p>
          <w:p w:rsidR="00A674C1" w:rsidRDefault="00A674C1" w:rsidP="00A674C1">
            <w:pPr>
              <w:pStyle w:val="NormalWeb"/>
              <w:spacing w:before="60" w:beforeAutospacing="0" w:after="60"/>
              <w:jc w:val="center"/>
            </w:pPr>
            <w:r>
              <w:rPr>
                <w:b/>
                <w:bCs/>
                <w:i/>
                <w:iCs/>
                <w:color w:val="000000"/>
                <w:sz w:val="22"/>
                <w:szCs w:val="22"/>
              </w:rPr>
              <w:t>1</w:t>
            </w:r>
          </w:p>
          <w:p w:rsidR="00A674C1" w:rsidRDefault="00A674C1" w:rsidP="00A674C1">
            <w:pPr>
              <w:pStyle w:val="NormalWeb"/>
              <w:spacing w:before="60" w:beforeAutospacing="0" w:after="60"/>
              <w:jc w:val="center"/>
            </w:pPr>
            <w:r>
              <w:rPr>
                <w:b/>
                <w:bCs/>
                <w:i/>
                <w:i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color w:val="000000"/>
                <w:sz w:val="22"/>
                <w:szCs w:val="22"/>
              </w:rPr>
              <w:t>1</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jc w:val="center"/>
            </w:pPr>
            <w:r>
              <w:rPr>
                <w:color w:val="000000"/>
                <w:sz w:val="22"/>
                <w:szCs w:val="22"/>
              </w:rPr>
              <w:t>2</w:t>
            </w:r>
          </w:p>
        </w:tc>
      </w:tr>
      <w:tr w:rsidR="00A674C1" w:rsidTr="00A674C1">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0"/>
                <w:szCs w:val="20"/>
              </w:rPr>
              <w:t>4.</w:t>
            </w:r>
          </w:p>
        </w:tc>
        <w:tc>
          <w:tcPr>
            <w:tcW w:w="3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Разредна настава</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21.55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hanging="57"/>
              <w:jc w:val="center"/>
            </w:pPr>
            <w:r>
              <w:rPr>
                <w:color w:val="000000"/>
                <w:sz w:val="22"/>
                <w:szCs w:val="22"/>
              </w:rPr>
              <w:t>3.40</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18.15</w:t>
            </w:r>
          </w:p>
        </w:tc>
      </w:tr>
      <w:tr w:rsidR="00A674C1" w:rsidTr="00A674C1">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0"/>
                <w:szCs w:val="20"/>
              </w:rPr>
              <w:lastRenderedPageBreak/>
              <w:t>5.</w:t>
            </w:r>
          </w:p>
        </w:tc>
        <w:tc>
          <w:tcPr>
            <w:tcW w:w="3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Предметна настава</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25.27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hanging="57"/>
              <w:jc w:val="center"/>
            </w:pPr>
            <w:r>
              <w:rPr>
                <w:color w:val="000000"/>
                <w:sz w:val="22"/>
                <w:szCs w:val="22"/>
              </w:rPr>
              <w:t>2.45</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22.82</w:t>
            </w:r>
          </w:p>
        </w:tc>
      </w:tr>
      <w:tr w:rsidR="00A674C1" w:rsidTr="00A674C1">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0"/>
                <w:szCs w:val="20"/>
              </w:rPr>
              <w:t>6.</w:t>
            </w:r>
          </w:p>
        </w:tc>
        <w:tc>
          <w:tcPr>
            <w:tcW w:w="347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Библиотекар- књижничар</w:t>
            </w:r>
          </w:p>
        </w:tc>
        <w:tc>
          <w:tcPr>
            <w:tcW w:w="1243"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p>
        </w:tc>
        <w:tc>
          <w:tcPr>
            <w:tcW w:w="0" w:type="auto"/>
            <w:tcBorders>
              <w:top w:val="single" w:sz="6" w:space="0" w:color="000000"/>
              <w:left w:val="single" w:sz="4" w:space="0" w:color="000000"/>
              <w:bottom w:val="single" w:sz="6"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A674C1" w:rsidRPr="00D67229" w:rsidRDefault="00A674C1" w:rsidP="00A674C1">
            <w:pPr>
              <w:pStyle w:val="NormalWeb"/>
              <w:spacing w:before="60" w:beforeAutospacing="0" w:after="60" w:line="0" w:lineRule="atLeast"/>
              <w:jc w:val="center"/>
            </w:pPr>
            <w:r w:rsidRPr="00D67229">
              <w:rPr>
                <w:color w:val="000000"/>
                <w:sz w:val="22"/>
                <w:szCs w:val="22"/>
              </w:rPr>
              <w:t>1</w:t>
            </w:r>
          </w:p>
        </w:tc>
      </w:tr>
      <w:tr w:rsidR="00A674C1" w:rsidTr="00A674C1">
        <w:tc>
          <w:tcPr>
            <w:tcW w:w="0" w:type="auto"/>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 w:rsidR="00A674C1" w:rsidRDefault="00A674C1" w:rsidP="00A674C1">
            <w:pPr>
              <w:pStyle w:val="NormalWeb"/>
              <w:spacing w:before="60" w:beforeAutospacing="0" w:after="60" w:line="0" w:lineRule="atLeast"/>
              <w:jc w:val="center"/>
            </w:pPr>
            <w:r>
              <w:rPr>
                <w:color w:val="000000"/>
                <w:sz w:val="20"/>
                <w:szCs w:val="20"/>
              </w:rPr>
              <w:t>7.</w:t>
            </w:r>
          </w:p>
        </w:tc>
        <w:tc>
          <w:tcPr>
            <w:tcW w:w="3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b/>
                <w:bCs/>
                <w:i/>
                <w:iCs/>
                <w:color w:val="000000"/>
                <w:sz w:val="20"/>
                <w:szCs w:val="20"/>
              </w:rPr>
              <w:t>Административно-финансијска служба</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r>
      <w:tr w:rsidR="00A674C1" w:rsidTr="00A674C1">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3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Секретар школе</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w:t>
            </w:r>
          </w:p>
        </w:tc>
      </w:tr>
      <w:tr w:rsidR="00A674C1" w:rsidTr="00A674C1">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3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Координатор финансијских и рачуноводствених послова</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r>
      <w:tr w:rsidR="00A674C1" w:rsidTr="00A674C1">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3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0"/>
                <w:szCs w:val="20"/>
              </w:rPr>
              <w:t>Финансијско - административни сарадник</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Pr="00F64D61" w:rsidRDefault="00A674C1" w:rsidP="00A674C1">
            <w:pPr>
              <w:pStyle w:val="NormalWeb"/>
              <w:spacing w:before="60" w:beforeAutospacing="0" w:after="60" w:line="0" w:lineRule="atLeast"/>
              <w:jc w:val="center"/>
            </w:pPr>
            <w:r>
              <w:rPr>
                <w:b/>
                <w:bCs/>
                <w:i/>
                <w:iC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Pr="00F64D61" w:rsidRDefault="00A674C1" w:rsidP="00A674C1">
            <w:pPr>
              <w:pStyle w:val="NormalWeb"/>
              <w:spacing w:before="60" w:beforeAutospacing="0" w:after="60" w:line="0" w:lineRule="atLeast"/>
              <w:jc w:val="center"/>
            </w:pPr>
            <w:r>
              <w:rPr>
                <w:color w:val="000000"/>
                <w:sz w:val="22"/>
                <w:szCs w:val="22"/>
              </w:rPr>
              <w:t>1.12</w:t>
            </w: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r>
      <w:tr w:rsidR="00A674C1" w:rsidTr="00A674C1">
        <w:trPr>
          <w:trHeight w:val="280"/>
        </w:trPr>
        <w:tc>
          <w:tcPr>
            <w:tcW w:w="0" w:type="auto"/>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 w:rsidR="00A674C1" w:rsidRDefault="00A674C1" w:rsidP="00A674C1">
            <w:pPr>
              <w:pStyle w:val="NormalWeb"/>
              <w:spacing w:before="60" w:beforeAutospacing="0" w:after="60"/>
              <w:jc w:val="center"/>
            </w:pPr>
            <w:r>
              <w:rPr>
                <w:color w:val="000000"/>
                <w:sz w:val="20"/>
                <w:szCs w:val="20"/>
              </w:rPr>
              <w:t>8.</w:t>
            </w:r>
          </w:p>
        </w:tc>
        <w:tc>
          <w:tcPr>
            <w:tcW w:w="3476"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pPr>
            <w:r>
              <w:rPr>
                <w:b/>
                <w:bCs/>
                <w:i/>
                <w:iCs/>
                <w:color w:val="000000"/>
                <w:sz w:val="20"/>
                <w:szCs w:val="20"/>
              </w:rPr>
              <w:t>Техничка служба школе</w:t>
            </w:r>
          </w:p>
        </w:tc>
        <w:tc>
          <w:tcPr>
            <w:tcW w:w="1243"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4"/>
                <w:szCs w:val="24"/>
              </w:rPr>
            </w:pPr>
          </w:p>
        </w:tc>
      </w:tr>
      <w:tr w:rsidR="00A674C1" w:rsidTr="00A674C1">
        <w:trPr>
          <w:trHeight w:val="200"/>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347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pPr>
            <w:r>
              <w:rPr>
                <w:color w:val="000000"/>
                <w:sz w:val="20"/>
                <w:szCs w:val="20"/>
              </w:rPr>
              <w:t>Техничар инвестиционог и техничког одржавања</w:t>
            </w:r>
          </w:p>
        </w:tc>
        <w:tc>
          <w:tcPr>
            <w:tcW w:w="124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b/>
                <w:bCs/>
                <w:i/>
                <w:iCs/>
                <w:color w:val="000000"/>
                <w:sz w:val="22"/>
                <w:szCs w:val="22"/>
              </w:rPr>
              <w:t>1</w:t>
            </w: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r>
      <w:tr w:rsidR="00A674C1" w:rsidTr="00A674C1">
        <w:trPr>
          <w:trHeight w:val="200"/>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A674C1" w:rsidRDefault="00A674C1" w:rsidP="00A674C1">
            <w:pPr>
              <w:rPr>
                <w:sz w:val="24"/>
                <w:szCs w:val="24"/>
              </w:rPr>
            </w:pPr>
          </w:p>
        </w:tc>
        <w:tc>
          <w:tcPr>
            <w:tcW w:w="34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pPr>
            <w:r>
              <w:rPr>
                <w:color w:val="000000"/>
                <w:sz w:val="20"/>
                <w:szCs w:val="20"/>
              </w:rPr>
              <w:t>Домар – мајстор одржавања</w:t>
            </w:r>
          </w:p>
        </w:tc>
        <w:tc>
          <w:tcPr>
            <w:tcW w:w="124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b/>
                <w:bCs/>
                <w:i/>
                <w:iCs/>
                <w:color w:val="000000"/>
                <w:sz w:val="22"/>
                <w:szCs w:val="22"/>
              </w:rPr>
              <w:t>1</w:t>
            </w: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200" w:lineRule="atLeast"/>
              <w:jc w:val="center"/>
            </w:pPr>
            <w:r>
              <w:rPr>
                <w:color w:val="000000"/>
                <w:sz w:val="22"/>
                <w:szCs w:val="22"/>
              </w:rPr>
              <w:t>1</w:t>
            </w: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20"/>
                <w:szCs w:val="24"/>
              </w:rPr>
            </w:pPr>
          </w:p>
        </w:tc>
      </w:tr>
      <w:tr w:rsidR="00A674C1" w:rsidTr="00A674C1">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674C1" w:rsidRPr="007A4750" w:rsidRDefault="00A674C1" w:rsidP="00A674C1">
            <w:pPr>
              <w:pStyle w:val="NormalWeb"/>
              <w:spacing w:before="60" w:beforeAutospacing="0" w:after="60" w:line="0" w:lineRule="atLeast"/>
              <w:jc w:val="center"/>
            </w:pPr>
            <w:r>
              <w:rPr>
                <w:color w:val="000000"/>
                <w:sz w:val="20"/>
                <w:szCs w:val="20"/>
              </w:rPr>
              <w:t>9.</w:t>
            </w:r>
          </w:p>
        </w:tc>
        <w:tc>
          <w:tcPr>
            <w:tcW w:w="3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b/>
                <w:bCs/>
                <w:i/>
                <w:iCs/>
                <w:color w:val="000000"/>
                <w:sz w:val="20"/>
                <w:szCs w:val="20"/>
              </w:rPr>
              <w:t>Помоћна служба</w:t>
            </w:r>
            <w:r>
              <w:rPr>
                <w:b/>
                <w:bCs/>
                <w:i/>
                <w:iCs/>
                <w:color w:val="000000"/>
                <w:sz w:val="20"/>
                <w:szCs w:val="20"/>
              </w:rPr>
              <w:br/>
            </w:r>
            <w:r>
              <w:rPr>
                <w:color w:val="000000"/>
                <w:sz w:val="20"/>
                <w:szCs w:val="20"/>
              </w:rPr>
              <w:t>- хигијеничарке</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A674C1" w:rsidRDefault="00A674C1" w:rsidP="00A674C1">
            <w:pPr>
              <w:rPr>
                <w:sz w:val="1"/>
                <w:szCs w:val="24"/>
              </w:rPr>
            </w:pPr>
          </w:p>
        </w:tc>
      </w:tr>
      <w:tr w:rsidR="00A674C1" w:rsidTr="00A674C1">
        <w:tc>
          <w:tcPr>
            <w:tcW w:w="0" w:type="auto"/>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p>
        </w:tc>
        <w:tc>
          <w:tcPr>
            <w:tcW w:w="3476"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rPr>
              <w:t>УКУПНО</w:t>
            </w:r>
          </w:p>
        </w:tc>
        <w:tc>
          <w:tcPr>
            <w:tcW w:w="1243"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67.44</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10</w:t>
            </w:r>
          </w:p>
        </w:tc>
        <w:tc>
          <w:tcPr>
            <w:tcW w:w="0" w:type="auto"/>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D67229" w:rsidRDefault="00A674C1" w:rsidP="00A674C1">
            <w:pPr>
              <w:pStyle w:val="NormalWeb"/>
              <w:spacing w:before="60" w:beforeAutospacing="0" w:after="60" w:line="0" w:lineRule="atLeast"/>
              <w:jc w:val="center"/>
            </w:pPr>
            <w:r>
              <w:rPr>
                <w:b/>
                <w:bCs/>
                <w:i/>
                <w:iCs/>
                <w:color w:val="000000"/>
                <w:sz w:val="26"/>
                <w:szCs w:val="26"/>
              </w:rPr>
              <w:t>2.12</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i/>
                <w:iCs/>
                <w:color w:val="000000"/>
                <w:sz w:val="26"/>
                <w:szCs w:val="26"/>
              </w:rPr>
              <w:t>7.05</w:t>
            </w:r>
          </w:p>
        </w:tc>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D5539F" w:rsidRDefault="00A674C1" w:rsidP="00A674C1">
            <w:pPr>
              <w:pStyle w:val="NormalWeb"/>
              <w:spacing w:before="60" w:beforeAutospacing="0" w:after="60" w:line="0" w:lineRule="atLeast"/>
              <w:jc w:val="center"/>
            </w:pPr>
            <w:r>
              <w:rPr>
                <w:b/>
                <w:bCs/>
                <w:i/>
                <w:iCs/>
                <w:color w:val="000000"/>
                <w:sz w:val="26"/>
                <w:szCs w:val="26"/>
              </w:rPr>
              <w:t>46.27</w:t>
            </w:r>
          </w:p>
        </w:tc>
      </w:tr>
    </w:tbl>
    <w:p w:rsidR="00A674C1" w:rsidRPr="00811CC4" w:rsidRDefault="00A674C1" w:rsidP="00A674C1">
      <w:pPr>
        <w:pStyle w:val="NormalWeb"/>
        <w:spacing w:before="0" w:beforeAutospacing="0" w:after="200"/>
      </w:pPr>
    </w:p>
    <w:tbl>
      <w:tblPr>
        <w:tblW w:w="0" w:type="auto"/>
        <w:tblCellMar>
          <w:top w:w="15" w:type="dxa"/>
          <w:left w:w="15" w:type="dxa"/>
          <w:bottom w:w="15" w:type="dxa"/>
          <w:right w:w="15" w:type="dxa"/>
        </w:tblCellMar>
        <w:tblLook w:val="04A0"/>
      </w:tblPr>
      <w:tblGrid>
        <w:gridCol w:w="379"/>
        <w:gridCol w:w="2227"/>
        <w:gridCol w:w="2218"/>
        <w:gridCol w:w="1714"/>
        <w:gridCol w:w="2065"/>
        <w:gridCol w:w="1725"/>
      </w:tblGrid>
      <w:tr w:rsidR="00A674C1" w:rsidTr="00A674C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b/>
                <w:bCs/>
                <w:color w:val="000000"/>
                <w:sz w:val="22"/>
                <w:szCs w:val="22"/>
              </w:rPr>
              <w:t>Р. бр.</w:t>
            </w:r>
          </w:p>
        </w:tc>
        <w:tc>
          <w:tcPr>
            <w:tcW w:w="22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color w:val="000000"/>
                <w:sz w:val="22"/>
                <w:szCs w:val="22"/>
              </w:rPr>
              <w:t>ПРЕЗИМЕ И ИМЕ РАДНИКА</w:t>
            </w:r>
          </w:p>
        </w:tc>
        <w:tc>
          <w:tcPr>
            <w:tcW w:w="22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b/>
                <w:bCs/>
                <w:color w:val="000000"/>
                <w:sz w:val="22"/>
                <w:szCs w:val="22"/>
              </w:rPr>
              <w:t>Радно место</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color w:val="000000"/>
                <w:sz w:val="22"/>
                <w:szCs w:val="22"/>
              </w:rPr>
              <w:t>Степен школске спреме</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color w:val="000000"/>
                <w:sz w:val="22"/>
                <w:szCs w:val="22"/>
              </w:rPr>
              <w:t>Радно ангажован у %</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b/>
                <w:bCs/>
                <w:color w:val="000000"/>
                <w:sz w:val="22"/>
                <w:szCs w:val="22"/>
              </w:rPr>
              <w:t>Радни стаж у годинама</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1.</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Зорица Лазић</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EF6DA6" w:rsidRDefault="00A674C1" w:rsidP="00A674C1">
            <w:pPr>
              <w:pStyle w:val="NormalWeb"/>
              <w:spacing w:before="60" w:beforeAutospacing="0" w:after="60" w:line="0" w:lineRule="atLeast"/>
              <w:ind w:left="-113" w:right="-113" w:firstLine="113"/>
            </w:pPr>
            <w:r>
              <w:rPr>
                <w:color w:val="000000"/>
                <w:sz w:val="22"/>
                <w:szCs w:val="22"/>
              </w:rPr>
              <w:t>ВД директора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17</w:t>
            </w:r>
          </w:p>
        </w:tc>
      </w:tr>
      <w:tr w:rsidR="00A674C1" w:rsidTr="00A674C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Pr="007A4750" w:rsidRDefault="00A674C1" w:rsidP="00A674C1">
            <w:pPr>
              <w:pStyle w:val="NormalWeb"/>
              <w:spacing w:before="60" w:after="60" w:line="0" w:lineRule="atLeast"/>
              <w:ind w:left="-113" w:right="-113" w:firstLine="113"/>
              <w:jc w:val="center"/>
              <w:rPr>
                <w:color w:val="000000"/>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Pr="007A4750" w:rsidRDefault="00A674C1" w:rsidP="00A674C1">
            <w:pPr>
              <w:pStyle w:val="NormalWeb"/>
              <w:spacing w:before="60" w:beforeAutospacing="0" w:after="60" w:line="0" w:lineRule="atLeast"/>
              <w:rPr>
                <w:color w:val="000000"/>
                <w:sz w:val="22"/>
                <w:szCs w:val="22"/>
              </w:rPr>
            </w:pPr>
            <w:r w:rsidRPr="007A4750">
              <w:rPr>
                <w:color w:val="000000"/>
                <w:sz w:val="22"/>
                <w:szCs w:val="22"/>
              </w:rPr>
              <w:t>Радници у предметној настави</w:t>
            </w:r>
          </w:p>
        </w:tc>
        <w:tc>
          <w:tcPr>
            <w:tcW w:w="22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Pr="007A4750" w:rsidRDefault="00A674C1" w:rsidP="00A674C1">
            <w:pPr>
              <w:pStyle w:val="NormalWeb"/>
              <w:spacing w:before="60" w:after="60" w:line="0" w:lineRule="atLeast"/>
              <w:ind w:left="-113" w:right="-113" w:firstLine="113"/>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Pr="007A4750" w:rsidRDefault="00A674C1" w:rsidP="00A674C1">
            <w:pPr>
              <w:pStyle w:val="NormalWeb"/>
              <w:spacing w:before="60" w:after="60" w:line="0" w:lineRule="atLeast"/>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Pr="007A4750" w:rsidRDefault="00A674C1" w:rsidP="00A674C1">
            <w:pPr>
              <w:pStyle w:val="NormalWeb"/>
              <w:spacing w:before="60" w:after="60" w:line="0" w:lineRule="atLeast"/>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A674C1" w:rsidRPr="007A4750" w:rsidRDefault="00A674C1" w:rsidP="00A674C1">
            <w:pPr>
              <w:pStyle w:val="NormalWeb"/>
              <w:spacing w:before="60" w:after="60" w:line="0" w:lineRule="atLeast"/>
              <w:jc w:val="center"/>
              <w:rPr>
                <w:color w:val="000000"/>
                <w:sz w:val="22"/>
                <w:szCs w:val="22"/>
              </w:rPr>
            </w:pP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7A4750" w:rsidRDefault="00A674C1" w:rsidP="00A674C1">
            <w:pPr>
              <w:pStyle w:val="NormalWeb"/>
              <w:spacing w:before="60" w:beforeAutospacing="0" w:after="60" w:line="0" w:lineRule="atLeast"/>
              <w:ind w:left="-113" w:right="-113" w:firstLine="113"/>
              <w:jc w:val="center"/>
              <w:rPr>
                <w:color w:val="000000"/>
                <w:sz w:val="22"/>
                <w:szCs w:val="22"/>
              </w:rPr>
            </w:pPr>
            <w:r>
              <w:rPr>
                <w:color w:val="000000"/>
                <w:sz w:val="22"/>
                <w:szCs w:val="22"/>
              </w:rPr>
              <w:t>2.</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7A4750" w:rsidRDefault="00A674C1" w:rsidP="00A674C1">
            <w:pPr>
              <w:pStyle w:val="NormalWeb"/>
              <w:spacing w:before="60" w:beforeAutospacing="0" w:after="60" w:line="0" w:lineRule="atLeast"/>
              <w:rPr>
                <w:color w:val="000000"/>
                <w:sz w:val="22"/>
                <w:szCs w:val="22"/>
              </w:rPr>
            </w:pPr>
            <w:r>
              <w:rPr>
                <w:color w:val="000000"/>
                <w:sz w:val="22"/>
                <w:szCs w:val="22"/>
              </w:rPr>
              <w:t>Јаневска Милица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7A4750" w:rsidRDefault="00A674C1" w:rsidP="00A674C1">
            <w:pPr>
              <w:pStyle w:val="NormalWeb"/>
              <w:spacing w:before="60" w:beforeAutospacing="0" w:after="60" w:line="0" w:lineRule="atLeast"/>
              <w:ind w:left="-113" w:right="-113" w:firstLine="113"/>
              <w:jc w:val="center"/>
              <w:rPr>
                <w:color w:val="000000"/>
                <w:sz w:val="22"/>
                <w:szCs w:val="22"/>
              </w:rPr>
            </w:pPr>
            <w:r>
              <w:rPr>
                <w:color w:val="000000"/>
                <w:sz w:val="22"/>
                <w:szCs w:val="22"/>
              </w:rPr>
              <w:t>Српски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7A4750" w:rsidRDefault="00A674C1" w:rsidP="00A674C1">
            <w:pPr>
              <w:pStyle w:val="NormalWeb"/>
              <w:spacing w:before="60" w:beforeAutospacing="0" w:after="60" w:line="0" w:lineRule="atLeast"/>
              <w:jc w:val="center"/>
              <w:rPr>
                <w:color w:val="000000"/>
                <w:sz w:val="22"/>
                <w:szCs w:val="22"/>
              </w:rP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EF6DA6" w:rsidRDefault="00A674C1" w:rsidP="00A674C1">
            <w:pPr>
              <w:pStyle w:val="NormalWeb"/>
              <w:spacing w:before="60" w:beforeAutospacing="0" w:after="60" w:line="0" w:lineRule="atLeast"/>
              <w:jc w:val="center"/>
              <w:rPr>
                <w:color w:val="000000"/>
                <w:sz w:val="22"/>
                <w:szCs w:val="22"/>
              </w:rPr>
            </w:pPr>
            <w:r>
              <w:rPr>
                <w:color w:val="000000"/>
                <w:sz w:val="22"/>
                <w:szCs w:val="22"/>
              </w:rPr>
              <w:t>22% настава + 78% библиотека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7A4750" w:rsidRDefault="00A674C1" w:rsidP="00A674C1">
            <w:pPr>
              <w:pStyle w:val="NormalWeb"/>
              <w:spacing w:before="60" w:beforeAutospacing="0" w:after="60" w:line="0" w:lineRule="atLeast"/>
              <w:jc w:val="center"/>
              <w:rPr>
                <w:color w:val="000000"/>
                <w:sz w:val="22"/>
                <w:szCs w:val="22"/>
              </w:rPr>
            </w:pPr>
            <w:r>
              <w:rPr>
                <w:color w:val="000000"/>
                <w:sz w:val="22"/>
                <w:szCs w:val="22"/>
              </w:rPr>
              <w:t>18</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7A4750" w:rsidRDefault="00A674C1" w:rsidP="00A674C1">
            <w:pPr>
              <w:pStyle w:val="NormalWeb"/>
              <w:spacing w:before="60" w:beforeAutospacing="0" w:after="60" w:line="0" w:lineRule="atLeast"/>
              <w:ind w:left="-113" w:right="-113" w:firstLine="113"/>
              <w:jc w:val="center"/>
              <w:rPr>
                <w:color w:val="000000"/>
                <w:sz w:val="22"/>
                <w:szCs w:val="22"/>
              </w:rPr>
            </w:pPr>
            <w:r>
              <w:rPr>
                <w:color w:val="000000"/>
                <w:sz w:val="22"/>
                <w:szCs w:val="22"/>
              </w:rPr>
              <w:t>3.</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Јевтић Александра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Ликовна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EF6DA6" w:rsidRDefault="00A674C1" w:rsidP="00A674C1">
            <w:pPr>
              <w:pStyle w:val="NormalWeb"/>
              <w:spacing w:before="60" w:beforeAutospacing="0" w:after="60" w:line="0" w:lineRule="atLeast"/>
              <w:jc w:val="center"/>
            </w:pPr>
            <w:r>
              <w:rPr>
                <w:color w:val="000000"/>
                <w:sz w:val="22"/>
                <w:szCs w:val="22"/>
              </w:rPr>
              <w:t xml:space="preserve">45% настава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07</w:t>
            </w:r>
          </w:p>
        </w:tc>
      </w:tr>
      <w:tr w:rsidR="00A674C1" w:rsidTr="00A674C1">
        <w:trPr>
          <w:trHeight w:val="5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right="-113"/>
              <w:rPr>
                <w:color w:val="000000"/>
                <w:sz w:val="22"/>
                <w:szCs w:val="22"/>
              </w:rPr>
            </w:pPr>
            <w:r>
              <w:rPr>
                <w:color w:val="000000"/>
                <w:sz w:val="22"/>
                <w:szCs w:val="22"/>
              </w:rPr>
              <w:t>4.</w:t>
            </w: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pPr>
            <w:r>
              <w:rPr>
                <w:color w:val="000000"/>
                <w:sz w:val="22"/>
                <w:szCs w:val="22"/>
              </w:rPr>
              <w:t>Пантић Тамара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Ликовна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EF6DA6" w:rsidRDefault="00A674C1" w:rsidP="00A674C1">
            <w:pPr>
              <w:pStyle w:val="NormalWeb"/>
              <w:spacing w:before="60" w:beforeAutospacing="0" w:after="60" w:line="0" w:lineRule="atLeast"/>
              <w:jc w:val="center"/>
            </w:pPr>
            <w:r>
              <w:rPr>
                <w:color w:val="000000"/>
                <w:sz w:val="22"/>
                <w:szCs w:val="22"/>
              </w:rPr>
              <w:t>75%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04</w:t>
            </w:r>
          </w:p>
        </w:tc>
      </w:tr>
      <w:tr w:rsidR="00A674C1" w:rsidTr="00A674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rPr>
                <w:color w:val="000000"/>
                <w:sz w:val="22"/>
                <w:szCs w:val="22"/>
              </w:rPr>
            </w:pPr>
            <w:r>
              <w:rPr>
                <w:color w:val="000000"/>
                <w:sz w:val="22"/>
                <w:szCs w:val="22"/>
              </w:rPr>
              <w:t>5.</w:t>
            </w:r>
          </w:p>
          <w:p w:rsidR="00A674C1" w:rsidRDefault="00A674C1" w:rsidP="00A674C1">
            <w:pPr>
              <w:pStyle w:val="NormalWeb"/>
              <w:spacing w:before="60" w:beforeAutospacing="0" w:after="60" w:line="0" w:lineRule="atLeast"/>
              <w:ind w:left="-113" w:right="-113" w:firstLine="113"/>
              <w:jc w:val="center"/>
              <w:rPr>
                <w:color w:val="000000"/>
                <w:sz w:val="22"/>
                <w:szCs w:val="22"/>
              </w:rPr>
            </w:pPr>
          </w:p>
        </w:tc>
        <w:tc>
          <w:tcPr>
            <w:tcW w:w="2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8730A4" w:rsidRDefault="00A674C1" w:rsidP="00A674C1">
            <w:pPr>
              <w:pStyle w:val="NormalWeb"/>
              <w:spacing w:before="60" w:beforeAutospacing="0" w:after="60" w:line="0" w:lineRule="atLeast"/>
              <w:rPr>
                <w:color w:val="000000"/>
                <w:sz w:val="22"/>
                <w:szCs w:val="22"/>
              </w:rPr>
            </w:pPr>
            <w:r>
              <w:rPr>
                <w:color w:val="000000"/>
                <w:sz w:val="22"/>
                <w:szCs w:val="22"/>
              </w:rPr>
              <w:t>Јовић Невена</w:t>
            </w:r>
          </w:p>
        </w:tc>
        <w:tc>
          <w:tcPr>
            <w:tcW w:w="2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ind w:left="-113" w:right="-113" w:firstLine="113"/>
              <w:jc w:val="center"/>
            </w:pPr>
            <w:r>
              <w:rPr>
                <w:color w:val="000000"/>
                <w:sz w:val="22"/>
                <w:szCs w:val="22"/>
              </w:rPr>
              <w:t>Проф.раз.наставе -продужени боравак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pPr>
            <w:r>
              <w:rPr>
                <w:color w:val="000000"/>
                <w:sz w:val="22"/>
                <w:szCs w:val="22"/>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74C1" w:rsidRPr="008730A4" w:rsidRDefault="00A674C1" w:rsidP="00A674C1">
            <w:pPr>
              <w:pStyle w:val="NormalWeb"/>
              <w:spacing w:before="60" w:beforeAutospacing="0" w:after="60" w:line="0" w:lineRule="atLeast"/>
              <w:ind w:left="-113" w:right="-113" w:firstLine="113"/>
              <w:jc w:val="center"/>
            </w:pPr>
            <w:r>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hideMark/>
          </w:tcPr>
          <w:p w:rsidR="00A674C1" w:rsidRDefault="00A674C1" w:rsidP="00A674C1">
            <w:pPr>
              <w:pStyle w:val="NormalWeb"/>
              <w:spacing w:before="60" w:beforeAutospacing="0" w:after="60" w:line="0" w:lineRule="atLeast"/>
              <w:jc w:val="center"/>
              <w:rPr>
                <w:color w:val="000000"/>
                <w:sz w:val="22"/>
                <w:szCs w:val="22"/>
              </w:rPr>
            </w:pPr>
          </w:p>
        </w:tc>
      </w:tr>
    </w:tbl>
    <w:p w:rsidR="007B08B7" w:rsidRDefault="007B08B7">
      <w:pPr>
        <w:pStyle w:val="normal0"/>
        <w:widowControl w:val="0"/>
        <w:spacing w:after="0"/>
        <w:rPr>
          <w:rFonts w:ascii="Times New Roman" w:eastAsia="Times New Roman" w:hAnsi="Times New Roman" w:cs="Times New Roman"/>
        </w:rPr>
      </w:pPr>
    </w:p>
    <w:p w:rsidR="007B08B7" w:rsidRDefault="007B08B7">
      <w:pPr>
        <w:pStyle w:val="normal0"/>
        <w:widowControl w:val="0"/>
        <w:spacing w:after="0"/>
        <w:rPr>
          <w:rFonts w:ascii="Times New Roman" w:eastAsia="Times New Roman" w:hAnsi="Times New Roman" w:cs="Times New Roman"/>
        </w:rPr>
      </w:pPr>
    </w:p>
    <w:p w:rsidR="007B08B7" w:rsidRDefault="007B08B7">
      <w:pPr>
        <w:pStyle w:val="normal0"/>
        <w:widowControl w:val="0"/>
        <w:spacing w:after="0"/>
        <w:rPr>
          <w:rFonts w:ascii="Times New Roman" w:eastAsia="Times New Roman" w:hAnsi="Times New Roman" w:cs="Times New Roman"/>
        </w:rPr>
      </w:pPr>
    </w:p>
    <w:p w:rsidR="007B08B7" w:rsidRDefault="007B08B7">
      <w:pPr>
        <w:pStyle w:val="normal0"/>
        <w:widowControl w:val="0"/>
        <w:spacing w:after="0"/>
        <w:rPr>
          <w:rFonts w:ascii="Times New Roman" w:eastAsia="Times New Roman" w:hAnsi="Times New Roman" w:cs="Times New Roman"/>
        </w:rPr>
      </w:pPr>
    </w:p>
    <w:p w:rsidR="007B08B7" w:rsidRDefault="007B08B7">
      <w:pPr>
        <w:pStyle w:val="normal0"/>
        <w:widowControl w:val="0"/>
        <w:spacing w:after="0"/>
        <w:rPr>
          <w:rFonts w:ascii="Times New Roman" w:eastAsia="Times New Roman" w:hAnsi="Times New Roman" w:cs="Times New Roman"/>
        </w:rPr>
      </w:pPr>
    </w:p>
    <w:p w:rsidR="007B08B7" w:rsidRPr="007B08B7" w:rsidRDefault="007B08B7">
      <w:pPr>
        <w:pStyle w:val="normal0"/>
        <w:widowControl w:val="0"/>
        <w:spacing w:after="0"/>
        <w:rPr>
          <w:rFonts w:ascii="Times New Roman" w:eastAsia="Times New Roman" w:hAnsi="Times New Roman" w:cs="Times New Roman"/>
        </w:rPr>
        <w:sectPr w:rsidR="007B08B7" w:rsidRPr="007B08B7" w:rsidSect="001A5C41">
          <w:footerReference w:type="default" r:id="rId10"/>
          <w:pgSz w:w="12240" w:h="15840"/>
          <w:pgMar w:top="851" w:right="993" w:bottom="568" w:left="1135" w:header="0" w:footer="720" w:gutter="0"/>
          <w:pgNumType w:start="1"/>
          <w:cols w:space="720"/>
          <w:titlePg/>
        </w:sectPr>
      </w:pPr>
    </w:p>
    <w:p w:rsidR="009F5033" w:rsidRPr="008F00D3" w:rsidRDefault="001A5C41" w:rsidP="00FD4168">
      <w:pPr>
        <w:pStyle w:val="Heading1"/>
        <w:rPr>
          <w:rFonts w:ascii="Times New Roman" w:hAnsi="Times New Roman" w:cs="Times New Roman"/>
          <w:color w:val="auto"/>
        </w:rPr>
      </w:pPr>
      <w:bookmarkStart w:id="11" w:name="_Toc495483824"/>
      <w:r w:rsidRPr="00FD4168">
        <w:rPr>
          <w:rFonts w:ascii="Times New Roman" w:hAnsi="Times New Roman" w:cs="Times New Roman"/>
          <w:color w:val="auto"/>
        </w:rPr>
        <w:lastRenderedPageBreak/>
        <w:t>III</w:t>
      </w:r>
      <w:r w:rsidRPr="00FD4168">
        <w:rPr>
          <w:rFonts w:ascii="Times New Roman" w:hAnsi="Times New Roman" w:cs="Times New Roman"/>
          <w:color w:val="auto"/>
        </w:rPr>
        <w:tab/>
        <w:t>УЧЕНИЦИ</w:t>
      </w:r>
      <w:bookmarkEnd w:id="11"/>
      <w:r w:rsidRPr="00FD4168">
        <w:rPr>
          <w:rFonts w:ascii="Times New Roman" w:hAnsi="Times New Roman" w:cs="Times New Roman"/>
          <w:color w:val="auto"/>
        </w:rPr>
        <w:t xml:space="preserve"> </w:t>
      </w:r>
    </w:p>
    <w:p w:rsidR="00FD4168" w:rsidRPr="00FD4168" w:rsidRDefault="00FD4168" w:rsidP="00FD4168">
      <w:pPr>
        <w:pStyle w:val="normal0"/>
      </w:pPr>
    </w:p>
    <w:p w:rsidR="00D46248" w:rsidRPr="002B7E24" w:rsidRDefault="001A5C41" w:rsidP="001A5C41">
      <w:pPr>
        <w:pStyle w:val="Heading2"/>
      </w:pPr>
      <w:bookmarkStart w:id="12" w:name="_Toc495483825"/>
      <w:r w:rsidRPr="002B7E24">
        <w:t>3.1.</w:t>
      </w:r>
      <w:r w:rsidRPr="002B7E24">
        <w:tab/>
        <w:t>Бројно стање ученка по одељењима и промене у бројном стању</w:t>
      </w:r>
      <w:bookmarkEnd w:id="12"/>
    </w:p>
    <w:p w:rsidR="00D46248" w:rsidRDefault="00D46248">
      <w:pPr>
        <w:pStyle w:val="normal0"/>
        <w:rPr>
          <w:rFonts w:ascii="Times New Roman" w:eastAsia="Times New Roman" w:hAnsi="Times New Roman" w:cs="Times New Roman"/>
        </w:rPr>
      </w:pPr>
    </w:p>
    <w:tbl>
      <w:tblPr>
        <w:tblW w:w="9536" w:type="dxa"/>
        <w:tblInd w:w="198" w:type="dxa"/>
        <w:tblLook w:val="04A0"/>
      </w:tblPr>
      <w:tblGrid>
        <w:gridCol w:w="978"/>
        <w:gridCol w:w="975"/>
        <w:gridCol w:w="1140"/>
        <w:gridCol w:w="959"/>
        <w:gridCol w:w="978"/>
        <w:gridCol w:w="975"/>
        <w:gridCol w:w="980"/>
        <w:gridCol w:w="1180"/>
        <w:gridCol w:w="1371"/>
      </w:tblGrid>
      <w:tr w:rsidR="001344CA" w:rsidRPr="00325498" w:rsidTr="00BF3F9C">
        <w:trPr>
          <w:trHeight w:val="270"/>
        </w:trPr>
        <w:tc>
          <w:tcPr>
            <w:tcW w:w="97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разред</w:t>
            </w:r>
          </w:p>
        </w:tc>
        <w:tc>
          <w:tcPr>
            <w:tcW w:w="975"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број ученика</w:t>
            </w:r>
          </w:p>
        </w:tc>
        <w:tc>
          <w:tcPr>
            <w:tcW w:w="1140" w:type="dxa"/>
            <w:vMerge w:val="restart"/>
            <w:tcBorders>
              <w:top w:val="single" w:sz="8" w:space="0" w:color="000000"/>
              <w:left w:val="nil"/>
              <w:bottom w:val="single" w:sz="8" w:space="0" w:color="000000"/>
              <w:right w:val="nil"/>
            </w:tcBorders>
            <w:shd w:val="clear" w:color="auto" w:fill="auto"/>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18"/>
                <w:szCs w:val="18"/>
              </w:rPr>
            </w:pPr>
            <w:r w:rsidRPr="00280F63">
              <w:rPr>
                <w:rFonts w:ascii="Times New Roman" w:eastAsia="Times New Roman" w:hAnsi="Times New Roman" w:cs="Times New Roman"/>
                <w:color w:val="auto"/>
                <w:sz w:val="18"/>
                <w:szCs w:val="18"/>
              </w:rPr>
              <w:t>разред</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18"/>
                <w:szCs w:val="18"/>
              </w:rPr>
            </w:pPr>
            <w:r w:rsidRPr="00280F63">
              <w:rPr>
                <w:rFonts w:ascii="Times New Roman" w:eastAsia="Times New Roman" w:hAnsi="Times New Roman" w:cs="Times New Roman"/>
                <w:color w:val="auto"/>
                <w:sz w:val="18"/>
                <w:szCs w:val="18"/>
              </w:rPr>
              <w:t>број ученика</w:t>
            </w:r>
          </w:p>
        </w:tc>
        <w:tc>
          <w:tcPr>
            <w:tcW w:w="978" w:type="dxa"/>
            <w:vMerge w:val="restart"/>
            <w:tcBorders>
              <w:top w:val="single" w:sz="4" w:space="0" w:color="auto"/>
              <w:left w:val="nil"/>
              <w:bottom w:val="single" w:sz="8" w:space="0" w:color="000000"/>
              <w:right w:val="nil"/>
            </w:tcBorders>
            <w:shd w:val="clear" w:color="auto" w:fill="auto"/>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разред</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број ученика</w:t>
            </w:r>
          </w:p>
        </w:tc>
        <w:tc>
          <w:tcPr>
            <w:tcW w:w="980" w:type="dxa"/>
            <w:vMerge w:val="restart"/>
            <w:tcBorders>
              <w:top w:val="single" w:sz="8" w:space="0" w:color="000000"/>
              <w:left w:val="nil"/>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18"/>
                <w:szCs w:val="18"/>
              </w:rPr>
            </w:pPr>
            <w:r w:rsidRPr="00280F63">
              <w:rPr>
                <w:rFonts w:ascii="Times New Roman" w:eastAsia="Times New Roman" w:hAnsi="Times New Roman" w:cs="Times New Roman"/>
                <w:color w:val="auto"/>
                <w:sz w:val="18"/>
                <w:szCs w:val="18"/>
              </w:rPr>
              <w:t>разред</w:t>
            </w:r>
          </w:p>
        </w:tc>
        <w:tc>
          <w:tcPr>
            <w:tcW w:w="1180"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18"/>
                <w:szCs w:val="18"/>
              </w:rPr>
            </w:pPr>
            <w:r w:rsidRPr="00280F63">
              <w:rPr>
                <w:rFonts w:ascii="Times New Roman" w:eastAsia="Times New Roman" w:hAnsi="Times New Roman" w:cs="Times New Roman"/>
                <w:color w:val="auto"/>
                <w:sz w:val="18"/>
                <w:szCs w:val="18"/>
              </w:rPr>
              <w:t>број ученика</w:t>
            </w:r>
          </w:p>
        </w:tc>
        <w:tc>
          <w:tcPr>
            <w:tcW w:w="1371"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r>
      <w:tr w:rsidR="001344CA" w:rsidRPr="00325498" w:rsidTr="00BF3F9C">
        <w:trPr>
          <w:trHeight w:val="270"/>
        </w:trPr>
        <w:tc>
          <w:tcPr>
            <w:tcW w:w="97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rPr>
                <w:rFonts w:ascii="Times New Roman" w:eastAsia="Times New Roman" w:hAnsi="Times New Roman" w:cs="Times New Roman"/>
                <w:color w:val="auto"/>
              </w:rPr>
            </w:pPr>
          </w:p>
        </w:tc>
        <w:tc>
          <w:tcPr>
            <w:tcW w:w="975" w:type="dxa"/>
            <w:vMerge/>
            <w:tcBorders>
              <w:top w:val="single" w:sz="8" w:space="0" w:color="000000"/>
              <w:left w:val="single" w:sz="4" w:space="0" w:color="000000"/>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rPr>
                <w:rFonts w:ascii="Times New Roman" w:eastAsia="Times New Roman" w:hAnsi="Times New Roman" w:cs="Times New Roman"/>
                <w:color w:val="auto"/>
              </w:rPr>
            </w:pPr>
          </w:p>
        </w:tc>
        <w:tc>
          <w:tcPr>
            <w:tcW w:w="1140" w:type="dxa"/>
            <w:vMerge/>
            <w:tcBorders>
              <w:top w:val="single" w:sz="8" w:space="0" w:color="000000"/>
              <w:left w:val="nil"/>
              <w:bottom w:val="single" w:sz="8" w:space="0" w:color="000000"/>
              <w:right w:val="nil"/>
            </w:tcBorders>
            <w:shd w:val="clear" w:color="auto" w:fill="auto"/>
            <w:vAlign w:val="center"/>
            <w:hideMark/>
          </w:tcPr>
          <w:p w:rsidR="001344CA" w:rsidRPr="00280F63" w:rsidRDefault="001344CA" w:rsidP="00BF3F9C">
            <w:pPr>
              <w:spacing w:after="0" w:line="240" w:lineRule="auto"/>
              <w:rPr>
                <w:rFonts w:ascii="Times New Roman" w:eastAsia="Times New Roman" w:hAnsi="Times New Roman" w:cs="Times New Roman"/>
                <w:color w:val="auto"/>
              </w:rPr>
            </w:pPr>
          </w:p>
        </w:tc>
        <w:tc>
          <w:tcPr>
            <w:tcW w:w="9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rPr>
                <w:rFonts w:ascii="Times New Roman" w:eastAsia="Times New Roman" w:hAnsi="Times New Roman" w:cs="Times New Roman"/>
                <w:color w:val="auto"/>
              </w:rPr>
            </w:pPr>
          </w:p>
        </w:tc>
        <w:tc>
          <w:tcPr>
            <w:tcW w:w="978" w:type="dxa"/>
            <w:vMerge/>
            <w:tcBorders>
              <w:top w:val="nil"/>
              <w:left w:val="nil"/>
              <w:bottom w:val="single" w:sz="8" w:space="0" w:color="000000"/>
              <w:right w:val="nil"/>
            </w:tcBorders>
            <w:shd w:val="clear" w:color="auto" w:fill="auto"/>
            <w:vAlign w:val="center"/>
            <w:hideMark/>
          </w:tcPr>
          <w:p w:rsidR="001344CA" w:rsidRPr="00280F63" w:rsidRDefault="001344CA" w:rsidP="00BF3F9C">
            <w:pPr>
              <w:spacing w:after="0" w:line="240" w:lineRule="auto"/>
              <w:rPr>
                <w:rFonts w:ascii="Times New Roman" w:eastAsia="Times New Roman" w:hAnsi="Times New Roman" w:cs="Times New Roman"/>
                <w:color w:val="auto"/>
              </w:rPr>
            </w:pPr>
          </w:p>
        </w:tc>
        <w:tc>
          <w:tcPr>
            <w:tcW w:w="97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rPr>
                <w:rFonts w:ascii="Times New Roman" w:eastAsia="Times New Roman" w:hAnsi="Times New Roman" w:cs="Times New Roman"/>
                <w:color w:val="auto"/>
              </w:rPr>
            </w:pPr>
          </w:p>
        </w:tc>
        <w:tc>
          <w:tcPr>
            <w:tcW w:w="980" w:type="dxa"/>
            <w:vMerge/>
            <w:tcBorders>
              <w:top w:val="single" w:sz="8" w:space="0" w:color="000000"/>
              <w:left w:val="nil"/>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rPr>
                <w:rFonts w:ascii="Times New Roman" w:eastAsia="Times New Roman" w:hAnsi="Times New Roman" w:cs="Times New Roman"/>
                <w:color w:val="auto"/>
              </w:rPr>
            </w:pPr>
          </w:p>
        </w:tc>
        <w:tc>
          <w:tcPr>
            <w:tcW w:w="1180"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1344CA" w:rsidRPr="00280F63" w:rsidRDefault="001344CA" w:rsidP="00BF3F9C">
            <w:pPr>
              <w:spacing w:after="0" w:line="240" w:lineRule="auto"/>
              <w:rPr>
                <w:rFonts w:ascii="Times New Roman" w:eastAsia="Times New Roman" w:hAnsi="Times New Roman" w:cs="Times New Roman"/>
                <w:color w:val="auto"/>
              </w:rPr>
            </w:pPr>
          </w:p>
        </w:tc>
        <w:tc>
          <w:tcPr>
            <w:tcW w:w="1371" w:type="dxa"/>
            <w:vMerge/>
            <w:tcBorders>
              <w:top w:val="single" w:sz="8" w:space="0" w:color="000000"/>
              <w:left w:val="single" w:sz="4" w:space="0" w:color="auto"/>
              <w:bottom w:val="single" w:sz="8" w:space="0" w:color="000000"/>
              <w:right w:val="single" w:sz="8" w:space="0" w:color="000000"/>
            </w:tcBorders>
            <w:shd w:val="clear" w:color="auto" w:fill="auto"/>
            <w:vAlign w:val="center"/>
            <w:hideMark/>
          </w:tcPr>
          <w:p w:rsidR="001344CA" w:rsidRPr="00280F63" w:rsidRDefault="001344CA" w:rsidP="00BF3F9C">
            <w:pPr>
              <w:spacing w:after="0" w:line="240" w:lineRule="auto"/>
              <w:rPr>
                <w:rFonts w:ascii="Times New Roman" w:eastAsia="Times New Roman" w:hAnsi="Times New Roman" w:cs="Times New Roman"/>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I-1</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r w:rsidRPr="00280F63">
              <w:rPr>
                <w:rFonts w:ascii="Times New Roman" w:eastAsia="Times New Roman" w:hAnsi="Times New Roman" w:cs="Times New Roman"/>
                <w:color w:val="auto"/>
                <w:sz w:val="20"/>
                <w:szCs w:val="20"/>
              </w:rPr>
              <w:t>20</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II-1 </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21</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III-1 </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24</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IV-1 </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15</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color w:val="auto"/>
              </w:rPr>
            </w:pPr>
            <w:r w:rsidRPr="00280F63">
              <w:rPr>
                <w:rFonts w:ascii="Times New Roman" w:eastAsia="Times New Roman" w:hAnsi="Times New Roman" w:cs="Times New Roman"/>
                <w:b/>
                <w:color w:val="auto"/>
              </w:rPr>
              <w:t>I-2</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r w:rsidRPr="00280F63">
              <w:rPr>
                <w:rFonts w:ascii="Times New Roman" w:eastAsia="Times New Roman" w:hAnsi="Times New Roman" w:cs="Times New Roman"/>
                <w:color w:val="auto"/>
                <w:sz w:val="20"/>
                <w:szCs w:val="20"/>
              </w:rPr>
              <w:t>23</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II-2 </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20</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III-2 </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26</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IV-2 </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16</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I-3</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r w:rsidRPr="00280F63">
              <w:rPr>
                <w:rFonts w:ascii="Times New Roman" w:eastAsia="Times New Roman" w:hAnsi="Times New Roman" w:cs="Times New Roman"/>
                <w:color w:val="auto"/>
                <w:sz w:val="20"/>
                <w:szCs w:val="20"/>
              </w:rPr>
              <w:t>17</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II-3 </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22</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III-3</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23</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IV-3 </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14</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color w:val="auto"/>
              </w:rPr>
            </w:pPr>
            <w:r w:rsidRPr="00280F63">
              <w:rPr>
                <w:rFonts w:ascii="Times New Roman" w:eastAsia="Times New Roman" w:hAnsi="Times New Roman" w:cs="Times New Roman"/>
                <w:b/>
                <w:color w:val="auto"/>
              </w:rPr>
              <w:t>I-4</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r w:rsidRPr="00280F63">
              <w:rPr>
                <w:rFonts w:ascii="Times New Roman" w:eastAsia="Times New Roman" w:hAnsi="Times New Roman" w:cs="Times New Roman"/>
                <w:color w:val="auto"/>
                <w:sz w:val="20"/>
                <w:szCs w:val="20"/>
              </w:rPr>
              <w:t>30</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II-4 </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27</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III-4 </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28</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IV-4 </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color w:val="auto"/>
              </w:rPr>
              <w:t>18</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color w:val="auto"/>
              </w:rPr>
            </w:pPr>
            <w:r w:rsidRPr="00280F63">
              <w:rPr>
                <w:rFonts w:ascii="Times New Roman" w:eastAsia="Times New Roman" w:hAnsi="Times New Roman" w:cs="Times New Roman"/>
                <w:b/>
                <w:color w:val="auto"/>
              </w:rPr>
              <w:t>I-5</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r w:rsidRPr="00280F63">
              <w:rPr>
                <w:rFonts w:ascii="Times New Roman" w:eastAsia="Times New Roman" w:hAnsi="Times New Roman" w:cs="Times New Roman"/>
                <w:color w:val="auto"/>
                <w:sz w:val="20"/>
                <w:szCs w:val="20"/>
              </w:rPr>
              <w:t>21</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Укупно II  </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90</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 xml:space="preserve">Укупно III  </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101</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Укупно IV</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63</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r w:rsidRPr="00280F63">
              <w:rPr>
                <w:rFonts w:ascii="Times New Roman" w:eastAsia="Times New Roman" w:hAnsi="Times New Roman" w:cs="Times New Roman"/>
                <w:b/>
                <w:bCs/>
                <w:color w:val="auto"/>
              </w:rPr>
              <w:t>Укупно I</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111</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Укупно II-IV</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365</w:t>
            </w: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r w:rsidRPr="00280F63">
              <w:rPr>
                <w:rFonts w:ascii="Times New Roman" w:eastAsia="Times New Roman" w:hAnsi="Times New Roman" w:cs="Times New Roman"/>
                <w:color w:val="auto"/>
                <w:sz w:val="20"/>
                <w:szCs w:val="20"/>
              </w:rPr>
              <w:t> </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V-1</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24</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VI-1</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20</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VII-1</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23</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VIII-1</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28</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V-2</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21</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VI-2</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22</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VII-2</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17</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VIII-2</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25</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V-3</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20</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VI-3</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21</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VII-3</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22</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VIII-3</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29</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V-4</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21</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VI-4</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29</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VII-4</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30</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VIII-4</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30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Укупно V</w:t>
            </w: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86</w:t>
            </w: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Укупно VI</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92</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Укупно VII</w:t>
            </w: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92</w:t>
            </w: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Укупно VIII</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112</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rPr>
            </w:pPr>
          </w:p>
        </w:tc>
      </w:tr>
      <w:tr w:rsidR="001344CA" w:rsidRPr="00325498" w:rsidTr="00BF3F9C">
        <w:trPr>
          <w:trHeight w:val="255"/>
        </w:trPr>
        <w:tc>
          <w:tcPr>
            <w:tcW w:w="97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975"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114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sz w:val="20"/>
                <w:szCs w:val="20"/>
              </w:rPr>
            </w:pPr>
            <w:r w:rsidRPr="00280F63">
              <w:rPr>
                <w:rFonts w:ascii="Times New Roman" w:eastAsia="Times New Roman" w:hAnsi="Times New Roman" w:cs="Times New Roman"/>
                <w:color w:val="auto"/>
                <w:sz w:val="20"/>
                <w:szCs w:val="20"/>
              </w:rPr>
              <w:t> </w:t>
            </w:r>
          </w:p>
        </w:tc>
        <w:tc>
          <w:tcPr>
            <w:tcW w:w="978"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975"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color w:val="auto"/>
              </w:rPr>
            </w:pPr>
          </w:p>
        </w:tc>
        <w:tc>
          <w:tcPr>
            <w:tcW w:w="980" w:type="dxa"/>
            <w:tcBorders>
              <w:top w:val="nil"/>
              <w:left w:val="nil"/>
              <w:bottom w:val="single" w:sz="4" w:space="0" w:color="000000"/>
              <w:right w:val="nil"/>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Укупно</w:t>
            </w:r>
            <w:r>
              <w:rPr>
                <w:rFonts w:ascii="Times New Roman" w:eastAsia="Times New Roman" w:hAnsi="Times New Roman" w:cs="Times New Roman"/>
                <w:b/>
                <w:bCs/>
                <w:color w:val="auto"/>
                <w:sz w:val="20"/>
                <w:szCs w:val="20"/>
              </w:rPr>
              <w:t xml:space="preserve">           </w:t>
            </w:r>
            <w:r w:rsidRPr="00280F63">
              <w:rPr>
                <w:rFonts w:ascii="Times New Roman" w:eastAsia="Times New Roman" w:hAnsi="Times New Roman" w:cs="Times New Roman"/>
                <w:b/>
                <w:bCs/>
                <w:color w:val="auto"/>
                <w:sz w:val="20"/>
                <w:szCs w:val="20"/>
              </w:rPr>
              <w:t>V-VIII</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r w:rsidRPr="00280F63">
              <w:rPr>
                <w:rFonts w:ascii="Times New Roman" w:eastAsia="Times New Roman" w:hAnsi="Times New Roman" w:cs="Times New Roman"/>
                <w:b/>
                <w:bCs/>
                <w:color w:val="auto"/>
                <w:sz w:val="20"/>
                <w:szCs w:val="20"/>
              </w:rPr>
              <w:t>382</w:t>
            </w:r>
          </w:p>
        </w:tc>
      </w:tr>
      <w:tr w:rsidR="001344CA" w:rsidRPr="00325498" w:rsidTr="00BF3F9C">
        <w:trPr>
          <w:trHeight w:val="510"/>
        </w:trPr>
        <w:tc>
          <w:tcPr>
            <w:tcW w:w="9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44CA" w:rsidRPr="00280F63" w:rsidRDefault="001344CA" w:rsidP="00BF3F9C">
            <w:pPr>
              <w:spacing w:after="0" w:line="240" w:lineRule="auto"/>
              <w:jc w:val="center"/>
              <w:rPr>
                <w:rFonts w:ascii="Times New Roman" w:eastAsia="Times New Roman" w:hAnsi="Times New Roman" w:cs="Times New Roman"/>
                <w:b/>
                <w:bCs/>
                <w:color w:val="auto"/>
              </w:rPr>
            </w:pPr>
          </w:p>
        </w:tc>
        <w:tc>
          <w:tcPr>
            <w:tcW w:w="975" w:type="dxa"/>
            <w:tcBorders>
              <w:top w:val="single" w:sz="8" w:space="0" w:color="000000"/>
              <w:left w:val="nil"/>
              <w:bottom w:val="single" w:sz="8" w:space="0" w:color="000000"/>
              <w:right w:val="single" w:sz="8" w:space="0" w:color="000000"/>
            </w:tcBorders>
            <w:shd w:val="clear" w:color="auto" w:fill="auto"/>
            <w:noWrap/>
            <w:vAlign w:val="center"/>
          </w:tcPr>
          <w:p w:rsidR="001344CA" w:rsidRPr="00280F63" w:rsidRDefault="001344CA" w:rsidP="00BF3F9C">
            <w:pPr>
              <w:spacing w:after="0" w:line="240" w:lineRule="auto"/>
              <w:jc w:val="center"/>
              <w:rPr>
                <w:rFonts w:ascii="Times New Roman" w:eastAsia="Times New Roman" w:hAnsi="Times New Roman" w:cs="Times New Roman"/>
                <w:b/>
                <w:bCs/>
                <w:color w:val="auto"/>
              </w:rPr>
            </w:pPr>
          </w:p>
        </w:tc>
        <w:tc>
          <w:tcPr>
            <w:tcW w:w="1140" w:type="dxa"/>
            <w:tcBorders>
              <w:top w:val="single" w:sz="8" w:space="0" w:color="000000"/>
              <w:left w:val="single" w:sz="4" w:space="0" w:color="000000"/>
              <w:bottom w:val="single" w:sz="8" w:space="0" w:color="000000"/>
              <w:right w:val="single" w:sz="8" w:space="0" w:color="000000"/>
            </w:tcBorders>
            <w:shd w:val="clear" w:color="auto" w:fill="auto"/>
            <w:noWrap/>
            <w:vAlign w:val="center"/>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p>
        </w:tc>
        <w:tc>
          <w:tcPr>
            <w:tcW w:w="959" w:type="dxa"/>
            <w:tcBorders>
              <w:top w:val="single" w:sz="8" w:space="0" w:color="000000"/>
              <w:left w:val="single" w:sz="4" w:space="0" w:color="000000"/>
              <w:bottom w:val="single" w:sz="8" w:space="0" w:color="000000"/>
              <w:right w:val="single" w:sz="8" w:space="0" w:color="000000"/>
            </w:tcBorders>
            <w:shd w:val="clear" w:color="auto" w:fill="auto"/>
            <w:noWrap/>
            <w:vAlign w:val="center"/>
          </w:tcPr>
          <w:p w:rsidR="001344CA" w:rsidRPr="00280F63" w:rsidRDefault="001344CA" w:rsidP="00BF3F9C">
            <w:pPr>
              <w:spacing w:after="0" w:line="240" w:lineRule="auto"/>
              <w:jc w:val="center"/>
              <w:rPr>
                <w:rFonts w:ascii="Times New Roman" w:eastAsia="Times New Roman" w:hAnsi="Times New Roman" w:cs="Times New Roman"/>
                <w:b/>
                <w:bCs/>
                <w:color w:val="auto"/>
                <w:sz w:val="20"/>
                <w:szCs w:val="20"/>
              </w:rPr>
            </w:pPr>
          </w:p>
        </w:tc>
        <w:tc>
          <w:tcPr>
            <w:tcW w:w="978" w:type="dxa"/>
            <w:tcBorders>
              <w:top w:val="single" w:sz="8" w:space="0" w:color="000000"/>
              <w:left w:val="single" w:sz="4" w:space="0" w:color="000000"/>
              <w:bottom w:val="single" w:sz="8" w:space="0" w:color="000000"/>
              <w:right w:val="single" w:sz="8" w:space="0" w:color="000000"/>
            </w:tcBorders>
            <w:shd w:val="clear" w:color="auto" w:fill="auto"/>
            <w:noWrap/>
            <w:vAlign w:val="center"/>
          </w:tcPr>
          <w:p w:rsidR="001344CA" w:rsidRPr="00280F63" w:rsidRDefault="001344CA" w:rsidP="00BF3F9C">
            <w:pPr>
              <w:spacing w:after="0" w:line="240" w:lineRule="auto"/>
              <w:jc w:val="center"/>
              <w:rPr>
                <w:rFonts w:ascii="Times New Roman" w:eastAsia="Times New Roman" w:hAnsi="Times New Roman" w:cs="Times New Roman"/>
                <w:b/>
                <w:bCs/>
                <w:color w:val="auto"/>
              </w:rPr>
            </w:pPr>
          </w:p>
        </w:tc>
        <w:tc>
          <w:tcPr>
            <w:tcW w:w="975" w:type="dxa"/>
            <w:tcBorders>
              <w:top w:val="single" w:sz="8" w:space="0" w:color="000000"/>
              <w:left w:val="single" w:sz="4" w:space="0" w:color="000000"/>
              <w:bottom w:val="single" w:sz="8" w:space="0" w:color="000000"/>
              <w:right w:val="single" w:sz="8" w:space="0" w:color="000000"/>
            </w:tcBorders>
            <w:shd w:val="clear" w:color="auto" w:fill="auto"/>
            <w:noWrap/>
            <w:vAlign w:val="center"/>
          </w:tcPr>
          <w:p w:rsidR="001344CA" w:rsidRPr="00280F63" w:rsidRDefault="001344CA" w:rsidP="00BF3F9C">
            <w:pPr>
              <w:spacing w:after="0" w:line="240" w:lineRule="auto"/>
              <w:jc w:val="center"/>
              <w:rPr>
                <w:rFonts w:ascii="Times New Roman" w:eastAsia="Times New Roman" w:hAnsi="Times New Roman" w:cs="Times New Roman"/>
                <w:b/>
                <w:bCs/>
                <w:color w:val="auto"/>
              </w:rPr>
            </w:pPr>
          </w:p>
        </w:tc>
        <w:tc>
          <w:tcPr>
            <w:tcW w:w="980" w:type="dxa"/>
            <w:tcBorders>
              <w:top w:val="single" w:sz="8" w:space="0" w:color="000000"/>
              <w:left w:val="single" w:sz="4" w:space="0" w:color="000000"/>
              <w:bottom w:val="single" w:sz="8" w:space="0" w:color="000000"/>
              <w:right w:val="single" w:sz="8" w:space="0" w:color="000000"/>
            </w:tcBorders>
            <w:shd w:val="clear" w:color="auto" w:fill="auto"/>
            <w:noWrap/>
            <w:vAlign w:val="center"/>
          </w:tcPr>
          <w:p w:rsidR="001344CA" w:rsidRPr="00280F63" w:rsidRDefault="001344CA" w:rsidP="00BF3F9C">
            <w:pPr>
              <w:spacing w:after="0" w:line="240" w:lineRule="auto"/>
              <w:jc w:val="center"/>
              <w:rPr>
                <w:rFonts w:ascii="Times New Roman" w:eastAsia="Times New Roman" w:hAnsi="Times New Roman" w:cs="Times New Roman"/>
                <w:b/>
                <w:bCs/>
                <w:color w:val="auto"/>
              </w:rPr>
            </w:pPr>
          </w:p>
        </w:tc>
        <w:tc>
          <w:tcPr>
            <w:tcW w:w="1180" w:type="dxa"/>
            <w:tcBorders>
              <w:top w:val="single" w:sz="8" w:space="0" w:color="000000"/>
              <w:left w:val="single" w:sz="4" w:space="0" w:color="000000"/>
              <w:bottom w:val="single" w:sz="8" w:space="0" w:color="000000"/>
              <w:right w:val="single" w:sz="8" w:space="0" w:color="000000"/>
            </w:tcBorders>
            <w:shd w:val="clear" w:color="auto" w:fill="auto"/>
            <w:noWrap/>
            <w:vAlign w:val="center"/>
          </w:tcPr>
          <w:p w:rsidR="001344CA" w:rsidRPr="00280F63" w:rsidRDefault="001344CA" w:rsidP="00BF3F9C">
            <w:pPr>
              <w:spacing w:after="0" w:line="240" w:lineRule="auto"/>
              <w:jc w:val="center"/>
              <w:rPr>
                <w:rFonts w:ascii="Times New Roman" w:eastAsia="Times New Roman" w:hAnsi="Times New Roman" w:cs="Times New Roman"/>
                <w:b/>
                <w:bCs/>
                <w:color w:val="auto"/>
              </w:rPr>
            </w:pPr>
            <w:r w:rsidRPr="00280F63">
              <w:rPr>
                <w:rFonts w:ascii="Times New Roman" w:eastAsia="Times New Roman" w:hAnsi="Times New Roman" w:cs="Times New Roman"/>
                <w:b/>
                <w:bCs/>
                <w:color w:val="auto"/>
              </w:rPr>
              <w:t>Укупно I-</w:t>
            </w:r>
            <w:r w:rsidRPr="00280F63">
              <w:rPr>
                <w:rFonts w:ascii="Times New Roman" w:eastAsia="Times New Roman" w:hAnsi="Times New Roman" w:cs="Times New Roman"/>
                <w:b/>
                <w:bCs/>
                <w:color w:val="auto"/>
                <w:sz w:val="20"/>
                <w:szCs w:val="20"/>
              </w:rPr>
              <w:t xml:space="preserve"> VIII</w:t>
            </w:r>
          </w:p>
        </w:tc>
        <w:tc>
          <w:tcPr>
            <w:tcW w:w="1371" w:type="dxa"/>
            <w:tcBorders>
              <w:top w:val="single" w:sz="8" w:space="0" w:color="000000"/>
              <w:left w:val="single" w:sz="4" w:space="0" w:color="000000"/>
              <w:bottom w:val="single" w:sz="8" w:space="0" w:color="000000"/>
              <w:right w:val="single" w:sz="8" w:space="0" w:color="000000"/>
            </w:tcBorders>
            <w:shd w:val="clear" w:color="auto" w:fill="auto"/>
            <w:noWrap/>
            <w:vAlign w:val="center"/>
          </w:tcPr>
          <w:p w:rsidR="001344CA" w:rsidRPr="00280F63" w:rsidRDefault="001344CA" w:rsidP="00BF3F9C">
            <w:pPr>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747</w:t>
            </w:r>
          </w:p>
        </w:tc>
      </w:tr>
    </w:tbl>
    <w:p w:rsidR="00600701" w:rsidRDefault="00600701">
      <w:pPr>
        <w:pStyle w:val="normal0"/>
        <w:rPr>
          <w:rFonts w:ascii="Times New Roman" w:eastAsia="Times New Roman" w:hAnsi="Times New Roman" w:cs="Times New Roman"/>
        </w:rPr>
      </w:pPr>
    </w:p>
    <w:p w:rsidR="001344CA" w:rsidRDefault="001344CA">
      <w:pPr>
        <w:pStyle w:val="normal0"/>
        <w:rPr>
          <w:rFonts w:ascii="Times New Roman" w:eastAsia="Times New Roman" w:hAnsi="Times New Roman" w:cs="Times New Roman"/>
        </w:rPr>
      </w:pPr>
    </w:p>
    <w:p w:rsidR="001344CA" w:rsidRDefault="001344CA">
      <w:pPr>
        <w:pStyle w:val="normal0"/>
        <w:rPr>
          <w:rFonts w:ascii="Times New Roman" w:eastAsia="Times New Roman" w:hAnsi="Times New Roman" w:cs="Times New Roman"/>
        </w:rPr>
      </w:pPr>
    </w:p>
    <w:p w:rsidR="001344CA" w:rsidRPr="00600701" w:rsidRDefault="001344CA" w:rsidP="001344CA">
      <w:pPr>
        <w:pStyle w:val="Heading2"/>
      </w:pPr>
      <w:bookmarkStart w:id="13" w:name="_Toc495483827"/>
      <w:r w:rsidRPr="00600701">
        <w:t>3.2.</w:t>
      </w:r>
      <w:r w:rsidRPr="00600701">
        <w:tab/>
        <w:t>Број ученика припадника етничке групе Рома</w:t>
      </w:r>
      <w:bookmarkEnd w:id="13"/>
      <w:r w:rsidRPr="00600701">
        <w:t xml:space="preserve"> </w:t>
      </w:r>
    </w:p>
    <w:tbl>
      <w:tblPr>
        <w:tblStyle w:val="a7"/>
        <w:tblW w:w="6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992"/>
        <w:gridCol w:w="1276"/>
        <w:gridCol w:w="1417"/>
        <w:gridCol w:w="1417"/>
      </w:tblGrid>
      <w:tr w:rsidR="001344CA" w:rsidRPr="002B7E24" w:rsidTr="00BF3F9C">
        <w:trPr>
          <w:jc w:val="center"/>
        </w:trPr>
        <w:tc>
          <w:tcPr>
            <w:tcW w:w="959" w:type="dxa"/>
            <w:shd w:val="clear" w:color="auto" w:fill="C6D9F1"/>
          </w:tcPr>
          <w:p w:rsidR="001344CA" w:rsidRPr="002B7E24" w:rsidRDefault="001344CA" w:rsidP="00BF3F9C">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разред</w:t>
            </w:r>
          </w:p>
        </w:tc>
        <w:tc>
          <w:tcPr>
            <w:tcW w:w="992" w:type="dxa"/>
            <w:shd w:val="clear" w:color="auto" w:fill="C6D9F1"/>
          </w:tcPr>
          <w:p w:rsidR="001344CA" w:rsidRPr="002B7E24" w:rsidRDefault="001344CA" w:rsidP="00BF3F9C">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М</w:t>
            </w:r>
          </w:p>
        </w:tc>
        <w:tc>
          <w:tcPr>
            <w:tcW w:w="1276" w:type="dxa"/>
            <w:shd w:val="clear" w:color="auto" w:fill="C6D9F1"/>
          </w:tcPr>
          <w:p w:rsidR="001344CA" w:rsidRPr="002B7E24" w:rsidRDefault="001344CA" w:rsidP="00BF3F9C">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Ж</w:t>
            </w:r>
          </w:p>
        </w:tc>
        <w:tc>
          <w:tcPr>
            <w:tcW w:w="1417" w:type="dxa"/>
            <w:shd w:val="clear" w:color="auto" w:fill="C6D9F1"/>
          </w:tcPr>
          <w:p w:rsidR="001344CA" w:rsidRPr="002B7E24" w:rsidRDefault="001344CA" w:rsidP="00BF3F9C">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збирно</w:t>
            </w:r>
          </w:p>
        </w:tc>
        <w:tc>
          <w:tcPr>
            <w:tcW w:w="1417" w:type="dxa"/>
            <w:shd w:val="clear" w:color="auto" w:fill="C6D9F1"/>
          </w:tcPr>
          <w:p w:rsidR="001344CA" w:rsidRPr="002B7E24" w:rsidRDefault="001344CA" w:rsidP="00BF3F9C">
            <w:pPr>
              <w:pStyle w:val="normal0"/>
              <w:jc w:val="center"/>
              <w:rPr>
                <w:rFonts w:ascii="Times New Roman" w:eastAsia="Times New Roman" w:hAnsi="Times New Roman" w:cs="Times New Roman"/>
                <w:b/>
              </w:rPr>
            </w:pPr>
          </w:p>
        </w:tc>
      </w:tr>
      <w:tr w:rsidR="001344CA" w:rsidRPr="002B7E24" w:rsidTr="00BF3F9C">
        <w:trPr>
          <w:jc w:val="center"/>
        </w:trPr>
        <w:tc>
          <w:tcPr>
            <w:tcW w:w="959" w:type="dxa"/>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1.</w:t>
            </w:r>
          </w:p>
        </w:tc>
        <w:tc>
          <w:tcPr>
            <w:tcW w:w="992"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2</w:t>
            </w:r>
          </w:p>
        </w:tc>
        <w:tc>
          <w:tcPr>
            <w:tcW w:w="1276"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1</w:t>
            </w:r>
          </w:p>
        </w:tc>
        <w:tc>
          <w:tcPr>
            <w:tcW w:w="1417"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3</w:t>
            </w:r>
          </w:p>
        </w:tc>
        <w:tc>
          <w:tcPr>
            <w:tcW w:w="1417" w:type="dxa"/>
          </w:tcPr>
          <w:p w:rsidR="001344CA" w:rsidRPr="002B7E24" w:rsidRDefault="001344CA" w:rsidP="00BF3F9C">
            <w:pPr>
              <w:pStyle w:val="normal0"/>
              <w:rPr>
                <w:rFonts w:ascii="Times New Roman" w:eastAsia="Times New Roman" w:hAnsi="Times New Roman" w:cs="Times New Roman"/>
              </w:rPr>
            </w:pPr>
          </w:p>
        </w:tc>
      </w:tr>
      <w:tr w:rsidR="001344CA" w:rsidRPr="002B7E24" w:rsidTr="00BF3F9C">
        <w:trPr>
          <w:jc w:val="center"/>
        </w:trPr>
        <w:tc>
          <w:tcPr>
            <w:tcW w:w="959" w:type="dxa"/>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2.</w:t>
            </w:r>
          </w:p>
        </w:tc>
        <w:tc>
          <w:tcPr>
            <w:tcW w:w="992"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1</w:t>
            </w:r>
          </w:p>
        </w:tc>
        <w:tc>
          <w:tcPr>
            <w:tcW w:w="1276"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3</w:t>
            </w:r>
          </w:p>
        </w:tc>
        <w:tc>
          <w:tcPr>
            <w:tcW w:w="1417"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4</w:t>
            </w:r>
          </w:p>
        </w:tc>
        <w:tc>
          <w:tcPr>
            <w:tcW w:w="1417" w:type="dxa"/>
          </w:tcPr>
          <w:p w:rsidR="001344CA" w:rsidRPr="002B7E24" w:rsidRDefault="001344CA" w:rsidP="00BF3F9C">
            <w:pPr>
              <w:pStyle w:val="normal0"/>
              <w:rPr>
                <w:rFonts w:ascii="Times New Roman" w:eastAsia="Times New Roman" w:hAnsi="Times New Roman" w:cs="Times New Roman"/>
              </w:rPr>
            </w:pPr>
          </w:p>
        </w:tc>
      </w:tr>
      <w:tr w:rsidR="001344CA" w:rsidRPr="002B7E24" w:rsidTr="00BF3F9C">
        <w:trPr>
          <w:jc w:val="center"/>
        </w:trPr>
        <w:tc>
          <w:tcPr>
            <w:tcW w:w="959" w:type="dxa"/>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3.</w:t>
            </w:r>
          </w:p>
        </w:tc>
        <w:tc>
          <w:tcPr>
            <w:tcW w:w="992"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3</w:t>
            </w:r>
          </w:p>
        </w:tc>
        <w:tc>
          <w:tcPr>
            <w:tcW w:w="1276"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1</w:t>
            </w:r>
          </w:p>
        </w:tc>
        <w:tc>
          <w:tcPr>
            <w:tcW w:w="1417"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4</w:t>
            </w:r>
          </w:p>
        </w:tc>
        <w:tc>
          <w:tcPr>
            <w:tcW w:w="1417" w:type="dxa"/>
          </w:tcPr>
          <w:p w:rsidR="001344CA" w:rsidRPr="002B7E24" w:rsidRDefault="001344CA" w:rsidP="00BF3F9C">
            <w:pPr>
              <w:pStyle w:val="normal0"/>
              <w:rPr>
                <w:rFonts w:ascii="Times New Roman" w:eastAsia="Times New Roman" w:hAnsi="Times New Roman" w:cs="Times New Roman"/>
              </w:rPr>
            </w:pPr>
          </w:p>
        </w:tc>
      </w:tr>
      <w:tr w:rsidR="001344CA" w:rsidRPr="002B7E24" w:rsidTr="00BF3F9C">
        <w:trPr>
          <w:trHeight w:val="240"/>
          <w:jc w:val="center"/>
        </w:trPr>
        <w:tc>
          <w:tcPr>
            <w:tcW w:w="959" w:type="dxa"/>
            <w:tcBorders>
              <w:bottom w:val="single" w:sz="18" w:space="0" w:color="000000"/>
            </w:tcBorders>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4.</w:t>
            </w:r>
          </w:p>
        </w:tc>
        <w:tc>
          <w:tcPr>
            <w:tcW w:w="992" w:type="dxa"/>
            <w:tcBorders>
              <w:bottom w:val="single" w:sz="18" w:space="0" w:color="000000"/>
            </w:tcBorders>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2</w:t>
            </w:r>
          </w:p>
        </w:tc>
        <w:tc>
          <w:tcPr>
            <w:tcW w:w="1276" w:type="dxa"/>
            <w:tcBorders>
              <w:bottom w:val="single" w:sz="18" w:space="0" w:color="000000"/>
            </w:tcBorders>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3</w:t>
            </w:r>
          </w:p>
        </w:tc>
        <w:tc>
          <w:tcPr>
            <w:tcW w:w="1417" w:type="dxa"/>
            <w:tcBorders>
              <w:bottom w:val="single" w:sz="18" w:space="0" w:color="000000"/>
            </w:tcBorders>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5</w:t>
            </w:r>
          </w:p>
        </w:tc>
        <w:tc>
          <w:tcPr>
            <w:tcW w:w="1417" w:type="dxa"/>
            <w:tcBorders>
              <w:bottom w:val="single" w:sz="18" w:space="0" w:color="000000"/>
            </w:tcBorders>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1- 4  = 16</w:t>
            </w:r>
          </w:p>
        </w:tc>
      </w:tr>
      <w:tr w:rsidR="001344CA" w:rsidRPr="002B7E24" w:rsidTr="00BF3F9C">
        <w:trPr>
          <w:jc w:val="center"/>
        </w:trPr>
        <w:tc>
          <w:tcPr>
            <w:tcW w:w="959" w:type="dxa"/>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5.</w:t>
            </w:r>
          </w:p>
        </w:tc>
        <w:tc>
          <w:tcPr>
            <w:tcW w:w="992"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4</w:t>
            </w:r>
          </w:p>
        </w:tc>
        <w:tc>
          <w:tcPr>
            <w:tcW w:w="1276"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3</w:t>
            </w:r>
          </w:p>
        </w:tc>
        <w:tc>
          <w:tcPr>
            <w:tcW w:w="1417"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7</w:t>
            </w:r>
          </w:p>
        </w:tc>
        <w:tc>
          <w:tcPr>
            <w:tcW w:w="1417" w:type="dxa"/>
          </w:tcPr>
          <w:p w:rsidR="001344CA" w:rsidRPr="002B7E24" w:rsidRDefault="001344CA" w:rsidP="00BF3F9C">
            <w:pPr>
              <w:pStyle w:val="normal0"/>
              <w:rPr>
                <w:rFonts w:ascii="Times New Roman" w:eastAsia="Times New Roman" w:hAnsi="Times New Roman" w:cs="Times New Roman"/>
              </w:rPr>
            </w:pPr>
          </w:p>
        </w:tc>
      </w:tr>
      <w:tr w:rsidR="001344CA" w:rsidRPr="002B7E24" w:rsidTr="00BF3F9C">
        <w:trPr>
          <w:jc w:val="center"/>
        </w:trPr>
        <w:tc>
          <w:tcPr>
            <w:tcW w:w="959" w:type="dxa"/>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6.</w:t>
            </w:r>
          </w:p>
        </w:tc>
        <w:tc>
          <w:tcPr>
            <w:tcW w:w="992"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2</w:t>
            </w:r>
          </w:p>
        </w:tc>
        <w:tc>
          <w:tcPr>
            <w:tcW w:w="1276"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3</w:t>
            </w:r>
          </w:p>
        </w:tc>
        <w:tc>
          <w:tcPr>
            <w:tcW w:w="1417"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5</w:t>
            </w:r>
          </w:p>
        </w:tc>
        <w:tc>
          <w:tcPr>
            <w:tcW w:w="1417" w:type="dxa"/>
          </w:tcPr>
          <w:p w:rsidR="001344CA" w:rsidRPr="002B7E24" w:rsidRDefault="001344CA" w:rsidP="00BF3F9C">
            <w:pPr>
              <w:pStyle w:val="normal0"/>
              <w:rPr>
                <w:rFonts w:ascii="Times New Roman" w:eastAsia="Times New Roman" w:hAnsi="Times New Roman" w:cs="Times New Roman"/>
              </w:rPr>
            </w:pPr>
          </w:p>
        </w:tc>
      </w:tr>
      <w:tr w:rsidR="001344CA" w:rsidRPr="002B7E24" w:rsidTr="00BF3F9C">
        <w:trPr>
          <w:jc w:val="center"/>
        </w:trPr>
        <w:tc>
          <w:tcPr>
            <w:tcW w:w="959" w:type="dxa"/>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7.</w:t>
            </w:r>
          </w:p>
        </w:tc>
        <w:tc>
          <w:tcPr>
            <w:tcW w:w="992"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3</w:t>
            </w:r>
          </w:p>
        </w:tc>
        <w:tc>
          <w:tcPr>
            <w:tcW w:w="1276"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2</w:t>
            </w:r>
          </w:p>
        </w:tc>
        <w:tc>
          <w:tcPr>
            <w:tcW w:w="1417"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5</w:t>
            </w:r>
          </w:p>
        </w:tc>
        <w:tc>
          <w:tcPr>
            <w:tcW w:w="1417" w:type="dxa"/>
          </w:tcPr>
          <w:p w:rsidR="001344CA" w:rsidRPr="002B7E24" w:rsidRDefault="001344CA" w:rsidP="00BF3F9C">
            <w:pPr>
              <w:pStyle w:val="normal0"/>
              <w:rPr>
                <w:rFonts w:ascii="Times New Roman" w:eastAsia="Times New Roman" w:hAnsi="Times New Roman" w:cs="Times New Roman"/>
              </w:rPr>
            </w:pPr>
          </w:p>
        </w:tc>
      </w:tr>
      <w:tr w:rsidR="001344CA" w:rsidRPr="002B7E24" w:rsidTr="00BF3F9C">
        <w:trPr>
          <w:trHeight w:val="220"/>
          <w:jc w:val="center"/>
        </w:trPr>
        <w:tc>
          <w:tcPr>
            <w:tcW w:w="959" w:type="dxa"/>
            <w:tcBorders>
              <w:bottom w:val="single" w:sz="18" w:space="0" w:color="000000"/>
            </w:tcBorders>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8. </w:t>
            </w:r>
          </w:p>
        </w:tc>
        <w:tc>
          <w:tcPr>
            <w:tcW w:w="992" w:type="dxa"/>
            <w:tcBorders>
              <w:bottom w:val="single" w:sz="18" w:space="0" w:color="000000"/>
            </w:tcBorders>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2</w:t>
            </w:r>
          </w:p>
        </w:tc>
        <w:tc>
          <w:tcPr>
            <w:tcW w:w="1276" w:type="dxa"/>
            <w:tcBorders>
              <w:bottom w:val="single" w:sz="18" w:space="0" w:color="000000"/>
            </w:tcBorders>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2</w:t>
            </w:r>
          </w:p>
        </w:tc>
        <w:tc>
          <w:tcPr>
            <w:tcW w:w="1417" w:type="dxa"/>
            <w:tcBorders>
              <w:bottom w:val="single" w:sz="18" w:space="0" w:color="000000"/>
            </w:tcBorders>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4</w:t>
            </w:r>
          </w:p>
        </w:tc>
        <w:tc>
          <w:tcPr>
            <w:tcW w:w="1417" w:type="dxa"/>
            <w:tcBorders>
              <w:bottom w:val="single" w:sz="18" w:space="0" w:color="000000"/>
            </w:tcBorders>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5 – 8 = 21</w:t>
            </w:r>
          </w:p>
        </w:tc>
      </w:tr>
      <w:tr w:rsidR="001344CA" w:rsidRPr="002B7E24" w:rsidTr="00BF3F9C">
        <w:trPr>
          <w:jc w:val="center"/>
        </w:trPr>
        <w:tc>
          <w:tcPr>
            <w:tcW w:w="959" w:type="dxa"/>
          </w:tcPr>
          <w:p w:rsidR="001344CA" w:rsidRPr="002B7E24" w:rsidRDefault="001344CA"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збирно</w:t>
            </w:r>
          </w:p>
        </w:tc>
        <w:tc>
          <w:tcPr>
            <w:tcW w:w="992"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19</w:t>
            </w:r>
          </w:p>
        </w:tc>
        <w:tc>
          <w:tcPr>
            <w:tcW w:w="1276"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18</w:t>
            </w:r>
          </w:p>
        </w:tc>
        <w:tc>
          <w:tcPr>
            <w:tcW w:w="1417" w:type="dxa"/>
          </w:tcPr>
          <w:p w:rsidR="001344CA" w:rsidRPr="002B7E24" w:rsidRDefault="001344CA" w:rsidP="00BF3F9C">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37</w:t>
            </w:r>
          </w:p>
        </w:tc>
        <w:tc>
          <w:tcPr>
            <w:tcW w:w="1417" w:type="dxa"/>
          </w:tcPr>
          <w:p w:rsidR="001344CA" w:rsidRPr="002B7E24" w:rsidRDefault="001344CA" w:rsidP="00BF3F9C">
            <w:pPr>
              <w:pStyle w:val="normal0"/>
              <w:rPr>
                <w:rFonts w:ascii="Times New Roman" w:eastAsia="Times New Roman" w:hAnsi="Times New Roman" w:cs="Times New Roman"/>
              </w:rPr>
            </w:pPr>
          </w:p>
        </w:tc>
      </w:tr>
    </w:tbl>
    <w:p w:rsidR="001344CA" w:rsidRPr="002B7E24" w:rsidRDefault="001344CA" w:rsidP="001344CA">
      <w:pPr>
        <w:pStyle w:val="normal0"/>
        <w:rPr>
          <w:rFonts w:ascii="Times New Roman" w:eastAsia="Times New Roman" w:hAnsi="Times New Roman" w:cs="Times New Roman"/>
        </w:rPr>
      </w:pPr>
    </w:p>
    <w:p w:rsidR="001344CA" w:rsidRPr="002B7E24" w:rsidRDefault="001344CA" w:rsidP="001344CA">
      <w:pPr>
        <w:pStyle w:val="Heading2"/>
      </w:pPr>
      <w:bookmarkStart w:id="14" w:name="_Toc495483828"/>
      <w:r w:rsidRPr="002B7E24">
        <w:lastRenderedPageBreak/>
        <w:t>3.3.</w:t>
      </w:r>
      <w:r w:rsidRPr="002B7E24">
        <w:tab/>
        <w:t xml:space="preserve">Стандард </w:t>
      </w:r>
      <w:r>
        <w:t xml:space="preserve"> </w:t>
      </w:r>
      <w:r w:rsidRPr="002B7E24">
        <w:t>ученика и мере заштитe</w:t>
      </w:r>
      <w:bookmarkEnd w:id="14"/>
    </w:p>
    <w:p w:rsidR="001344CA" w:rsidRPr="002B7E24" w:rsidRDefault="001344CA" w:rsidP="001344CA">
      <w:pPr>
        <w:pStyle w:val="normal0"/>
        <w:tabs>
          <w:tab w:val="left" w:pos="630"/>
        </w:tabs>
        <w:ind w:firstLine="63"/>
        <w:rPr>
          <w:rFonts w:ascii="Times New Roman" w:eastAsia="Times New Roman" w:hAnsi="Times New Roman" w:cs="Times New Roman"/>
        </w:rPr>
      </w:pPr>
      <w:r w:rsidRPr="002B7E24">
        <w:rPr>
          <w:rFonts w:ascii="Times New Roman" w:eastAsia="Times New Roman" w:hAnsi="Times New Roman" w:cs="Times New Roman"/>
        </w:rPr>
        <w:t>Сви ученика наше школе у претходној години били су осигурани. Према плану педијатријске и стоматолошке службе били су подвргнути прегледима и контроли.</w:t>
      </w:r>
    </w:p>
    <w:p w:rsidR="001344CA" w:rsidRPr="002B7E24" w:rsidRDefault="001344CA" w:rsidP="0086713F">
      <w:pPr>
        <w:pStyle w:val="normal0"/>
        <w:numPr>
          <w:ilvl w:val="0"/>
          <w:numId w:val="4"/>
        </w:numPr>
        <w:spacing w:after="0" w:line="240" w:lineRule="auto"/>
        <w:contextualSpacing/>
        <w:rPr>
          <w:rFonts w:ascii="Times New Roman" w:hAnsi="Times New Roman" w:cs="Times New Roman"/>
        </w:rPr>
      </w:pPr>
      <w:r w:rsidRPr="002B7E24">
        <w:rPr>
          <w:rFonts w:ascii="Times New Roman" w:eastAsia="Times New Roman" w:hAnsi="Times New Roman" w:cs="Times New Roman"/>
        </w:rPr>
        <w:t>У школи је организована ужина за ученике нижих разреда (1. 2. и 3. разред). Одлуку је подржао и Савет родитеља.</w:t>
      </w:r>
    </w:p>
    <w:p w:rsidR="001344CA" w:rsidRPr="002B7E24" w:rsidRDefault="001344CA" w:rsidP="0086713F">
      <w:pPr>
        <w:pStyle w:val="normal0"/>
        <w:numPr>
          <w:ilvl w:val="0"/>
          <w:numId w:val="4"/>
        </w:numPr>
        <w:spacing w:after="0" w:line="240" w:lineRule="auto"/>
        <w:contextualSpacing/>
        <w:rPr>
          <w:rFonts w:ascii="Times New Roman" w:hAnsi="Times New Roman" w:cs="Times New Roman"/>
        </w:rPr>
      </w:pPr>
      <w:r w:rsidRPr="002B7E24">
        <w:rPr>
          <w:rFonts w:ascii="Times New Roman" w:eastAsia="Times New Roman" w:hAnsi="Times New Roman" w:cs="Times New Roman"/>
        </w:rPr>
        <w:t xml:space="preserve">За 120 ученика наше школе је обезбеђен превоз - месечна карта ( преко 4 км) </w:t>
      </w:r>
    </w:p>
    <w:p w:rsidR="001344CA" w:rsidRPr="002B7E24" w:rsidRDefault="001344CA" w:rsidP="0086713F">
      <w:pPr>
        <w:pStyle w:val="normal0"/>
        <w:numPr>
          <w:ilvl w:val="0"/>
          <w:numId w:val="4"/>
        </w:numPr>
        <w:spacing w:after="0" w:line="240" w:lineRule="auto"/>
        <w:contextualSpacing/>
        <w:rPr>
          <w:rFonts w:ascii="Times New Roman" w:hAnsi="Times New Roman" w:cs="Times New Roman"/>
        </w:rPr>
      </w:pPr>
      <w:r w:rsidRPr="002B7E24">
        <w:rPr>
          <w:rFonts w:ascii="Times New Roman" w:eastAsia="Times New Roman" w:hAnsi="Times New Roman" w:cs="Times New Roman"/>
        </w:rPr>
        <w:t>Сви ученици су благовремено снабдевени уџбеницима и школским прибором (бесплатни уџбеници)</w:t>
      </w:r>
    </w:p>
    <w:p w:rsidR="001344CA" w:rsidRPr="002B7E24" w:rsidRDefault="001344CA" w:rsidP="0086713F">
      <w:pPr>
        <w:pStyle w:val="normal0"/>
        <w:numPr>
          <w:ilvl w:val="0"/>
          <w:numId w:val="4"/>
        </w:numPr>
        <w:spacing w:after="100" w:line="240" w:lineRule="auto"/>
        <w:ind w:left="714" w:hanging="357"/>
        <w:contextualSpacing/>
        <w:rPr>
          <w:rFonts w:ascii="Times New Roman" w:hAnsi="Times New Roman" w:cs="Times New Roman"/>
        </w:rPr>
      </w:pPr>
      <w:r w:rsidRPr="002B7E24">
        <w:rPr>
          <w:rFonts w:ascii="Times New Roman" w:eastAsia="Times New Roman" w:hAnsi="Times New Roman" w:cs="Times New Roman"/>
        </w:rPr>
        <w:t>На плану здравствене заштите ученика предузето је следеће:</w:t>
      </w:r>
    </w:p>
    <w:p w:rsidR="001344CA" w:rsidRPr="002B7E24" w:rsidRDefault="001344CA" w:rsidP="0086713F">
      <w:pPr>
        <w:pStyle w:val="normal0"/>
        <w:numPr>
          <w:ilvl w:val="0"/>
          <w:numId w:val="2"/>
        </w:numPr>
        <w:tabs>
          <w:tab w:val="left" w:pos="630"/>
        </w:tabs>
        <w:spacing w:after="0" w:line="240" w:lineRule="auto"/>
        <w:rPr>
          <w:rFonts w:ascii="Times New Roman" w:hAnsi="Times New Roman" w:cs="Times New Roman"/>
        </w:rPr>
      </w:pPr>
      <w:r w:rsidRPr="002B7E24">
        <w:rPr>
          <w:rFonts w:ascii="Times New Roman" w:eastAsia="Times New Roman" w:hAnsi="Times New Roman" w:cs="Times New Roman"/>
        </w:rPr>
        <w:t>Извршен је систематски и стоматолошки преглед ученика III, V, и VII разреда;</w:t>
      </w:r>
    </w:p>
    <w:p w:rsidR="001344CA" w:rsidRPr="002B7E24" w:rsidRDefault="001344CA" w:rsidP="0086713F">
      <w:pPr>
        <w:pStyle w:val="normal0"/>
        <w:numPr>
          <w:ilvl w:val="0"/>
          <w:numId w:val="2"/>
        </w:numPr>
        <w:tabs>
          <w:tab w:val="left" w:pos="630"/>
        </w:tabs>
        <w:spacing w:after="0" w:line="240" w:lineRule="auto"/>
        <w:rPr>
          <w:rFonts w:ascii="Times New Roman" w:hAnsi="Times New Roman" w:cs="Times New Roman"/>
        </w:rPr>
      </w:pPr>
      <w:r w:rsidRPr="002B7E24">
        <w:rPr>
          <w:rFonts w:ascii="Times New Roman" w:eastAsia="Times New Roman" w:hAnsi="Times New Roman" w:cs="Times New Roman"/>
        </w:rPr>
        <w:t>Ученици I разреда прегледани су пред полазак у школу</w:t>
      </w:r>
    </w:p>
    <w:p w:rsidR="001344CA" w:rsidRPr="002B7E24" w:rsidRDefault="001344CA" w:rsidP="0086713F">
      <w:pPr>
        <w:pStyle w:val="normal0"/>
        <w:numPr>
          <w:ilvl w:val="0"/>
          <w:numId w:val="2"/>
        </w:numPr>
        <w:tabs>
          <w:tab w:val="left" w:pos="630"/>
        </w:tabs>
        <w:spacing w:after="0" w:line="240" w:lineRule="auto"/>
        <w:rPr>
          <w:rFonts w:ascii="Times New Roman" w:hAnsi="Times New Roman" w:cs="Times New Roman"/>
        </w:rPr>
      </w:pPr>
      <w:r w:rsidRPr="002B7E24">
        <w:rPr>
          <w:rFonts w:ascii="Times New Roman" w:eastAsia="Times New Roman" w:hAnsi="Times New Roman" w:cs="Times New Roman"/>
        </w:rPr>
        <w:t xml:space="preserve">Ученици VIII разреда имали су детаљан систематски преглед у мају 2017. године ради добијања лекарског уверења за упис у средњу школу. </w:t>
      </w:r>
    </w:p>
    <w:p w:rsidR="001344CA" w:rsidRPr="002B7E24" w:rsidRDefault="001344CA" w:rsidP="0086713F">
      <w:pPr>
        <w:pStyle w:val="normal0"/>
        <w:numPr>
          <w:ilvl w:val="0"/>
          <w:numId w:val="2"/>
        </w:numPr>
        <w:tabs>
          <w:tab w:val="left" w:pos="630"/>
        </w:tabs>
        <w:spacing w:after="0" w:line="240" w:lineRule="auto"/>
        <w:rPr>
          <w:rFonts w:ascii="Times New Roman" w:hAnsi="Times New Roman" w:cs="Times New Roman"/>
        </w:rPr>
      </w:pPr>
      <w:r w:rsidRPr="002B7E24">
        <w:rPr>
          <w:rFonts w:ascii="Times New Roman" w:eastAsia="Times New Roman" w:hAnsi="Times New Roman" w:cs="Times New Roman"/>
        </w:rPr>
        <w:t xml:space="preserve"> Патронажна служба ДЗ Ваљева одржала је предавања у нижим разредима  на тему личне хигијене и здраве исхране</w:t>
      </w:r>
    </w:p>
    <w:p w:rsidR="001344CA" w:rsidRPr="002B7E24" w:rsidRDefault="001344CA" w:rsidP="0086713F">
      <w:pPr>
        <w:pStyle w:val="normal0"/>
        <w:numPr>
          <w:ilvl w:val="0"/>
          <w:numId w:val="2"/>
        </w:numPr>
        <w:tabs>
          <w:tab w:val="left" w:pos="630"/>
        </w:tabs>
        <w:spacing w:after="0" w:line="240" w:lineRule="auto"/>
        <w:rPr>
          <w:rFonts w:ascii="Times New Roman" w:hAnsi="Times New Roman" w:cs="Times New Roman"/>
        </w:rPr>
      </w:pPr>
      <w:r w:rsidRPr="002B7E24">
        <w:rPr>
          <w:rFonts w:ascii="Times New Roman" w:eastAsia="Times New Roman" w:hAnsi="Times New Roman" w:cs="Times New Roman"/>
        </w:rPr>
        <w:t xml:space="preserve">За ученице 6. разреда одржано је предавање на тему Репродуктивног здравља. </w:t>
      </w:r>
    </w:p>
    <w:p w:rsidR="001344CA" w:rsidRPr="002B7E24" w:rsidRDefault="001344CA" w:rsidP="0086713F">
      <w:pPr>
        <w:pStyle w:val="normal0"/>
        <w:numPr>
          <w:ilvl w:val="0"/>
          <w:numId w:val="2"/>
        </w:numPr>
        <w:tabs>
          <w:tab w:val="left" w:pos="630"/>
        </w:tabs>
        <w:spacing w:after="0"/>
        <w:contextualSpacing/>
        <w:rPr>
          <w:rFonts w:ascii="Times New Roman" w:hAnsi="Times New Roman" w:cs="Times New Roman"/>
        </w:rPr>
      </w:pPr>
      <w:r w:rsidRPr="002B7E24">
        <w:rPr>
          <w:rFonts w:ascii="Times New Roman" w:eastAsia="Times New Roman" w:hAnsi="Times New Roman" w:cs="Times New Roman"/>
        </w:rPr>
        <w:t>Семинар: „Превенција ризичних облика понашања, избор здравих стилова живота“ (7. и 8. разред)</w:t>
      </w:r>
    </w:p>
    <w:p w:rsidR="001344CA" w:rsidRPr="002B7E24" w:rsidRDefault="001344CA" w:rsidP="0086713F">
      <w:pPr>
        <w:pStyle w:val="normal0"/>
        <w:numPr>
          <w:ilvl w:val="0"/>
          <w:numId w:val="2"/>
        </w:numPr>
        <w:tabs>
          <w:tab w:val="left" w:pos="630"/>
        </w:tabs>
        <w:spacing w:after="0"/>
        <w:contextualSpacing/>
        <w:rPr>
          <w:rFonts w:ascii="Times New Roman" w:hAnsi="Times New Roman" w:cs="Times New Roman"/>
        </w:rPr>
      </w:pPr>
      <w:r w:rsidRPr="002B7E24">
        <w:rPr>
          <w:rFonts w:ascii="Times New Roman" w:eastAsia="Times New Roman" w:hAnsi="Times New Roman" w:cs="Times New Roman"/>
        </w:rPr>
        <w:t xml:space="preserve">Стручни скуп, предавање „Деца су у опасности – физичка активност као превентива“ </w:t>
      </w:r>
    </w:p>
    <w:p w:rsidR="001344CA" w:rsidRPr="002B7E24" w:rsidRDefault="001344CA" w:rsidP="0086713F">
      <w:pPr>
        <w:pStyle w:val="normal0"/>
        <w:numPr>
          <w:ilvl w:val="0"/>
          <w:numId w:val="2"/>
        </w:numPr>
        <w:tabs>
          <w:tab w:val="left" w:pos="630"/>
        </w:tabs>
        <w:spacing w:after="0"/>
        <w:contextualSpacing/>
        <w:rPr>
          <w:rFonts w:ascii="Times New Roman" w:hAnsi="Times New Roman" w:cs="Times New Roman"/>
        </w:rPr>
      </w:pPr>
      <w:r w:rsidRPr="002B7E24">
        <w:rPr>
          <w:rFonts w:ascii="Times New Roman" w:eastAsia="Times New Roman" w:hAnsi="Times New Roman" w:cs="Times New Roman"/>
        </w:rPr>
        <w:t>Значај физичке активности - Шетња по планини Повлен у организацији школе и ЕПУ „Повлен“ ( септембар и мај)</w:t>
      </w:r>
    </w:p>
    <w:p w:rsidR="001344CA" w:rsidRPr="002B7E24" w:rsidRDefault="001344CA" w:rsidP="0086713F">
      <w:pPr>
        <w:pStyle w:val="normal0"/>
        <w:numPr>
          <w:ilvl w:val="0"/>
          <w:numId w:val="2"/>
        </w:numPr>
        <w:tabs>
          <w:tab w:val="left" w:pos="630"/>
        </w:tabs>
        <w:spacing w:after="0"/>
        <w:contextualSpacing/>
        <w:rPr>
          <w:rFonts w:ascii="Times New Roman" w:hAnsi="Times New Roman" w:cs="Times New Roman"/>
        </w:rPr>
      </w:pPr>
      <w:r w:rsidRPr="002B7E24">
        <w:rPr>
          <w:rFonts w:ascii="Times New Roman" w:eastAsia="Times New Roman" w:hAnsi="Times New Roman" w:cs="Times New Roman"/>
        </w:rPr>
        <w:t>Обележен Светски дан пешачења – шетња до парка Пећине, Маркова столица - нижи разреди</w:t>
      </w:r>
    </w:p>
    <w:p w:rsidR="001344CA" w:rsidRPr="002B7E24" w:rsidRDefault="001344CA" w:rsidP="0086713F">
      <w:pPr>
        <w:pStyle w:val="normal0"/>
        <w:numPr>
          <w:ilvl w:val="0"/>
          <w:numId w:val="2"/>
        </w:numPr>
        <w:tabs>
          <w:tab w:val="left" w:pos="630"/>
        </w:tabs>
        <w:spacing w:after="0"/>
        <w:contextualSpacing/>
        <w:rPr>
          <w:rFonts w:ascii="Times New Roman" w:hAnsi="Times New Roman" w:cs="Times New Roman"/>
        </w:rPr>
      </w:pPr>
      <w:r w:rsidRPr="002B7E24">
        <w:rPr>
          <w:rFonts w:ascii="Times New Roman" w:eastAsia="Times New Roman" w:hAnsi="Times New Roman" w:cs="Times New Roman"/>
        </w:rPr>
        <w:t>Октобар месец правилне исхране - Обележавање Дана здр</w:t>
      </w:r>
      <w:r>
        <w:rPr>
          <w:rFonts w:ascii="Times New Roman" w:eastAsia="Times New Roman" w:hAnsi="Times New Roman" w:cs="Times New Roman"/>
        </w:rPr>
        <w:t xml:space="preserve">аве хране; </w:t>
      </w:r>
      <w:r w:rsidRPr="002B7E24">
        <w:rPr>
          <w:rFonts w:ascii="Times New Roman" w:eastAsia="Times New Roman" w:hAnsi="Times New Roman" w:cs="Times New Roman"/>
        </w:rPr>
        <w:t>Светски Дан јабуке – изложба, предавање, припрема колача - дегустација, изложба радова, квиз...</w:t>
      </w:r>
    </w:p>
    <w:p w:rsidR="001344CA" w:rsidRPr="002B7E24" w:rsidRDefault="001344CA" w:rsidP="0086713F">
      <w:pPr>
        <w:pStyle w:val="normal0"/>
        <w:numPr>
          <w:ilvl w:val="0"/>
          <w:numId w:val="2"/>
        </w:numPr>
        <w:tabs>
          <w:tab w:val="left" w:pos="630"/>
        </w:tabs>
        <w:spacing w:after="0"/>
        <w:contextualSpacing/>
        <w:rPr>
          <w:rFonts w:ascii="Times New Roman" w:hAnsi="Times New Roman" w:cs="Times New Roman"/>
        </w:rPr>
      </w:pPr>
      <w:r w:rsidRPr="002B7E24">
        <w:rPr>
          <w:rFonts w:ascii="Times New Roman" w:eastAsia="Times New Roman" w:hAnsi="Times New Roman" w:cs="Times New Roman"/>
        </w:rPr>
        <w:t>Часови пливања за ученике нижих разреда –мај, јун</w:t>
      </w:r>
    </w:p>
    <w:p w:rsidR="001344CA" w:rsidRPr="002B7E24" w:rsidRDefault="001344CA" w:rsidP="0086713F">
      <w:pPr>
        <w:pStyle w:val="normal0"/>
        <w:numPr>
          <w:ilvl w:val="0"/>
          <w:numId w:val="2"/>
        </w:numPr>
        <w:tabs>
          <w:tab w:val="left" w:pos="630"/>
        </w:tabs>
        <w:spacing w:after="0"/>
        <w:contextualSpacing/>
        <w:rPr>
          <w:rFonts w:ascii="Times New Roman" w:hAnsi="Times New Roman" w:cs="Times New Roman"/>
        </w:rPr>
      </w:pPr>
      <w:r w:rsidRPr="002B7E24">
        <w:rPr>
          <w:rFonts w:ascii="Times New Roman" w:eastAsia="Times New Roman" w:hAnsi="Times New Roman" w:cs="Times New Roman"/>
        </w:rPr>
        <w:t>Дан гљива – учествовање на ликовном конкурсу</w:t>
      </w:r>
    </w:p>
    <w:p w:rsidR="001344CA" w:rsidRPr="002B7E24" w:rsidRDefault="001344CA" w:rsidP="0086713F">
      <w:pPr>
        <w:pStyle w:val="normal0"/>
        <w:numPr>
          <w:ilvl w:val="0"/>
          <w:numId w:val="2"/>
        </w:numPr>
        <w:tabs>
          <w:tab w:val="left" w:pos="630"/>
        </w:tabs>
        <w:spacing w:after="0"/>
        <w:contextualSpacing/>
        <w:rPr>
          <w:rFonts w:ascii="Times New Roman" w:hAnsi="Times New Roman" w:cs="Times New Roman"/>
        </w:rPr>
      </w:pPr>
      <w:r w:rsidRPr="002B7E24">
        <w:rPr>
          <w:rFonts w:ascii="Times New Roman" w:eastAsia="Times New Roman" w:hAnsi="Times New Roman" w:cs="Times New Roman"/>
        </w:rPr>
        <w:t xml:space="preserve">Предавање за ученике 5 разреда „ Заједно против туберкулозе“ </w:t>
      </w:r>
    </w:p>
    <w:p w:rsidR="001344CA" w:rsidRPr="002B7E24" w:rsidRDefault="001344CA" w:rsidP="0086713F">
      <w:pPr>
        <w:pStyle w:val="normal0"/>
        <w:numPr>
          <w:ilvl w:val="0"/>
          <w:numId w:val="2"/>
        </w:numPr>
        <w:tabs>
          <w:tab w:val="left" w:pos="630"/>
        </w:tabs>
        <w:spacing w:after="0"/>
        <w:contextualSpacing/>
        <w:rPr>
          <w:rFonts w:ascii="Times New Roman" w:hAnsi="Times New Roman" w:cs="Times New Roman"/>
        </w:rPr>
      </w:pPr>
      <w:r w:rsidRPr="002B7E24">
        <w:rPr>
          <w:rFonts w:ascii="Times New Roman" w:eastAsia="Times New Roman" w:hAnsi="Times New Roman" w:cs="Times New Roman"/>
        </w:rPr>
        <w:t>Изложбом и предавањима обележен Светски дан здравља</w:t>
      </w:r>
    </w:p>
    <w:p w:rsidR="001344CA" w:rsidRPr="002B7E24" w:rsidRDefault="001344CA" w:rsidP="0086713F">
      <w:pPr>
        <w:pStyle w:val="normal0"/>
        <w:numPr>
          <w:ilvl w:val="0"/>
          <w:numId w:val="2"/>
        </w:numPr>
        <w:tabs>
          <w:tab w:val="left" w:pos="630"/>
        </w:tabs>
        <w:contextualSpacing/>
        <w:rPr>
          <w:rFonts w:ascii="Times New Roman" w:hAnsi="Times New Roman" w:cs="Times New Roman"/>
        </w:rPr>
      </w:pPr>
      <w:r w:rsidRPr="002B7E24">
        <w:rPr>
          <w:rFonts w:ascii="Times New Roman" w:eastAsia="Times New Roman" w:hAnsi="Times New Roman" w:cs="Times New Roman"/>
        </w:rPr>
        <w:t>Изложбом и предавањима обележен Светски Дан планете земље</w:t>
      </w:r>
    </w:p>
    <w:p w:rsidR="001344CA" w:rsidRPr="002B7E24" w:rsidRDefault="001344CA" w:rsidP="0086713F">
      <w:pPr>
        <w:pStyle w:val="normal0"/>
        <w:numPr>
          <w:ilvl w:val="0"/>
          <w:numId w:val="2"/>
        </w:numPr>
        <w:tabs>
          <w:tab w:val="left" w:pos="630"/>
        </w:tabs>
        <w:contextualSpacing/>
        <w:rPr>
          <w:rFonts w:ascii="Times New Roman" w:eastAsia="Times New Roman" w:hAnsi="Times New Roman" w:cs="Times New Roman"/>
        </w:rPr>
      </w:pPr>
      <w:r w:rsidRPr="002B7E24">
        <w:rPr>
          <w:rFonts w:ascii="Times New Roman" w:eastAsia="Times New Roman" w:hAnsi="Times New Roman" w:cs="Times New Roman"/>
        </w:rPr>
        <w:t>изложбом и предавањима, тематском наставом обележен је Светски дан вода, март</w:t>
      </w:r>
    </w:p>
    <w:p w:rsidR="001344CA" w:rsidRPr="00600701" w:rsidRDefault="001344CA" w:rsidP="0086713F">
      <w:pPr>
        <w:pStyle w:val="normal0"/>
        <w:numPr>
          <w:ilvl w:val="0"/>
          <w:numId w:val="2"/>
        </w:numPr>
        <w:tabs>
          <w:tab w:val="left" w:pos="630"/>
        </w:tabs>
        <w:contextualSpacing/>
        <w:rPr>
          <w:rFonts w:ascii="Times New Roman" w:eastAsia="Times New Roman" w:hAnsi="Times New Roman" w:cs="Times New Roman"/>
        </w:rPr>
      </w:pPr>
      <w:r w:rsidRPr="002B7E24">
        <w:rPr>
          <w:rFonts w:ascii="Times New Roman" w:eastAsia="Times New Roman" w:hAnsi="Times New Roman" w:cs="Times New Roman"/>
        </w:rPr>
        <w:t>У нижим разредима у оквиру пилот програма “Покренимо нашу децу”, током другог полугодишта свакодневним вежбама и предавањима промовисанне физичке активности у служби здравља</w:t>
      </w:r>
      <w:r>
        <w:rPr>
          <w:rFonts w:ascii="Times New Roman" w:eastAsia="Times New Roman" w:hAnsi="Times New Roman" w:cs="Times New Roman"/>
        </w:rPr>
        <w:t>.</w:t>
      </w:r>
    </w:p>
    <w:p w:rsidR="001344CA" w:rsidRDefault="001344CA" w:rsidP="001344CA">
      <w:pPr>
        <w:pStyle w:val="normal0"/>
        <w:tabs>
          <w:tab w:val="left" w:pos="630"/>
        </w:tabs>
        <w:rPr>
          <w:rFonts w:ascii="Times New Roman" w:eastAsia="Times New Roman" w:hAnsi="Times New Roman" w:cs="Times New Roman"/>
        </w:rPr>
      </w:pPr>
      <w:r w:rsidRPr="002B7E24">
        <w:rPr>
          <w:rFonts w:ascii="Times New Roman" w:eastAsia="Times New Roman" w:hAnsi="Times New Roman" w:cs="Times New Roman"/>
        </w:rPr>
        <w:tab/>
        <w:t>Одељенске старешине упознале су родитеље ученика са налазима лекара, како би се деца код којих су уочени здравствени проблеми благовремено лечила.</w:t>
      </w:r>
      <w:r>
        <w:rPr>
          <w:rFonts w:ascii="Times New Roman" w:eastAsia="Times New Roman" w:hAnsi="Times New Roman" w:cs="Times New Roman"/>
        </w:rPr>
        <w:t xml:space="preserve">. </w:t>
      </w:r>
      <w:r w:rsidRPr="002B7E24">
        <w:rPr>
          <w:rFonts w:ascii="Times New Roman" w:eastAsia="Times New Roman" w:hAnsi="Times New Roman" w:cs="Times New Roman"/>
        </w:rPr>
        <w:t>Програм заштите и унапређења здравља и програм заштите и унапређења животне средине реализовани су кроз одређене наставне теме у оквиру одељенски заједница и секција</w:t>
      </w:r>
    </w:p>
    <w:p w:rsidR="001344CA" w:rsidRPr="002B7E24" w:rsidRDefault="001344CA" w:rsidP="001344CA">
      <w:pPr>
        <w:pStyle w:val="normal0"/>
        <w:tabs>
          <w:tab w:val="left" w:pos="630"/>
        </w:tabs>
        <w:jc w:val="both"/>
        <w:rPr>
          <w:rFonts w:ascii="Times New Roman" w:eastAsia="Times New Roman" w:hAnsi="Times New Roman" w:cs="Times New Roman"/>
        </w:rPr>
      </w:pPr>
    </w:p>
    <w:p w:rsidR="001344CA" w:rsidRPr="001344CA" w:rsidRDefault="001344CA" w:rsidP="001344CA">
      <w:pPr>
        <w:pStyle w:val="normal0"/>
        <w:rPr>
          <w:rFonts w:ascii="Times New Roman" w:eastAsia="Times New Roman" w:hAnsi="Times New Roman" w:cs="Times New Roman"/>
          <w:b/>
          <w:color w:val="auto"/>
          <w:sz w:val="36"/>
          <w:szCs w:val="36"/>
        </w:rPr>
      </w:pPr>
      <w:r w:rsidRPr="001344CA">
        <w:rPr>
          <w:rFonts w:ascii="Times New Roman" w:eastAsia="Times New Roman" w:hAnsi="Times New Roman" w:cs="Times New Roman"/>
          <w:b/>
          <w:color w:val="auto"/>
          <w:sz w:val="36"/>
          <w:szCs w:val="36"/>
        </w:rPr>
        <w:t>IV</w:t>
      </w:r>
      <w:r w:rsidRPr="001344CA">
        <w:rPr>
          <w:rFonts w:ascii="Times New Roman" w:eastAsia="Times New Roman" w:hAnsi="Times New Roman" w:cs="Times New Roman"/>
          <w:b/>
          <w:color w:val="auto"/>
          <w:sz w:val="36"/>
          <w:szCs w:val="36"/>
        </w:rPr>
        <w:tab/>
        <w:t>ОРГАНИЗАЦИЈА РАДА ШКОЛЕ</w:t>
      </w:r>
    </w:p>
    <w:p w:rsidR="001344CA" w:rsidRPr="001344CA" w:rsidRDefault="001344CA" w:rsidP="001344CA">
      <w:pPr>
        <w:rPr>
          <w:rFonts w:ascii="Times New Roman" w:hAnsi="Times New Roman"/>
          <w:color w:val="auto"/>
        </w:rPr>
      </w:pPr>
      <w:r w:rsidRPr="001344CA">
        <w:rPr>
          <w:rFonts w:ascii="Times New Roman" w:hAnsi="Times New Roman"/>
          <w:color w:val="auto"/>
        </w:rPr>
        <w:lastRenderedPageBreak/>
        <w:t>Школска 201</w:t>
      </w:r>
      <w:r w:rsidRPr="001344CA">
        <w:rPr>
          <w:rFonts w:ascii="Times New Roman" w:hAnsi="Times New Roman"/>
          <w:color w:val="auto"/>
          <w:lang w:val="en-US"/>
        </w:rPr>
        <w:t>7</w:t>
      </w:r>
      <w:r w:rsidRPr="001344CA">
        <w:rPr>
          <w:rFonts w:ascii="Times New Roman" w:hAnsi="Times New Roman"/>
          <w:color w:val="auto"/>
        </w:rPr>
        <w:t>/1</w:t>
      </w:r>
      <w:r w:rsidRPr="001344CA">
        <w:rPr>
          <w:rFonts w:ascii="Times New Roman" w:hAnsi="Times New Roman"/>
          <w:color w:val="auto"/>
          <w:lang w:val="en-US"/>
        </w:rPr>
        <w:t>8</w:t>
      </w:r>
      <w:r w:rsidRPr="001344CA">
        <w:rPr>
          <w:rFonts w:ascii="Times New Roman" w:hAnsi="Times New Roman"/>
          <w:color w:val="auto"/>
        </w:rPr>
        <w:t>. година почела је 01.09.201</w:t>
      </w:r>
      <w:r w:rsidRPr="001344CA">
        <w:rPr>
          <w:rFonts w:ascii="Times New Roman" w:hAnsi="Times New Roman"/>
          <w:color w:val="auto"/>
          <w:lang w:val="en-US"/>
        </w:rPr>
        <w:t>7</w:t>
      </w:r>
      <w:r w:rsidRPr="001344CA">
        <w:rPr>
          <w:rFonts w:ascii="Times New Roman" w:hAnsi="Times New Roman"/>
          <w:color w:val="auto"/>
        </w:rPr>
        <w:t>. године, а завршена</w:t>
      </w:r>
      <w:r w:rsidRPr="001344CA">
        <w:rPr>
          <w:rFonts w:ascii="Times New Roman" w:hAnsi="Times New Roman"/>
          <w:color w:val="auto"/>
          <w:lang w:val="en-US"/>
        </w:rPr>
        <w:t xml:space="preserve"> je</w:t>
      </w:r>
      <w:r w:rsidRPr="001344CA">
        <w:rPr>
          <w:rFonts w:ascii="Times New Roman" w:hAnsi="Times New Roman"/>
          <w:color w:val="auto"/>
        </w:rPr>
        <w:t xml:space="preserve"> 31.08.201</w:t>
      </w:r>
      <w:r w:rsidRPr="001344CA">
        <w:rPr>
          <w:rFonts w:ascii="Times New Roman" w:hAnsi="Times New Roman"/>
          <w:color w:val="auto"/>
          <w:lang w:val="en-US"/>
        </w:rPr>
        <w:t>8</w:t>
      </w:r>
      <w:r w:rsidRPr="001344CA">
        <w:rPr>
          <w:rFonts w:ascii="Times New Roman" w:hAnsi="Times New Roman"/>
          <w:color w:val="auto"/>
        </w:rPr>
        <w:t>. године. Наставна година почела је 01.9.201</w:t>
      </w:r>
      <w:r w:rsidRPr="001344CA">
        <w:rPr>
          <w:rFonts w:ascii="Times New Roman" w:hAnsi="Times New Roman"/>
          <w:color w:val="auto"/>
          <w:lang w:val="en-US"/>
        </w:rPr>
        <w:t>7</w:t>
      </w:r>
      <w:r w:rsidRPr="001344CA">
        <w:rPr>
          <w:rFonts w:ascii="Times New Roman" w:hAnsi="Times New Roman"/>
          <w:color w:val="auto"/>
        </w:rPr>
        <w:t>. године, а завршена је 1</w:t>
      </w:r>
      <w:r w:rsidRPr="001344CA">
        <w:rPr>
          <w:rFonts w:ascii="Times New Roman" w:hAnsi="Times New Roman"/>
          <w:color w:val="auto"/>
          <w:lang w:val="en-US"/>
        </w:rPr>
        <w:t>4</w:t>
      </w:r>
      <w:r w:rsidRPr="001344CA">
        <w:rPr>
          <w:rFonts w:ascii="Times New Roman" w:hAnsi="Times New Roman"/>
          <w:color w:val="auto"/>
        </w:rPr>
        <w:t>.06.201</w:t>
      </w:r>
      <w:r w:rsidRPr="001344CA">
        <w:rPr>
          <w:rFonts w:ascii="Times New Roman" w:hAnsi="Times New Roman"/>
          <w:color w:val="auto"/>
          <w:lang w:val="en-US"/>
        </w:rPr>
        <w:t>8</w:t>
      </w:r>
      <w:r w:rsidRPr="001344CA">
        <w:rPr>
          <w:rFonts w:ascii="Times New Roman" w:hAnsi="Times New Roman"/>
          <w:color w:val="auto"/>
        </w:rPr>
        <w:t xml:space="preserve">. године за ученике од I до VII разреда, односно 31.05.2018. за ученике VIII разреда. </w:t>
      </w:r>
    </w:p>
    <w:p w:rsidR="001344CA" w:rsidRPr="001344CA" w:rsidRDefault="001344CA" w:rsidP="001344CA">
      <w:pPr>
        <w:rPr>
          <w:rFonts w:ascii="Times New Roman" w:hAnsi="Times New Roman"/>
          <w:color w:val="auto"/>
        </w:rPr>
      </w:pPr>
      <w:r w:rsidRPr="001344CA">
        <w:rPr>
          <w:rFonts w:ascii="Times New Roman" w:hAnsi="Times New Roman"/>
          <w:color w:val="auto"/>
        </w:rPr>
        <w:t>У првом полугодишту реализован је 10</w:t>
      </w:r>
      <w:r w:rsidRPr="001344CA">
        <w:rPr>
          <w:rFonts w:ascii="Times New Roman" w:hAnsi="Times New Roman"/>
          <w:color w:val="auto"/>
          <w:lang w:val="en-US"/>
        </w:rPr>
        <w:t>1</w:t>
      </w:r>
      <w:r w:rsidRPr="001344CA">
        <w:rPr>
          <w:rFonts w:ascii="Times New Roman" w:hAnsi="Times New Roman"/>
          <w:color w:val="auto"/>
        </w:rPr>
        <w:t xml:space="preserve"> наставни дан, у другом полугодишту </w:t>
      </w:r>
      <w:r w:rsidRPr="001344CA">
        <w:rPr>
          <w:rFonts w:ascii="Times New Roman" w:hAnsi="Times New Roman"/>
          <w:color w:val="auto"/>
          <w:lang w:val="en-US"/>
        </w:rPr>
        <w:t>79</w:t>
      </w:r>
      <w:r w:rsidRPr="001344CA">
        <w:rPr>
          <w:rFonts w:ascii="Times New Roman" w:hAnsi="Times New Roman"/>
          <w:color w:val="auto"/>
        </w:rPr>
        <w:t xml:space="preserve">, што је укупно 180, колико је и планирано. У реализацији плана и програма није било одступања нити проблема. </w:t>
      </w: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Look w:val="04A0"/>
      </w:tblPr>
      <w:tblGrid>
        <w:gridCol w:w="817"/>
        <w:gridCol w:w="3874"/>
        <w:gridCol w:w="4064"/>
      </w:tblGrid>
      <w:tr w:rsidR="001344CA" w:rsidRPr="001344CA" w:rsidTr="00BF3F9C">
        <w:trPr>
          <w:jc w:val="center"/>
        </w:trPr>
        <w:tc>
          <w:tcPr>
            <w:tcW w:w="817" w:type="dxa"/>
            <w:tcBorders>
              <w:top w:val="single" w:sz="12" w:space="0" w:color="000000"/>
              <w:left w:val="single" w:sz="12" w:space="0" w:color="000000"/>
              <w:bottom w:val="single" w:sz="12" w:space="0" w:color="000000"/>
              <w:right w:val="single" w:sz="6" w:space="0" w:color="000000"/>
            </w:tcBorders>
            <w:shd w:val="clear" w:color="auto" w:fill="C6D9F1" w:themeFill="text2" w:themeFillTint="33"/>
            <w:vAlign w:val="center"/>
          </w:tcPr>
          <w:p w:rsidR="001344CA" w:rsidRPr="001344CA" w:rsidRDefault="001344CA" w:rsidP="008C1C10">
            <w:pPr>
              <w:spacing w:before="60" w:afterLines="60" w:line="240" w:lineRule="auto"/>
              <w:jc w:val="center"/>
              <w:rPr>
                <w:rFonts w:ascii="Times New Roman" w:hAnsi="Times New Roman" w:cs="Times New Roman"/>
                <w:b/>
                <w:color w:val="auto"/>
              </w:rPr>
            </w:pPr>
            <w:r w:rsidRPr="001344CA">
              <w:rPr>
                <w:rFonts w:ascii="Times New Roman" w:hAnsi="Times New Roman" w:cs="Times New Roman"/>
                <w:b/>
                <w:color w:val="auto"/>
              </w:rPr>
              <w:t>Ред. број</w:t>
            </w:r>
          </w:p>
        </w:tc>
        <w:tc>
          <w:tcPr>
            <w:tcW w:w="3874" w:type="dxa"/>
            <w:tcBorders>
              <w:top w:val="single" w:sz="12" w:space="0" w:color="000000"/>
              <w:left w:val="single" w:sz="6" w:space="0" w:color="000000"/>
              <w:bottom w:val="single" w:sz="12" w:space="0" w:color="000000"/>
              <w:right w:val="single" w:sz="6" w:space="0" w:color="000000"/>
            </w:tcBorders>
            <w:shd w:val="clear" w:color="auto" w:fill="C6D9F1" w:themeFill="text2" w:themeFillTint="33"/>
            <w:vAlign w:val="center"/>
          </w:tcPr>
          <w:p w:rsidR="001344CA" w:rsidRPr="001344CA" w:rsidRDefault="001344CA" w:rsidP="008C1C10">
            <w:pPr>
              <w:spacing w:before="60" w:afterLines="60" w:line="240" w:lineRule="auto"/>
              <w:jc w:val="center"/>
              <w:rPr>
                <w:rFonts w:ascii="Times New Roman" w:hAnsi="Times New Roman" w:cs="Times New Roman"/>
                <w:b/>
                <w:color w:val="auto"/>
              </w:rPr>
            </w:pPr>
            <w:r w:rsidRPr="001344CA">
              <w:rPr>
                <w:rFonts w:ascii="Times New Roman" w:hAnsi="Times New Roman" w:cs="Times New Roman"/>
                <w:b/>
                <w:color w:val="auto"/>
              </w:rPr>
              <w:t>НАСТАВНА  АКТИВНОСТ</w:t>
            </w:r>
          </w:p>
        </w:tc>
        <w:tc>
          <w:tcPr>
            <w:tcW w:w="4064" w:type="dxa"/>
            <w:tcBorders>
              <w:top w:val="single" w:sz="12" w:space="0" w:color="000000"/>
              <w:left w:val="single" w:sz="6" w:space="0" w:color="000000"/>
              <w:bottom w:val="single" w:sz="12" w:space="0" w:color="000000"/>
              <w:right w:val="single" w:sz="12" w:space="0" w:color="000000"/>
            </w:tcBorders>
            <w:shd w:val="clear" w:color="auto" w:fill="C6D9F1" w:themeFill="text2" w:themeFillTint="33"/>
            <w:vAlign w:val="center"/>
          </w:tcPr>
          <w:p w:rsidR="001344CA" w:rsidRPr="001344CA" w:rsidRDefault="001344CA" w:rsidP="008C1C10">
            <w:pPr>
              <w:spacing w:before="60" w:afterLines="60" w:line="240" w:lineRule="auto"/>
              <w:jc w:val="center"/>
              <w:rPr>
                <w:rFonts w:ascii="Times New Roman" w:hAnsi="Times New Roman" w:cs="Times New Roman"/>
                <w:b/>
                <w:color w:val="auto"/>
              </w:rPr>
            </w:pPr>
            <w:r w:rsidRPr="001344CA">
              <w:rPr>
                <w:rFonts w:ascii="Times New Roman" w:hAnsi="Times New Roman" w:cs="Times New Roman"/>
                <w:b/>
                <w:color w:val="auto"/>
              </w:rPr>
              <w:t>ТРАЈАЊЕ   АКТИВНОСТИ</w:t>
            </w:r>
          </w:p>
        </w:tc>
      </w:tr>
      <w:tr w:rsidR="001344CA" w:rsidRPr="001344CA" w:rsidTr="00BF3F9C">
        <w:trPr>
          <w:jc w:val="center"/>
        </w:trPr>
        <w:tc>
          <w:tcPr>
            <w:tcW w:w="817" w:type="dxa"/>
            <w:tcBorders>
              <w:top w:val="nil"/>
              <w:left w:val="single" w:sz="12" w:space="0" w:color="000000"/>
              <w:bottom w:val="single" w:sz="6" w:space="0" w:color="000000"/>
              <w:right w:val="single" w:sz="6" w:space="0" w:color="000000"/>
            </w:tcBorders>
            <w:vAlign w:val="center"/>
          </w:tcPr>
          <w:p w:rsidR="001344CA" w:rsidRPr="001344CA" w:rsidRDefault="001344CA" w:rsidP="008C1C10">
            <w:pPr>
              <w:pStyle w:val="Header"/>
              <w:tabs>
                <w:tab w:val="left" w:pos="720"/>
              </w:tabs>
              <w:spacing w:before="60" w:afterLines="60"/>
              <w:rPr>
                <w:color w:val="auto"/>
              </w:rPr>
            </w:pPr>
            <w:r w:rsidRPr="001344CA">
              <w:rPr>
                <w:color w:val="auto"/>
              </w:rPr>
              <w:t xml:space="preserve">  1.</w:t>
            </w:r>
          </w:p>
        </w:tc>
        <w:tc>
          <w:tcPr>
            <w:tcW w:w="3874" w:type="dxa"/>
            <w:tcBorders>
              <w:top w:val="nil"/>
              <w:left w:val="single" w:sz="6" w:space="0" w:color="000000"/>
              <w:bottom w:val="single" w:sz="6" w:space="0" w:color="000000"/>
              <w:right w:val="single" w:sz="6" w:space="0" w:color="000000"/>
            </w:tcBorders>
          </w:tcPr>
          <w:p w:rsidR="001344CA" w:rsidRPr="001344CA" w:rsidRDefault="001344CA" w:rsidP="008C1C10">
            <w:pPr>
              <w:spacing w:before="60" w:afterLines="60" w:line="240" w:lineRule="auto"/>
              <w:rPr>
                <w:rFonts w:ascii="Times New Roman" w:hAnsi="Times New Roman" w:cs="Times New Roman"/>
                <w:i/>
                <w:iCs/>
                <w:color w:val="auto"/>
                <w:lang w:val="es-ES"/>
              </w:rPr>
            </w:pPr>
            <w:r w:rsidRPr="001344CA">
              <w:rPr>
                <w:rFonts w:ascii="Times New Roman" w:hAnsi="Times New Roman" w:cs="Times New Roman"/>
                <w:color w:val="auto"/>
                <w:lang w:val="es-ES"/>
              </w:rPr>
              <w:t xml:space="preserve"> </w:t>
            </w:r>
            <w:r w:rsidRPr="001344CA">
              <w:rPr>
                <w:rFonts w:ascii="Times New Roman" w:hAnsi="Times New Roman" w:cs="Times New Roman"/>
                <w:b/>
                <w:i/>
                <w:iCs/>
                <w:color w:val="auto"/>
                <w:lang w:val="es-ES"/>
              </w:rPr>
              <w:t>Прво полугодиште</w:t>
            </w:r>
          </w:p>
          <w:p w:rsidR="001344CA" w:rsidRPr="001344CA" w:rsidRDefault="001344CA" w:rsidP="008C1C10">
            <w:pPr>
              <w:spacing w:before="60" w:afterLines="60" w:line="240" w:lineRule="auto"/>
              <w:rPr>
                <w:rFonts w:ascii="Times New Roman" w:hAnsi="Times New Roman" w:cs="Times New Roman"/>
                <w:color w:val="auto"/>
                <w:lang w:val="es-ES"/>
              </w:rPr>
            </w:pPr>
            <w:r w:rsidRPr="001344CA">
              <w:rPr>
                <w:rFonts w:ascii="Times New Roman" w:hAnsi="Times New Roman" w:cs="Times New Roman"/>
                <w:color w:val="auto"/>
                <w:lang w:val="es-ES"/>
              </w:rPr>
              <w:t xml:space="preserve">  </w:t>
            </w:r>
            <w:r w:rsidRPr="001344CA">
              <w:rPr>
                <w:rFonts w:ascii="Times New Roman" w:hAnsi="Times New Roman" w:cs="Times New Roman"/>
                <w:color w:val="auto"/>
              </w:rPr>
              <w:t xml:space="preserve"> I </w:t>
            </w:r>
            <w:r w:rsidRPr="001344CA">
              <w:rPr>
                <w:rFonts w:ascii="Times New Roman" w:hAnsi="Times New Roman" w:cs="Times New Roman"/>
                <w:color w:val="auto"/>
                <w:lang w:val="es-ES"/>
              </w:rPr>
              <w:t>класификациони период</w:t>
            </w:r>
          </w:p>
          <w:p w:rsidR="001344CA" w:rsidRPr="001344CA" w:rsidRDefault="001344CA" w:rsidP="008C1C10">
            <w:pPr>
              <w:spacing w:before="60" w:afterLines="60" w:line="240" w:lineRule="auto"/>
              <w:rPr>
                <w:rFonts w:ascii="Times New Roman" w:hAnsi="Times New Roman" w:cs="Times New Roman"/>
                <w:color w:val="auto"/>
              </w:rPr>
            </w:pPr>
            <w:r w:rsidRPr="001344CA">
              <w:rPr>
                <w:rFonts w:ascii="Times New Roman" w:hAnsi="Times New Roman" w:cs="Times New Roman"/>
                <w:color w:val="auto"/>
                <w:lang w:val="es-ES"/>
              </w:rPr>
              <w:t xml:space="preserve">  </w:t>
            </w:r>
            <w:r w:rsidRPr="001344CA">
              <w:rPr>
                <w:rFonts w:ascii="Times New Roman" w:hAnsi="Times New Roman" w:cs="Times New Roman"/>
                <w:color w:val="auto"/>
              </w:rPr>
              <w:t>II класификациони период</w:t>
            </w:r>
          </w:p>
        </w:tc>
        <w:tc>
          <w:tcPr>
            <w:tcW w:w="4064" w:type="dxa"/>
            <w:tcBorders>
              <w:top w:val="nil"/>
              <w:left w:val="single" w:sz="6" w:space="0" w:color="000000"/>
              <w:bottom w:val="single" w:sz="6" w:space="0" w:color="000000"/>
              <w:right w:val="single" w:sz="12" w:space="0" w:color="000000"/>
            </w:tcBorders>
            <w:vAlign w:val="center"/>
          </w:tcPr>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color w:val="auto"/>
              </w:rPr>
              <w:t>01. 09. 201</w:t>
            </w:r>
            <w:r w:rsidRPr="001344CA">
              <w:rPr>
                <w:rFonts w:ascii="Times New Roman" w:hAnsi="Times New Roman" w:cs="Times New Roman"/>
                <w:color w:val="auto"/>
                <w:lang w:val="en-US"/>
              </w:rPr>
              <w:t>7</w:t>
            </w:r>
            <w:r w:rsidRPr="001344CA">
              <w:rPr>
                <w:rFonts w:ascii="Times New Roman" w:hAnsi="Times New Roman" w:cs="Times New Roman"/>
                <w:color w:val="auto"/>
              </w:rPr>
              <w:t xml:space="preserve"> - </w:t>
            </w:r>
            <w:r w:rsidRPr="001344CA">
              <w:rPr>
                <w:rFonts w:ascii="Times New Roman" w:hAnsi="Times New Roman" w:cs="Times New Roman"/>
                <w:color w:val="auto"/>
                <w:lang w:val="en-US"/>
              </w:rPr>
              <w:t>31</w:t>
            </w:r>
            <w:r w:rsidRPr="001344CA">
              <w:rPr>
                <w:rFonts w:ascii="Times New Roman" w:hAnsi="Times New Roman" w:cs="Times New Roman"/>
                <w:color w:val="auto"/>
              </w:rPr>
              <w:t>. 01. 201</w:t>
            </w:r>
            <w:r w:rsidRPr="001344CA">
              <w:rPr>
                <w:rFonts w:ascii="Times New Roman" w:hAnsi="Times New Roman" w:cs="Times New Roman"/>
                <w:color w:val="auto"/>
                <w:lang w:val="en-US"/>
              </w:rPr>
              <w:t>8</w:t>
            </w:r>
            <w:r w:rsidRPr="001344CA">
              <w:rPr>
                <w:rFonts w:ascii="Times New Roman" w:hAnsi="Times New Roman" w:cs="Times New Roman"/>
                <w:color w:val="auto"/>
              </w:rPr>
              <w:t>.</w:t>
            </w: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color w:val="auto"/>
              </w:rPr>
              <w:t>01. 09. 201</w:t>
            </w:r>
            <w:r w:rsidRPr="001344CA">
              <w:rPr>
                <w:rFonts w:ascii="Times New Roman" w:hAnsi="Times New Roman" w:cs="Times New Roman"/>
                <w:color w:val="auto"/>
                <w:lang w:val="en-US"/>
              </w:rPr>
              <w:t>7.</w:t>
            </w:r>
            <w:r w:rsidRPr="001344CA">
              <w:rPr>
                <w:rFonts w:ascii="Times New Roman" w:hAnsi="Times New Roman" w:cs="Times New Roman"/>
                <w:color w:val="auto"/>
              </w:rPr>
              <w:t xml:space="preserve">  -  14. 11. 201</w:t>
            </w:r>
            <w:r w:rsidRPr="001344CA">
              <w:rPr>
                <w:rFonts w:ascii="Times New Roman" w:hAnsi="Times New Roman" w:cs="Times New Roman"/>
                <w:color w:val="auto"/>
                <w:lang w:val="en-US"/>
              </w:rPr>
              <w:t>7</w:t>
            </w:r>
            <w:r w:rsidRPr="001344CA">
              <w:rPr>
                <w:rFonts w:ascii="Times New Roman" w:hAnsi="Times New Roman" w:cs="Times New Roman"/>
                <w:color w:val="auto"/>
              </w:rPr>
              <w:t>.</w:t>
            </w: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color w:val="auto"/>
              </w:rPr>
              <w:t>1</w:t>
            </w:r>
            <w:r w:rsidRPr="001344CA">
              <w:rPr>
                <w:rFonts w:ascii="Times New Roman" w:hAnsi="Times New Roman" w:cs="Times New Roman"/>
                <w:color w:val="auto"/>
                <w:lang w:val="en-US"/>
              </w:rPr>
              <w:t>5</w:t>
            </w:r>
            <w:r w:rsidRPr="001344CA">
              <w:rPr>
                <w:rFonts w:ascii="Times New Roman" w:hAnsi="Times New Roman" w:cs="Times New Roman"/>
                <w:color w:val="auto"/>
              </w:rPr>
              <w:t>. 11. 201</w:t>
            </w:r>
            <w:r w:rsidRPr="001344CA">
              <w:rPr>
                <w:rFonts w:ascii="Times New Roman" w:hAnsi="Times New Roman" w:cs="Times New Roman"/>
                <w:color w:val="auto"/>
                <w:lang w:val="en-US"/>
              </w:rPr>
              <w:t>7.</w:t>
            </w:r>
            <w:r w:rsidRPr="001344CA">
              <w:rPr>
                <w:rFonts w:ascii="Times New Roman" w:hAnsi="Times New Roman" w:cs="Times New Roman"/>
                <w:color w:val="auto"/>
              </w:rPr>
              <w:t xml:space="preserve">  -  </w:t>
            </w:r>
            <w:r w:rsidRPr="001344CA">
              <w:rPr>
                <w:rFonts w:ascii="Times New Roman" w:hAnsi="Times New Roman" w:cs="Times New Roman"/>
                <w:color w:val="auto"/>
                <w:lang w:val="en-US"/>
              </w:rPr>
              <w:t>31</w:t>
            </w:r>
            <w:r w:rsidRPr="001344CA">
              <w:rPr>
                <w:rFonts w:ascii="Times New Roman" w:hAnsi="Times New Roman" w:cs="Times New Roman"/>
                <w:color w:val="auto"/>
              </w:rPr>
              <w:t>. 01. 201</w:t>
            </w:r>
            <w:r w:rsidRPr="001344CA">
              <w:rPr>
                <w:rFonts w:ascii="Times New Roman" w:hAnsi="Times New Roman" w:cs="Times New Roman"/>
                <w:color w:val="auto"/>
                <w:lang w:val="en-US"/>
              </w:rPr>
              <w:t>8</w:t>
            </w:r>
            <w:r w:rsidRPr="001344CA">
              <w:rPr>
                <w:rFonts w:ascii="Times New Roman" w:hAnsi="Times New Roman" w:cs="Times New Roman"/>
                <w:color w:val="auto"/>
              </w:rPr>
              <w:t>.</w:t>
            </w:r>
          </w:p>
        </w:tc>
      </w:tr>
      <w:tr w:rsidR="001344CA" w:rsidRPr="001344CA" w:rsidTr="00BF3F9C">
        <w:trPr>
          <w:jc w:val="center"/>
        </w:trPr>
        <w:tc>
          <w:tcPr>
            <w:tcW w:w="817" w:type="dxa"/>
            <w:tcBorders>
              <w:top w:val="single" w:sz="6" w:space="0" w:color="000000"/>
              <w:left w:val="single" w:sz="12" w:space="0" w:color="000000"/>
              <w:bottom w:val="single" w:sz="6" w:space="0" w:color="000000"/>
              <w:right w:val="single" w:sz="6" w:space="0" w:color="000000"/>
            </w:tcBorders>
            <w:vAlign w:val="center"/>
          </w:tcPr>
          <w:p w:rsidR="001344CA" w:rsidRPr="001344CA" w:rsidRDefault="001344CA" w:rsidP="008C1C10">
            <w:pPr>
              <w:spacing w:before="60" w:afterLines="60" w:line="240" w:lineRule="auto"/>
              <w:rPr>
                <w:rFonts w:ascii="Times New Roman" w:hAnsi="Times New Roman" w:cs="Times New Roman"/>
                <w:color w:val="auto"/>
              </w:rPr>
            </w:pPr>
            <w:r w:rsidRPr="001344CA">
              <w:rPr>
                <w:rFonts w:ascii="Times New Roman" w:hAnsi="Times New Roman" w:cs="Times New Roman"/>
                <w:color w:val="auto"/>
              </w:rPr>
              <w:t xml:space="preserve">  2.</w:t>
            </w:r>
          </w:p>
        </w:tc>
        <w:tc>
          <w:tcPr>
            <w:tcW w:w="3874" w:type="dxa"/>
            <w:tcBorders>
              <w:top w:val="single" w:sz="6" w:space="0" w:color="000000"/>
              <w:left w:val="single" w:sz="6" w:space="0" w:color="000000"/>
              <w:bottom w:val="single" w:sz="6" w:space="0" w:color="000000"/>
              <w:right w:val="single" w:sz="6" w:space="0" w:color="000000"/>
            </w:tcBorders>
          </w:tcPr>
          <w:p w:rsidR="001344CA" w:rsidRPr="001344CA" w:rsidRDefault="001344CA" w:rsidP="008C1C10">
            <w:pPr>
              <w:spacing w:before="60" w:afterLines="60" w:line="240" w:lineRule="auto"/>
              <w:rPr>
                <w:rFonts w:ascii="Times New Roman" w:hAnsi="Times New Roman" w:cs="Times New Roman"/>
                <w:color w:val="auto"/>
              </w:rPr>
            </w:pPr>
          </w:p>
          <w:p w:rsidR="001344CA" w:rsidRPr="001344CA" w:rsidRDefault="001344CA" w:rsidP="008C1C10">
            <w:pPr>
              <w:spacing w:before="60" w:afterLines="60" w:line="240" w:lineRule="auto"/>
              <w:rPr>
                <w:rFonts w:ascii="Times New Roman" w:hAnsi="Times New Roman" w:cs="Times New Roman"/>
                <w:b/>
                <w:i/>
                <w:iCs/>
                <w:color w:val="auto"/>
                <w:lang w:val="es-ES"/>
              </w:rPr>
            </w:pPr>
            <w:r w:rsidRPr="001344CA">
              <w:rPr>
                <w:rFonts w:ascii="Times New Roman" w:hAnsi="Times New Roman" w:cs="Times New Roman"/>
                <w:b/>
                <w:i/>
                <w:iCs/>
                <w:color w:val="auto"/>
                <w:lang w:val="es-ES"/>
              </w:rPr>
              <w:t xml:space="preserve">Друго полугодиште </w:t>
            </w:r>
          </w:p>
          <w:p w:rsidR="001344CA" w:rsidRPr="001344CA" w:rsidRDefault="001344CA" w:rsidP="008C1C10">
            <w:pPr>
              <w:spacing w:before="60" w:afterLines="60" w:line="240" w:lineRule="auto"/>
              <w:rPr>
                <w:rFonts w:ascii="Times New Roman" w:hAnsi="Times New Roman" w:cs="Times New Roman"/>
                <w:b/>
                <w:color w:val="auto"/>
              </w:rPr>
            </w:pPr>
            <w:r w:rsidRPr="001344CA">
              <w:rPr>
                <w:rFonts w:ascii="Times New Roman" w:hAnsi="Times New Roman" w:cs="Times New Roman"/>
                <w:b/>
                <w:color w:val="auto"/>
                <w:lang w:val="es-ES"/>
              </w:rPr>
              <w:t xml:space="preserve">  </w:t>
            </w:r>
          </w:p>
          <w:p w:rsidR="001344CA" w:rsidRPr="001344CA" w:rsidRDefault="001344CA" w:rsidP="008C1C10">
            <w:pPr>
              <w:spacing w:before="60" w:afterLines="60" w:line="240" w:lineRule="auto"/>
              <w:rPr>
                <w:rFonts w:ascii="Times New Roman" w:hAnsi="Times New Roman" w:cs="Times New Roman"/>
                <w:b/>
                <w:color w:val="auto"/>
              </w:rPr>
            </w:pPr>
          </w:p>
          <w:p w:rsidR="001344CA" w:rsidRPr="001344CA" w:rsidRDefault="001344CA" w:rsidP="008C1C10">
            <w:pPr>
              <w:spacing w:before="60" w:afterLines="60" w:line="240" w:lineRule="auto"/>
              <w:rPr>
                <w:rFonts w:ascii="Times New Roman" w:hAnsi="Times New Roman" w:cs="Times New Roman"/>
                <w:b/>
                <w:color w:val="auto"/>
              </w:rPr>
            </w:pPr>
            <w:r w:rsidRPr="001344CA">
              <w:rPr>
                <w:rFonts w:ascii="Times New Roman" w:hAnsi="Times New Roman" w:cs="Times New Roman"/>
                <w:color w:val="auto"/>
              </w:rPr>
              <w:t xml:space="preserve"> III </w:t>
            </w:r>
            <w:r w:rsidRPr="001344CA">
              <w:rPr>
                <w:rFonts w:ascii="Times New Roman" w:hAnsi="Times New Roman" w:cs="Times New Roman"/>
                <w:color w:val="auto"/>
                <w:lang w:val="es-ES"/>
              </w:rPr>
              <w:t>класификациони период</w:t>
            </w:r>
          </w:p>
          <w:p w:rsidR="001344CA" w:rsidRPr="001344CA" w:rsidRDefault="001344CA" w:rsidP="008C1C10">
            <w:pPr>
              <w:spacing w:before="60" w:afterLines="60" w:line="240" w:lineRule="auto"/>
              <w:rPr>
                <w:rFonts w:ascii="Times New Roman" w:hAnsi="Times New Roman" w:cs="Times New Roman"/>
                <w:color w:val="auto"/>
                <w:lang w:val="es-ES"/>
              </w:rPr>
            </w:pPr>
            <w:r w:rsidRPr="001344CA">
              <w:rPr>
                <w:rFonts w:ascii="Times New Roman" w:hAnsi="Times New Roman" w:cs="Times New Roman"/>
                <w:color w:val="auto"/>
                <w:lang w:val="es-ES"/>
              </w:rPr>
              <w:t xml:space="preserve"> </w:t>
            </w:r>
            <w:r w:rsidRPr="001344CA">
              <w:rPr>
                <w:rFonts w:ascii="Times New Roman" w:hAnsi="Times New Roman" w:cs="Times New Roman"/>
                <w:color w:val="auto"/>
              </w:rPr>
              <w:t>IV класификациони период</w:t>
            </w:r>
            <w:r w:rsidRPr="001344CA">
              <w:rPr>
                <w:rFonts w:ascii="Times New Roman" w:hAnsi="Times New Roman" w:cs="Times New Roman"/>
                <w:b/>
                <w:color w:val="auto"/>
              </w:rPr>
              <w:t xml:space="preserve">  </w:t>
            </w:r>
          </w:p>
        </w:tc>
        <w:tc>
          <w:tcPr>
            <w:tcW w:w="4064" w:type="dxa"/>
            <w:tcBorders>
              <w:top w:val="single" w:sz="6" w:space="0" w:color="000000"/>
              <w:left w:val="single" w:sz="6" w:space="0" w:color="000000"/>
              <w:bottom w:val="single" w:sz="6" w:space="0" w:color="000000"/>
              <w:right w:val="single" w:sz="12" w:space="0" w:color="000000"/>
            </w:tcBorders>
            <w:vAlign w:val="center"/>
          </w:tcPr>
          <w:p w:rsidR="001344CA" w:rsidRPr="001344CA" w:rsidRDefault="001344CA" w:rsidP="008C1C10">
            <w:pPr>
              <w:spacing w:before="60" w:afterLines="60" w:line="240" w:lineRule="auto"/>
              <w:jc w:val="center"/>
              <w:rPr>
                <w:rFonts w:ascii="Times New Roman" w:hAnsi="Times New Roman" w:cs="Times New Roman"/>
                <w:color w:val="auto"/>
              </w:rPr>
            </w:pP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color w:val="auto"/>
              </w:rPr>
              <w:t>1</w:t>
            </w:r>
            <w:r w:rsidRPr="001344CA">
              <w:rPr>
                <w:rFonts w:ascii="Times New Roman" w:hAnsi="Times New Roman" w:cs="Times New Roman"/>
                <w:color w:val="auto"/>
                <w:lang w:val="en-US"/>
              </w:rPr>
              <w:t>2</w:t>
            </w:r>
            <w:r w:rsidRPr="001344CA">
              <w:rPr>
                <w:rFonts w:ascii="Times New Roman" w:hAnsi="Times New Roman" w:cs="Times New Roman"/>
                <w:color w:val="auto"/>
              </w:rPr>
              <w:t>. 02. 201</w:t>
            </w:r>
            <w:r w:rsidRPr="001344CA">
              <w:rPr>
                <w:rFonts w:ascii="Times New Roman" w:hAnsi="Times New Roman" w:cs="Times New Roman"/>
                <w:color w:val="auto"/>
                <w:lang w:val="en-US"/>
              </w:rPr>
              <w:t>8.</w:t>
            </w:r>
            <w:r w:rsidRPr="001344CA">
              <w:rPr>
                <w:rFonts w:ascii="Times New Roman" w:hAnsi="Times New Roman" w:cs="Times New Roman"/>
                <w:color w:val="auto"/>
              </w:rPr>
              <w:t xml:space="preserve">  -  1</w:t>
            </w:r>
            <w:r w:rsidRPr="001344CA">
              <w:rPr>
                <w:rFonts w:ascii="Times New Roman" w:hAnsi="Times New Roman" w:cs="Times New Roman"/>
                <w:color w:val="auto"/>
                <w:lang w:val="en-US"/>
              </w:rPr>
              <w:t>4</w:t>
            </w:r>
            <w:r w:rsidRPr="001344CA">
              <w:rPr>
                <w:rFonts w:ascii="Times New Roman" w:hAnsi="Times New Roman" w:cs="Times New Roman"/>
                <w:color w:val="auto"/>
              </w:rPr>
              <w:t>. 06. 201</w:t>
            </w:r>
            <w:r w:rsidRPr="001344CA">
              <w:rPr>
                <w:rFonts w:ascii="Times New Roman" w:hAnsi="Times New Roman" w:cs="Times New Roman"/>
                <w:color w:val="auto"/>
                <w:lang w:val="en-US"/>
              </w:rPr>
              <w:t>8</w:t>
            </w:r>
            <w:r w:rsidRPr="001344CA">
              <w:rPr>
                <w:rFonts w:ascii="Times New Roman" w:hAnsi="Times New Roman" w:cs="Times New Roman"/>
                <w:color w:val="auto"/>
              </w:rPr>
              <w:t>.</w:t>
            </w: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color w:val="auto"/>
              </w:rPr>
              <w:t>1</w:t>
            </w:r>
            <w:r w:rsidRPr="001344CA">
              <w:rPr>
                <w:rFonts w:ascii="Times New Roman" w:hAnsi="Times New Roman" w:cs="Times New Roman"/>
                <w:color w:val="auto"/>
                <w:lang w:val="en-US"/>
              </w:rPr>
              <w:t>2</w:t>
            </w:r>
            <w:r w:rsidRPr="001344CA">
              <w:rPr>
                <w:rFonts w:ascii="Times New Roman" w:hAnsi="Times New Roman" w:cs="Times New Roman"/>
                <w:color w:val="auto"/>
              </w:rPr>
              <w:t>. 02. 201</w:t>
            </w:r>
            <w:r w:rsidRPr="001344CA">
              <w:rPr>
                <w:rFonts w:ascii="Times New Roman" w:hAnsi="Times New Roman" w:cs="Times New Roman"/>
                <w:color w:val="auto"/>
                <w:lang w:val="en-US"/>
              </w:rPr>
              <w:t>7</w:t>
            </w:r>
            <w:r w:rsidRPr="001344CA">
              <w:rPr>
                <w:rFonts w:ascii="Times New Roman" w:hAnsi="Times New Roman" w:cs="Times New Roman"/>
                <w:color w:val="auto"/>
              </w:rPr>
              <w:t xml:space="preserve">  -  3</w:t>
            </w:r>
            <w:r w:rsidRPr="001344CA">
              <w:rPr>
                <w:rFonts w:ascii="Times New Roman" w:hAnsi="Times New Roman" w:cs="Times New Roman"/>
                <w:color w:val="auto"/>
                <w:lang w:val="en-US"/>
              </w:rPr>
              <w:t>1</w:t>
            </w:r>
            <w:r w:rsidRPr="001344CA">
              <w:rPr>
                <w:rFonts w:ascii="Times New Roman" w:hAnsi="Times New Roman" w:cs="Times New Roman"/>
                <w:color w:val="auto"/>
              </w:rPr>
              <w:t>. 05. 201</w:t>
            </w:r>
            <w:r w:rsidRPr="001344CA">
              <w:rPr>
                <w:rFonts w:ascii="Times New Roman" w:hAnsi="Times New Roman" w:cs="Times New Roman"/>
                <w:color w:val="auto"/>
                <w:lang w:val="en-US"/>
              </w:rPr>
              <w:t>8</w:t>
            </w:r>
            <w:r w:rsidRPr="001344CA">
              <w:rPr>
                <w:rFonts w:ascii="Times New Roman" w:hAnsi="Times New Roman" w:cs="Times New Roman"/>
                <w:color w:val="auto"/>
              </w:rPr>
              <w:t>.</w:t>
            </w: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i/>
                <w:color w:val="auto"/>
              </w:rPr>
              <w:t>(за ученике VIII разреда)</w:t>
            </w: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olor w:val="auto"/>
              </w:rPr>
              <w:t>12. 02. 2018  -  12. 04. 2018.</w:t>
            </w: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olor w:val="auto"/>
              </w:rPr>
              <w:t>16. 04. 2018  -  14. 06. 2018.</w:t>
            </w:r>
          </w:p>
          <w:p w:rsidR="001344CA" w:rsidRPr="001344CA" w:rsidRDefault="001344CA" w:rsidP="008C1C10">
            <w:pPr>
              <w:spacing w:before="60" w:afterLines="60" w:line="240" w:lineRule="auto"/>
              <w:jc w:val="center"/>
              <w:rPr>
                <w:rFonts w:ascii="Times New Roman" w:hAnsi="Times New Roman" w:cs="Times New Roman"/>
                <w:color w:val="auto"/>
              </w:rPr>
            </w:pPr>
          </w:p>
        </w:tc>
      </w:tr>
      <w:tr w:rsidR="001344CA" w:rsidRPr="001344CA" w:rsidTr="00BF3F9C">
        <w:trPr>
          <w:jc w:val="center"/>
        </w:trPr>
        <w:tc>
          <w:tcPr>
            <w:tcW w:w="817" w:type="dxa"/>
            <w:tcBorders>
              <w:top w:val="single" w:sz="6" w:space="0" w:color="000000"/>
              <w:left w:val="single" w:sz="12" w:space="0" w:color="000000"/>
              <w:bottom w:val="single" w:sz="6" w:space="0" w:color="000000"/>
              <w:right w:val="single" w:sz="6" w:space="0" w:color="000000"/>
            </w:tcBorders>
            <w:vAlign w:val="center"/>
          </w:tcPr>
          <w:p w:rsidR="001344CA" w:rsidRPr="001344CA" w:rsidRDefault="001344CA" w:rsidP="008C1C10">
            <w:pPr>
              <w:spacing w:before="60" w:afterLines="60" w:line="240" w:lineRule="auto"/>
              <w:rPr>
                <w:rFonts w:ascii="Times New Roman" w:hAnsi="Times New Roman" w:cs="Times New Roman"/>
                <w:color w:val="auto"/>
              </w:rPr>
            </w:pPr>
          </w:p>
          <w:p w:rsidR="001344CA" w:rsidRPr="001344CA" w:rsidRDefault="001344CA" w:rsidP="008C1C10">
            <w:pPr>
              <w:spacing w:before="60" w:afterLines="60" w:line="240" w:lineRule="auto"/>
              <w:rPr>
                <w:rFonts w:ascii="Times New Roman" w:hAnsi="Times New Roman" w:cs="Times New Roman"/>
                <w:color w:val="auto"/>
              </w:rPr>
            </w:pPr>
            <w:r w:rsidRPr="001344CA">
              <w:rPr>
                <w:rFonts w:ascii="Times New Roman" w:hAnsi="Times New Roman" w:cs="Times New Roman"/>
                <w:color w:val="auto"/>
              </w:rPr>
              <w:t xml:space="preserve">  3.</w:t>
            </w:r>
          </w:p>
        </w:tc>
        <w:tc>
          <w:tcPr>
            <w:tcW w:w="3874" w:type="dxa"/>
            <w:tcBorders>
              <w:top w:val="single" w:sz="6" w:space="0" w:color="000000"/>
              <w:left w:val="single" w:sz="6" w:space="0" w:color="000000"/>
              <w:bottom w:val="single" w:sz="6" w:space="0" w:color="000000"/>
              <w:right w:val="single" w:sz="6" w:space="0" w:color="000000"/>
            </w:tcBorders>
            <w:vAlign w:val="center"/>
          </w:tcPr>
          <w:p w:rsidR="001344CA" w:rsidRPr="001344CA" w:rsidRDefault="001344CA" w:rsidP="008C1C10">
            <w:pPr>
              <w:spacing w:before="60" w:afterLines="60" w:line="240" w:lineRule="auto"/>
              <w:rPr>
                <w:rFonts w:ascii="Times New Roman" w:hAnsi="Times New Roman" w:cs="Times New Roman"/>
                <w:b/>
                <w:i/>
                <w:iCs/>
                <w:color w:val="auto"/>
              </w:rPr>
            </w:pPr>
            <w:r w:rsidRPr="001344CA">
              <w:rPr>
                <w:rFonts w:ascii="Times New Roman" w:hAnsi="Times New Roman" w:cs="Times New Roman"/>
                <w:b/>
                <w:i/>
                <w:iCs/>
                <w:color w:val="auto"/>
              </w:rPr>
              <w:t>Школски распусти</w:t>
            </w:r>
          </w:p>
          <w:p w:rsidR="001344CA" w:rsidRPr="001344CA" w:rsidRDefault="001344CA" w:rsidP="008C1C10">
            <w:pPr>
              <w:spacing w:before="60" w:afterLines="60" w:line="240" w:lineRule="auto"/>
              <w:rPr>
                <w:rFonts w:ascii="Times New Roman" w:hAnsi="Times New Roman" w:cs="Times New Roman"/>
                <w:iCs/>
                <w:color w:val="auto"/>
              </w:rPr>
            </w:pPr>
            <w:r w:rsidRPr="001344CA">
              <w:rPr>
                <w:rFonts w:ascii="Times New Roman" w:hAnsi="Times New Roman" w:cs="Times New Roman"/>
                <w:iCs/>
                <w:color w:val="auto"/>
              </w:rPr>
              <w:t>- јесењи распуст</w:t>
            </w:r>
          </w:p>
          <w:p w:rsidR="001344CA" w:rsidRPr="001344CA" w:rsidRDefault="001344CA" w:rsidP="008C1C10">
            <w:pPr>
              <w:spacing w:before="60" w:afterLines="60" w:line="240" w:lineRule="auto"/>
              <w:rPr>
                <w:rFonts w:ascii="Times New Roman" w:hAnsi="Times New Roman" w:cs="Times New Roman"/>
                <w:color w:val="auto"/>
              </w:rPr>
            </w:pPr>
            <w:r w:rsidRPr="001344CA">
              <w:rPr>
                <w:rFonts w:ascii="Times New Roman" w:hAnsi="Times New Roman" w:cs="Times New Roman"/>
                <w:color w:val="auto"/>
              </w:rPr>
              <w:t>-  зимски распуст</w:t>
            </w:r>
          </w:p>
          <w:p w:rsidR="001344CA" w:rsidRPr="001344CA" w:rsidRDefault="001344CA" w:rsidP="008C1C10">
            <w:pPr>
              <w:spacing w:before="60" w:afterLines="60" w:line="240" w:lineRule="auto"/>
              <w:rPr>
                <w:rFonts w:ascii="Times New Roman" w:hAnsi="Times New Roman" w:cs="Times New Roman"/>
                <w:color w:val="auto"/>
              </w:rPr>
            </w:pPr>
          </w:p>
          <w:p w:rsidR="001344CA" w:rsidRPr="001344CA" w:rsidRDefault="001344CA" w:rsidP="008C1C10">
            <w:pPr>
              <w:spacing w:before="60" w:afterLines="60" w:line="240" w:lineRule="auto"/>
              <w:rPr>
                <w:rFonts w:ascii="Times New Roman" w:hAnsi="Times New Roman" w:cs="Times New Roman"/>
                <w:color w:val="auto"/>
              </w:rPr>
            </w:pPr>
            <w:r w:rsidRPr="001344CA">
              <w:rPr>
                <w:rFonts w:ascii="Times New Roman" w:hAnsi="Times New Roman" w:cs="Times New Roman"/>
                <w:color w:val="auto"/>
              </w:rPr>
              <w:t>-  пролећни распуст</w:t>
            </w:r>
          </w:p>
          <w:p w:rsidR="001344CA" w:rsidRPr="001344CA" w:rsidRDefault="001344CA" w:rsidP="008C1C10">
            <w:pPr>
              <w:spacing w:before="60" w:afterLines="60" w:line="240" w:lineRule="auto"/>
              <w:rPr>
                <w:rFonts w:ascii="Times New Roman" w:hAnsi="Times New Roman" w:cs="Times New Roman"/>
                <w:color w:val="auto"/>
                <w:highlight w:val="yellow"/>
              </w:rPr>
            </w:pPr>
            <w:r w:rsidRPr="001344CA">
              <w:rPr>
                <w:rFonts w:ascii="Times New Roman" w:hAnsi="Times New Roman" w:cs="Times New Roman"/>
                <w:color w:val="auto"/>
              </w:rPr>
              <w:t>-  летњи распуст</w:t>
            </w:r>
          </w:p>
        </w:tc>
        <w:tc>
          <w:tcPr>
            <w:tcW w:w="4064" w:type="dxa"/>
            <w:tcBorders>
              <w:top w:val="single" w:sz="6" w:space="0" w:color="000000"/>
              <w:left w:val="single" w:sz="6" w:space="0" w:color="000000"/>
              <w:bottom w:val="single" w:sz="6" w:space="0" w:color="000000"/>
              <w:right w:val="single" w:sz="12" w:space="0" w:color="000000"/>
            </w:tcBorders>
            <w:vAlign w:val="center"/>
          </w:tcPr>
          <w:p w:rsidR="001344CA" w:rsidRPr="001344CA" w:rsidRDefault="001344CA" w:rsidP="008C1C10">
            <w:pPr>
              <w:spacing w:before="60" w:afterLines="60" w:line="240" w:lineRule="auto"/>
              <w:jc w:val="center"/>
              <w:rPr>
                <w:rFonts w:ascii="Times New Roman" w:hAnsi="Times New Roman" w:cs="Times New Roman"/>
                <w:color w:val="auto"/>
              </w:rPr>
            </w:pP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color w:val="auto"/>
              </w:rPr>
              <w:t>09.11.2017. – 10.11.2017.</w:t>
            </w: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color w:val="auto"/>
              </w:rPr>
              <w:t>0</w:t>
            </w:r>
            <w:r w:rsidRPr="001344CA">
              <w:rPr>
                <w:rFonts w:ascii="Times New Roman" w:hAnsi="Times New Roman" w:cs="Times New Roman"/>
                <w:color w:val="auto"/>
                <w:lang w:val="en-US"/>
              </w:rPr>
              <w:t>3</w:t>
            </w:r>
            <w:r w:rsidRPr="001344CA">
              <w:rPr>
                <w:rFonts w:ascii="Times New Roman" w:hAnsi="Times New Roman" w:cs="Times New Roman"/>
                <w:color w:val="auto"/>
              </w:rPr>
              <w:t>. 01. 2018 - 08. 01. 2018. и</w:t>
            </w:r>
          </w:p>
          <w:p w:rsidR="001344CA" w:rsidRPr="001344CA" w:rsidRDefault="001344CA" w:rsidP="008C1C10">
            <w:pPr>
              <w:spacing w:before="60" w:afterLines="60" w:line="240" w:lineRule="auto"/>
              <w:jc w:val="center"/>
              <w:rPr>
                <w:rFonts w:ascii="Times New Roman" w:hAnsi="Times New Roman" w:cs="Times New Roman"/>
                <w:color w:val="auto"/>
                <w:lang w:val="en-US"/>
              </w:rPr>
            </w:pPr>
            <w:r w:rsidRPr="001344CA">
              <w:rPr>
                <w:rFonts w:ascii="Times New Roman" w:hAnsi="Times New Roman" w:cs="Times New Roman"/>
                <w:color w:val="auto"/>
              </w:rPr>
              <w:t>01. 02. 2018 – 09. 02. 2018.</w:t>
            </w: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color w:val="auto"/>
                <w:shd w:val="clear" w:color="auto" w:fill="FFFFFF"/>
              </w:rPr>
              <w:t>02. 04. 2018</w:t>
            </w:r>
            <w:r w:rsidRPr="001344CA">
              <w:rPr>
                <w:rFonts w:ascii="Times New Roman" w:hAnsi="Times New Roman" w:cs="Times New Roman"/>
                <w:color w:val="auto"/>
              </w:rPr>
              <w:t xml:space="preserve"> - 09. 04.2018.</w:t>
            </w:r>
          </w:p>
          <w:p w:rsidR="001344CA" w:rsidRPr="001344CA" w:rsidRDefault="001344CA" w:rsidP="008C1C10">
            <w:pPr>
              <w:spacing w:before="60" w:afterLines="60" w:line="240" w:lineRule="auto"/>
              <w:jc w:val="center"/>
              <w:rPr>
                <w:rFonts w:ascii="Times New Roman" w:hAnsi="Times New Roman" w:cs="Times New Roman"/>
                <w:color w:val="auto"/>
              </w:rPr>
            </w:pPr>
            <w:r w:rsidRPr="001344CA">
              <w:rPr>
                <w:rFonts w:ascii="Times New Roman" w:hAnsi="Times New Roman" w:cs="Times New Roman"/>
                <w:color w:val="auto"/>
              </w:rPr>
              <w:t>1</w:t>
            </w:r>
            <w:r w:rsidRPr="001344CA">
              <w:rPr>
                <w:rFonts w:ascii="Times New Roman" w:hAnsi="Times New Roman" w:cs="Times New Roman"/>
                <w:color w:val="auto"/>
                <w:lang w:val="en-US"/>
              </w:rPr>
              <w:t>5</w:t>
            </w:r>
            <w:r w:rsidRPr="001344CA">
              <w:rPr>
                <w:rFonts w:ascii="Times New Roman" w:hAnsi="Times New Roman" w:cs="Times New Roman"/>
                <w:color w:val="auto"/>
              </w:rPr>
              <w:t>.06.2017 - 31.08.2017.</w:t>
            </w:r>
          </w:p>
        </w:tc>
      </w:tr>
    </w:tbl>
    <w:p w:rsidR="001344CA" w:rsidRPr="001344CA" w:rsidRDefault="001344CA" w:rsidP="001344CA">
      <w:pPr>
        <w:pStyle w:val="normal0"/>
        <w:rPr>
          <w:rFonts w:ascii="Times New Roman" w:eastAsia="Times New Roman" w:hAnsi="Times New Roman" w:cs="Times New Roman"/>
          <w:color w:val="auto"/>
        </w:rPr>
      </w:pPr>
    </w:p>
    <w:p w:rsidR="001344CA" w:rsidRPr="001344CA" w:rsidRDefault="001344CA" w:rsidP="001344CA">
      <w:pPr>
        <w:pStyle w:val="normal0"/>
        <w:spacing w:after="0" w:line="240" w:lineRule="auto"/>
        <w:rPr>
          <w:rFonts w:ascii="Times New Roman" w:hAnsi="Times New Roman" w:cs="Times New Roman"/>
          <w:color w:val="auto"/>
        </w:rPr>
      </w:pPr>
      <w:bookmarkStart w:id="15" w:name="_1ksv4uv" w:colFirst="0" w:colLast="0"/>
      <w:bookmarkEnd w:id="15"/>
    </w:p>
    <w:p w:rsidR="001344CA" w:rsidRPr="001344CA" w:rsidRDefault="001344CA" w:rsidP="001344CA">
      <w:pPr>
        <w:spacing w:after="0" w:line="240" w:lineRule="auto"/>
        <w:rPr>
          <w:rFonts w:ascii="Times New Roman" w:hAnsi="Times New Roman"/>
          <w:color w:val="auto"/>
        </w:rPr>
      </w:pPr>
      <w:r w:rsidRPr="001344CA">
        <w:rPr>
          <w:rFonts w:ascii="Times New Roman" w:hAnsi="Times New Roman"/>
          <w:color w:val="auto"/>
        </w:rPr>
        <w:t xml:space="preserve">У школи  су обележени  државни и верски празници, у складу са Законом о државним и другим празницима у Републици Србији.  </w:t>
      </w:r>
    </w:p>
    <w:p w:rsidR="001344CA" w:rsidRPr="001344CA" w:rsidRDefault="001344CA" w:rsidP="001344CA">
      <w:pPr>
        <w:spacing w:after="0" w:line="240" w:lineRule="auto"/>
        <w:rPr>
          <w:rFonts w:ascii="Times New Roman" w:hAnsi="Times New Roman"/>
          <w:color w:val="auto"/>
        </w:rPr>
      </w:pPr>
      <w:r w:rsidRPr="001344CA">
        <w:rPr>
          <w:rFonts w:ascii="Times New Roman" w:hAnsi="Times New Roman"/>
          <w:color w:val="auto"/>
        </w:rPr>
        <w:t xml:space="preserve">                                                                                                      </w:t>
      </w:r>
    </w:p>
    <w:p w:rsidR="001344CA" w:rsidRPr="001344CA" w:rsidRDefault="001344CA" w:rsidP="0086713F">
      <w:pPr>
        <w:pStyle w:val="ListParagraph"/>
        <w:numPr>
          <w:ilvl w:val="0"/>
          <w:numId w:val="13"/>
        </w:numPr>
        <w:spacing w:after="0" w:line="240" w:lineRule="auto"/>
        <w:rPr>
          <w:rFonts w:ascii="Times New Roman" w:eastAsia="Calibri" w:hAnsi="Times New Roman"/>
          <w:lang w:val="es-ES"/>
        </w:rPr>
      </w:pPr>
      <w:r w:rsidRPr="001344CA">
        <w:rPr>
          <w:rFonts w:ascii="Times New Roman" w:eastAsia="Calibri" w:hAnsi="Times New Roman"/>
          <w:lang w:val="sr-Cyrl-CS"/>
        </w:rPr>
        <w:t xml:space="preserve">21.10.2017.   </w:t>
      </w:r>
      <w:r w:rsidRPr="001344CA">
        <w:rPr>
          <w:rFonts w:ascii="Times New Roman" w:eastAsia="Calibri" w:hAnsi="Times New Roman"/>
          <w:i/>
          <w:iCs/>
          <w:lang w:val="sr-Cyrl-CS"/>
        </w:rPr>
        <w:t>Дан сећања н</w:t>
      </w:r>
      <w:r w:rsidRPr="001344CA">
        <w:rPr>
          <w:rFonts w:ascii="Times New Roman" w:hAnsi="Times New Roman"/>
          <w:i/>
          <w:iCs/>
          <w:lang w:val="sr-Cyrl-CS"/>
        </w:rPr>
        <w:t>а српске жртве у Другом св.</w:t>
      </w:r>
      <w:r w:rsidRPr="001344CA">
        <w:rPr>
          <w:rFonts w:ascii="Times New Roman" w:eastAsia="Calibri" w:hAnsi="Times New Roman"/>
          <w:i/>
          <w:iCs/>
          <w:lang w:val="sr-Cyrl-CS"/>
        </w:rPr>
        <w:t xml:space="preserve"> рату (наставни дан)</w:t>
      </w:r>
    </w:p>
    <w:p w:rsidR="001344CA" w:rsidRPr="001344CA" w:rsidRDefault="001344CA" w:rsidP="0086713F">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olor w:val="auto"/>
          <w:lang w:val="es-ES"/>
        </w:rPr>
      </w:pPr>
      <w:r w:rsidRPr="001344CA">
        <w:rPr>
          <w:rFonts w:ascii="Times New Roman" w:hAnsi="Times New Roman"/>
          <w:color w:val="auto"/>
          <w:lang w:val="es-ES"/>
        </w:rPr>
        <w:t>27.01.201</w:t>
      </w:r>
      <w:r w:rsidRPr="001344CA">
        <w:rPr>
          <w:rFonts w:ascii="Times New Roman" w:hAnsi="Times New Roman"/>
          <w:color w:val="auto"/>
        </w:rPr>
        <w:t>8</w:t>
      </w:r>
      <w:r w:rsidRPr="001344CA">
        <w:rPr>
          <w:rFonts w:ascii="Times New Roman" w:hAnsi="Times New Roman"/>
          <w:color w:val="auto"/>
          <w:lang w:val="es-ES"/>
        </w:rPr>
        <w:t xml:space="preserve">.  </w:t>
      </w:r>
      <w:r w:rsidRPr="001344CA">
        <w:rPr>
          <w:rFonts w:ascii="Times New Roman" w:hAnsi="Times New Roman"/>
          <w:color w:val="auto"/>
        </w:rPr>
        <w:t xml:space="preserve"> </w:t>
      </w:r>
      <w:r w:rsidRPr="001344CA">
        <w:rPr>
          <w:rFonts w:ascii="Times New Roman" w:hAnsi="Times New Roman"/>
          <w:i/>
          <w:color w:val="auto"/>
        </w:rPr>
        <w:t>Свети</w:t>
      </w:r>
      <w:r w:rsidRPr="001344CA">
        <w:rPr>
          <w:rFonts w:ascii="Times New Roman" w:hAnsi="Times New Roman"/>
          <w:i/>
          <w:color w:val="auto"/>
          <w:lang w:val="es-ES"/>
        </w:rPr>
        <w:t xml:space="preserve"> </w:t>
      </w:r>
      <w:r w:rsidRPr="001344CA">
        <w:rPr>
          <w:rFonts w:ascii="Times New Roman" w:hAnsi="Times New Roman"/>
          <w:i/>
          <w:color w:val="auto"/>
        </w:rPr>
        <w:t>Сава</w:t>
      </w:r>
      <w:r w:rsidRPr="001344CA">
        <w:rPr>
          <w:rFonts w:ascii="Times New Roman" w:hAnsi="Times New Roman"/>
          <w:i/>
          <w:color w:val="auto"/>
          <w:lang w:val="es-ES"/>
        </w:rPr>
        <w:t>-</w:t>
      </w:r>
      <w:r w:rsidRPr="001344CA">
        <w:rPr>
          <w:rFonts w:ascii="Times New Roman" w:hAnsi="Times New Roman"/>
          <w:i/>
          <w:color w:val="auto"/>
        </w:rPr>
        <w:t>школска</w:t>
      </w:r>
      <w:r w:rsidRPr="001344CA">
        <w:rPr>
          <w:rFonts w:ascii="Times New Roman" w:hAnsi="Times New Roman"/>
          <w:i/>
          <w:color w:val="auto"/>
          <w:lang w:val="es-ES"/>
        </w:rPr>
        <w:t xml:space="preserve"> </w:t>
      </w:r>
      <w:r w:rsidRPr="001344CA">
        <w:rPr>
          <w:rFonts w:ascii="Times New Roman" w:hAnsi="Times New Roman"/>
          <w:i/>
          <w:color w:val="auto"/>
        </w:rPr>
        <w:t xml:space="preserve">слава </w:t>
      </w:r>
      <w:r w:rsidRPr="001344CA">
        <w:rPr>
          <w:rFonts w:ascii="Times New Roman" w:hAnsi="Times New Roman"/>
          <w:i/>
          <w:iCs/>
          <w:color w:val="auto"/>
        </w:rPr>
        <w:t>(ненаставни дан)</w:t>
      </w:r>
    </w:p>
    <w:p w:rsidR="001344CA" w:rsidRPr="001344CA" w:rsidRDefault="001344CA" w:rsidP="0086713F">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olor w:val="auto"/>
          <w:lang w:val="es-ES"/>
        </w:rPr>
      </w:pPr>
      <w:r w:rsidRPr="001344CA">
        <w:rPr>
          <w:rFonts w:ascii="Times New Roman" w:hAnsi="Times New Roman"/>
          <w:color w:val="auto"/>
        </w:rPr>
        <w:t xml:space="preserve">22.04.2018.   </w:t>
      </w:r>
      <w:r w:rsidRPr="001344CA">
        <w:rPr>
          <w:rFonts w:ascii="Times New Roman" w:hAnsi="Times New Roman"/>
          <w:i/>
          <w:iCs/>
          <w:color w:val="auto"/>
        </w:rPr>
        <w:t>Дан сећања на српске жртве у Првом светском рату (наставни дан)</w:t>
      </w:r>
    </w:p>
    <w:p w:rsidR="001344CA" w:rsidRPr="001344CA" w:rsidRDefault="001344CA" w:rsidP="0086713F">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olor w:val="auto"/>
        </w:rPr>
      </w:pPr>
      <w:r w:rsidRPr="001344CA">
        <w:rPr>
          <w:rFonts w:ascii="Times New Roman" w:hAnsi="Times New Roman"/>
          <w:color w:val="auto"/>
        </w:rPr>
        <w:t xml:space="preserve">09.05.2018.   </w:t>
      </w:r>
      <w:r w:rsidRPr="001344CA">
        <w:rPr>
          <w:rFonts w:ascii="Times New Roman" w:hAnsi="Times New Roman"/>
          <w:i/>
          <w:iCs/>
          <w:color w:val="auto"/>
        </w:rPr>
        <w:t>Дан победе (наставни дан)</w:t>
      </w:r>
    </w:p>
    <w:p w:rsidR="001344CA" w:rsidRPr="001344CA" w:rsidRDefault="001344CA" w:rsidP="0086713F">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olor w:val="auto"/>
        </w:rPr>
      </w:pPr>
      <w:r w:rsidRPr="001344CA">
        <w:rPr>
          <w:rFonts w:ascii="Times New Roman" w:hAnsi="Times New Roman"/>
          <w:color w:val="auto"/>
        </w:rPr>
        <w:t xml:space="preserve">28.06.2018.   </w:t>
      </w:r>
      <w:r w:rsidRPr="001344CA">
        <w:rPr>
          <w:rFonts w:ascii="Times New Roman" w:hAnsi="Times New Roman"/>
          <w:i/>
          <w:color w:val="auto"/>
        </w:rPr>
        <w:t>Видовдан</w:t>
      </w:r>
    </w:p>
    <w:p w:rsidR="001344CA" w:rsidRPr="001344CA" w:rsidRDefault="001344CA" w:rsidP="001344CA">
      <w:pPr>
        <w:pStyle w:val="normal0"/>
        <w:spacing w:after="0" w:line="240" w:lineRule="auto"/>
        <w:ind w:left="720"/>
        <w:rPr>
          <w:rFonts w:ascii="Times New Roman" w:hAnsi="Times New Roman"/>
          <w:i/>
          <w:color w:val="auto"/>
        </w:rPr>
      </w:pPr>
      <w:r w:rsidRPr="001344CA">
        <w:rPr>
          <w:rFonts w:ascii="Times New Roman" w:hAnsi="Times New Roman"/>
          <w:color w:val="auto"/>
        </w:rPr>
        <w:t xml:space="preserve">08.11.2017.   </w:t>
      </w:r>
      <w:r w:rsidRPr="001344CA">
        <w:rPr>
          <w:rFonts w:ascii="Times New Roman" w:hAnsi="Times New Roman"/>
          <w:i/>
          <w:color w:val="auto"/>
        </w:rPr>
        <w:t>Дан просветних радника</w:t>
      </w:r>
    </w:p>
    <w:p w:rsidR="001344CA" w:rsidRPr="001344CA" w:rsidRDefault="001344CA" w:rsidP="001344CA">
      <w:pPr>
        <w:pStyle w:val="normal0"/>
        <w:spacing w:after="0" w:line="240" w:lineRule="auto"/>
        <w:ind w:left="720"/>
        <w:rPr>
          <w:rFonts w:ascii="Times New Roman" w:hAnsi="Times New Roman" w:cs="Times New Roman"/>
          <w:color w:val="auto"/>
        </w:rPr>
      </w:pPr>
    </w:p>
    <w:p w:rsidR="001344CA" w:rsidRPr="001344CA" w:rsidRDefault="001344CA" w:rsidP="001344CA">
      <w:pPr>
        <w:pStyle w:val="normal0"/>
        <w:spacing w:after="0" w:line="240" w:lineRule="auto"/>
        <w:ind w:left="720"/>
        <w:rPr>
          <w:rFonts w:ascii="Times New Roman" w:hAnsi="Times New Roman" w:cs="Times New Roman"/>
          <w:color w:val="auto"/>
        </w:rPr>
      </w:pPr>
    </w:p>
    <w:p w:rsidR="001344CA" w:rsidRPr="001344CA" w:rsidRDefault="001344CA" w:rsidP="001344CA">
      <w:pPr>
        <w:pStyle w:val="Heading2"/>
        <w:rPr>
          <w:color w:val="auto"/>
        </w:rPr>
      </w:pPr>
      <w:bookmarkStart w:id="16" w:name="_Toc495483829"/>
      <w:r w:rsidRPr="001344CA">
        <w:rPr>
          <w:color w:val="auto"/>
        </w:rPr>
        <w:lastRenderedPageBreak/>
        <w:t>4.1.</w:t>
      </w:r>
      <w:r w:rsidRPr="001344CA">
        <w:rPr>
          <w:color w:val="auto"/>
        </w:rPr>
        <w:tab/>
        <w:t>Организација радног дана школе</w:t>
      </w:r>
      <w:bookmarkEnd w:id="16"/>
    </w:p>
    <w:p w:rsidR="001344CA" w:rsidRPr="001344CA" w:rsidRDefault="001344CA" w:rsidP="001344CA">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Током школске 2017/18. године, настава се одвијала у две смене, преподневној и послеподневној, према следећој сатници:</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4858"/>
        <w:gridCol w:w="3192"/>
      </w:tblGrid>
      <w:tr w:rsidR="001344CA" w:rsidRPr="001344CA" w:rsidTr="00BF3F9C">
        <w:tc>
          <w:tcPr>
            <w:tcW w:w="1526" w:type="dxa"/>
            <w:shd w:val="clear" w:color="auto" w:fill="C6D9F1"/>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b/>
                <w:color w:val="auto"/>
              </w:rPr>
              <w:t>Време</w:t>
            </w:r>
          </w:p>
        </w:tc>
        <w:tc>
          <w:tcPr>
            <w:tcW w:w="4858" w:type="dxa"/>
            <w:shd w:val="clear" w:color="auto" w:fill="C6D9F1"/>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b/>
                <w:color w:val="auto"/>
              </w:rPr>
              <w:t>АКТИВНОСТ</w:t>
            </w:r>
          </w:p>
        </w:tc>
        <w:tc>
          <w:tcPr>
            <w:tcW w:w="3192" w:type="dxa"/>
            <w:shd w:val="clear" w:color="auto" w:fill="C6D9F1"/>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b/>
                <w:color w:val="auto"/>
              </w:rPr>
              <w:t>Садржај</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6,00 сати</w:t>
            </w:r>
          </w:p>
        </w:tc>
        <w:tc>
          <w:tcPr>
            <w:tcW w:w="4858"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Долазак ложача</w:t>
            </w:r>
          </w:p>
        </w:tc>
        <w:tc>
          <w:tcPr>
            <w:tcW w:w="3192"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Отварање школе и ложење</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6,00 сати</w:t>
            </w:r>
          </w:p>
        </w:tc>
        <w:tc>
          <w:tcPr>
            <w:tcW w:w="4858"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Долазак помоћних радника</w:t>
            </w:r>
          </w:p>
        </w:tc>
        <w:tc>
          <w:tcPr>
            <w:tcW w:w="3192"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Припрема просторија за рад</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7,30 сати</w:t>
            </w:r>
          </w:p>
        </w:tc>
        <w:tc>
          <w:tcPr>
            <w:tcW w:w="4858"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Долазак директора, секретара, дежурних наставника</w:t>
            </w:r>
          </w:p>
        </w:tc>
        <w:tc>
          <w:tcPr>
            <w:tcW w:w="3192"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Припрема за почетак рада</w:t>
            </w:r>
          </w:p>
          <w:p w:rsidR="001344CA" w:rsidRPr="001344CA" w:rsidRDefault="001344CA" w:rsidP="00BF3F9C">
            <w:pPr>
              <w:pStyle w:val="normal0"/>
              <w:rPr>
                <w:rFonts w:ascii="Times New Roman" w:eastAsia="Times New Roman" w:hAnsi="Times New Roman" w:cs="Times New Roman"/>
                <w:b/>
                <w:color w:val="auto"/>
              </w:rPr>
            </w:pP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7,30 – 7,45</w:t>
            </w:r>
          </w:p>
        </w:tc>
        <w:tc>
          <w:tcPr>
            <w:tcW w:w="4858"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Долазак ученика, наставника, ПП службе</w:t>
            </w:r>
          </w:p>
        </w:tc>
        <w:tc>
          <w:tcPr>
            <w:tcW w:w="3192"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Припрема за почетак рада</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8,00 сати</w:t>
            </w:r>
          </w:p>
        </w:tc>
        <w:tc>
          <w:tcPr>
            <w:tcW w:w="4858"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b/>
                <w:color w:val="auto"/>
              </w:rPr>
              <w:t>ПОЧЕТАК РАДА ПРВЕ СМЕНЕ</w:t>
            </w:r>
          </w:p>
        </w:tc>
        <w:tc>
          <w:tcPr>
            <w:tcW w:w="3192"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Први час прве смене</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13,00 сати</w:t>
            </w:r>
          </w:p>
        </w:tc>
        <w:tc>
          <w:tcPr>
            <w:tcW w:w="4858"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Долазак домара, помоћних радника</w:t>
            </w:r>
          </w:p>
        </w:tc>
        <w:tc>
          <w:tcPr>
            <w:tcW w:w="3192"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Чишћење просторија</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13,00 сати</w:t>
            </w:r>
          </w:p>
        </w:tc>
        <w:tc>
          <w:tcPr>
            <w:tcW w:w="4858"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Долазак педагога, психолога, помоћника</w:t>
            </w:r>
          </w:p>
        </w:tc>
        <w:tc>
          <w:tcPr>
            <w:tcW w:w="3192"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Припрема за почетак рада</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12,20 – 13,50</w:t>
            </w:r>
          </w:p>
        </w:tc>
        <w:tc>
          <w:tcPr>
            <w:tcW w:w="4858"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Часови хора, додатне, допунске, изборне</w:t>
            </w:r>
          </w:p>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наставе, секција</w:t>
            </w:r>
          </w:p>
        </w:tc>
        <w:tc>
          <w:tcPr>
            <w:tcW w:w="3192"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Одржавање часова</w:t>
            </w:r>
          </w:p>
          <w:p w:rsidR="001344CA" w:rsidRPr="001344CA" w:rsidRDefault="001344CA" w:rsidP="00BF3F9C">
            <w:pPr>
              <w:pStyle w:val="normal0"/>
              <w:rPr>
                <w:rFonts w:ascii="Times New Roman" w:eastAsia="Times New Roman" w:hAnsi="Times New Roman" w:cs="Times New Roman"/>
                <w:color w:val="auto"/>
              </w:rPr>
            </w:pP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13,30 сати</w:t>
            </w:r>
          </w:p>
        </w:tc>
        <w:tc>
          <w:tcPr>
            <w:tcW w:w="4858"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Долазак дежурних наставника друге смене</w:t>
            </w:r>
          </w:p>
        </w:tc>
        <w:tc>
          <w:tcPr>
            <w:tcW w:w="3192"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Припреме за почетак наставе</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13,30 - 13,45</w:t>
            </w:r>
          </w:p>
        </w:tc>
        <w:tc>
          <w:tcPr>
            <w:tcW w:w="4858"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Долазак ученика и наставника друге смене</w:t>
            </w:r>
          </w:p>
        </w:tc>
        <w:tc>
          <w:tcPr>
            <w:tcW w:w="3192"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Припреме за почетак наставе</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14,00 сати</w:t>
            </w:r>
          </w:p>
        </w:tc>
        <w:tc>
          <w:tcPr>
            <w:tcW w:w="4858"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b/>
                <w:color w:val="auto"/>
              </w:rPr>
              <w:t>ПОЧЕТАК РАДА ДРУГЕ СМЕНЕ</w:t>
            </w:r>
          </w:p>
        </w:tc>
        <w:tc>
          <w:tcPr>
            <w:tcW w:w="3192"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Први час друге смене</w:t>
            </w:r>
          </w:p>
        </w:tc>
      </w:tr>
      <w:tr w:rsidR="001344CA" w:rsidRPr="001344CA" w:rsidTr="00BF3F9C">
        <w:tc>
          <w:tcPr>
            <w:tcW w:w="1526"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19,00 – 20,00</w:t>
            </w:r>
          </w:p>
        </w:tc>
        <w:tc>
          <w:tcPr>
            <w:tcW w:w="4858" w:type="dxa"/>
          </w:tcPr>
          <w:p w:rsidR="001344CA" w:rsidRPr="001344CA" w:rsidRDefault="001344CA" w:rsidP="00BF3F9C">
            <w:pPr>
              <w:pStyle w:val="normal0"/>
              <w:rPr>
                <w:rFonts w:ascii="Times New Roman" w:eastAsia="Times New Roman" w:hAnsi="Times New Roman" w:cs="Times New Roman"/>
                <w:b/>
                <w:color w:val="auto"/>
              </w:rPr>
            </w:pPr>
            <w:r w:rsidRPr="001344CA">
              <w:rPr>
                <w:rFonts w:ascii="Times New Roman" w:eastAsia="Times New Roman" w:hAnsi="Times New Roman" w:cs="Times New Roman"/>
                <w:color w:val="auto"/>
              </w:rPr>
              <w:t>Завршетак радног дана</w:t>
            </w:r>
          </w:p>
        </w:tc>
        <w:tc>
          <w:tcPr>
            <w:tcW w:w="3192" w:type="dxa"/>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Чишћење школских просторија </w:t>
            </w:r>
          </w:p>
        </w:tc>
      </w:tr>
    </w:tbl>
    <w:p w:rsidR="001344CA" w:rsidRPr="001344CA" w:rsidRDefault="001344CA" w:rsidP="001344CA">
      <w:pPr>
        <w:pStyle w:val="normal0"/>
        <w:spacing w:after="0" w:line="240" w:lineRule="auto"/>
        <w:rPr>
          <w:rFonts w:ascii="Times New Roman" w:eastAsia="Times New Roman" w:hAnsi="Times New Roman" w:cs="Times New Roman"/>
          <w:color w:val="auto"/>
        </w:rPr>
      </w:pPr>
    </w:p>
    <w:p w:rsidR="001344CA" w:rsidRPr="001344CA" w:rsidRDefault="001344CA" w:rsidP="001344CA">
      <w:pPr>
        <w:pStyle w:val="normal0"/>
        <w:spacing w:after="100"/>
        <w:rPr>
          <w:rFonts w:ascii="Times New Roman" w:eastAsia="Times New Roman" w:hAnsi="Times New Roman" w:cs="Times New Roman"/>
          <w:b/>
          <w:color w:val="auto"/>
        </w:rPr>
      </w:pPr>
      <w:bookmarkStart w:id="17" w:name="_2jxsxqh" w:colFirst="0" w:colLast="0"/>
      <w:bookmarkEnd w:id="17"/>
      <w:r w:rsidRPr="001344CA">
        <w:rPr>
          <w:rFonts w:ascii="Times New Roman" w:eastAsia="Times New Roman" w:hAnsi="Times New Roman" w:cs="Times New Roman"/>
          <w:b/>
          <w:color w:val="auto"/>
        </w:rPr>
        <w:t>Распоред рада стручних сарадника</w:t>
      </w: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6"/>
        <w:gridCol w:w="1714"/>
        <w:gridCol w:w="1580"/>
        <w:gridCol w:w="1573"/>
        <w:gridCol w:w="1589"/>
        <w:gridCol w:w="1574"/>
      </w:tblGrid>
      <w:tr w:rsidR="001344CA" w:rsidRPr="001344CA" w:rsidTr="00BF3F9C">
        <w:tc>
          <w:tcPr>
            <w:tcW w:w="1546" w:type="dxa"/>
            <w:vMerge w:val="restart"/>
          </w:tcPr>
          <w:p w:rsidR="001344CA" w:rsidRPr="001344CA" w:rsidRDefault="001344CA" w:rsidP="00BF3F9C">
            <w:pPr>
              <w:pStyle w:val="normal0"/>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b/>
                <w:color w:val="auto"/>
              </w:rPr>
              <w:t>СТРУЧНИ САРАДНИК</w:t>
            </w:r>
          </w:p>
        </w:tc>
        <w:tc>
          <w:tcPr>
            <w:tcW w:w="8030" w:type="dxa"/>
            <w:gridSpan w:val="5"/>
          </w:tcPr>
          <w:p w:rsidR="001344CA" w:rsidRPr="001344CA" w:rsidRDefault="001344CA" w:rsidP="00BF3F9C">
            <w:pPr>
              <w:pStyle w:val="normal0"/>
              <w:rPr>
                <w:rFonts w:ascii="Times New Roman" w:eastAsia="Times New Roman" w:hAnsi="Times New Roman" w:cs="Times New Roman"/>
                <w:color w:val="auto"/>
              </w:rPr>
            </w:pPr>
          </w:p>
        </w:tc>
      </w:tr>
      <w:tr w:rsidR="001344CA" w:rsidRPr="001344CA" w:rsidTr="00BF3F9C">
        <w:tc>
          <w:tcPr>
            <w:tcW w:w="1546" w:type="dxa"/>
            <w:vMerge/>
          </w:tcPr>
          <w:p w:rsidR="001344CA" w:rsidRPr="001344CA" w:rsidRDefault="001344CA" w:rsidP="00BF3F9C">
            <w:pPr>
              <w:pStyle w:val="normal0"/>
              <w:spacing w:before="60" w:after="60"/>
              <w:jc w:val="center"/>
              <w:rPr>
                <w:rFonts w:ascii="Times New Roman" w:eastAsia="Times New Roman" w:hAnsi="Times New Roman" w:cs="Times New Roman"/>
                <w:b/>
                <w:color w:val="auto"/>
              </w:rPr>
            </w:pPr>
          </w:p>
        </w:tc>
        <w:tc>
          <w:tcPr>
            <w:tcW w:w="1714" w:type="dxa"/>
          </w:tcPr>
          <w:p w:rsidR="001344CA" w:rsidRPr="001344CA" w:rsidRDefault="001344CA" w:rsidP="00BF3F9C">
            <w:pPr>
              <w:pStyle w:val="normal0"/>
              <w:spacing w:before="60" w:after="60"/>
              <w:jc w:val="center"/>
              <w:rPr>
                <w:rFonts w:ascii="Times New Roman" w:eastAsia="Times New Roman" w:hAnsi="Times New Roman" w:cs="Times New Roman"/>
                <w:b/>
                <w:color w:val="auto"/>
                <w:sz w:val="20"/>
                <w:szCs w:val="20"/>
              </w:rPr>
            </w:pPr>
            <w:r w:rsidRPr="001344CA">
              <w:rPr>
                <w:rFonts w:ascii="Times New Roman" w:eastAsia="Times New Roman" w:hAnsi="Times New Roman" w:cs="Times New Roman"/>
                <w:b/>
                <w:color w:val="auto"/>
                <w:sz w:val="20"/>
                <w:szCs w:val="20"/>
              </w:rPr>
              <w:t>ПОНЕДЕЉАК</w:t>
            </w:r>
          </w:p>
        </w:tc>
        <w:tc>
          <w:tcPr>
            <w:tcW w:w="1580" w:type="dxa"/>
          </w:tcPr>
          <w:p w:rsidR="001344CA" w:rsidRPr="001344CA" w:rsidRDefault="001344CA" w:rsidP="00BF3F9C">
            <w:pPr>
              <w:pStyle w:val="normal0"/>
              <w:spacing w:before="60" w:after="60"/>
              <w:jc w:val="center"/>
              <w:rPr>
                <w:rFonts w:ascii="Times New Roman" w:eastAsia="Times New Roman" w:hAnsi="Times New Roman" w:cs="Times New Roman"/>
                <w:b/>
                <w:color w:val="auto"/>
                <w:sz w:val="20"/>
                <w:szCs w:val="20"/>
              </w:rPr>
            </w:pPr>
            <w:r w:rsidRPr="001344CA">
              <w:rPr>
                <w:rFonts w:ascii="Times New Roman" w:eastAsia="Times New Roman" w:hAnsi="Times New Roman" w:cs="Times New Roman"/>
                <w:b/>
                <w:color w:val="auto"/>
                <w:sz w:val="20"/>
                <w:szCs w:val="20"/>
              </w:rPr>
              <w:t>УТОРАК</w:t>
            </w:r>
          </w:p>
        </w:tc>
        <w:tc>
          <w:tcPr>
            <w:tcW w:w="1573" w:type="dxa"/>
          </w:tcPr>
          <w:p w:rsidR="001344CA" w:rsidRPr="001344CA" w:rsidRDefault="001344CA" w:rsidP="00BF3F9C">
            <w:pPr>
              <w:pStyle w:val="normal0"/>
              <w:spacing w:before="60" w:after="60"/>
              <w:jc w:val="center"/>
              <w:rPr>
                <w:rFonts w:ascii="Times New Roman" w:eastAsia="Times New Roman" w:hAnsi="Times New Roman" w:cs="Times New Roman"/>
                <w:b/>
                <w:color w:val="auto"/>
                <w:sz w:val="20"/>
                <w:szCs w:val="20"/>
              </w:rPr>
            </w:pPr>
            <w:r w:rsidRPr="001344CA">
              <w:rPr>
                <w:rFonts w:ascii="Times New Roman" w:eastAsia="Times New Roman" w:hAnsi="Times New Roman" w:cs="Times New Roman"/>
                <w:b/>
                <w:color w:val="auto"/>
                <w:sz w:val="20"/>
                <w:szCs w:val="20"/>
              </w:rPr>
              <w:t>СРЕДА</w:t>
            </w:r>
          </w:p>
        </w:tc>
        <w:tc>
          <w:tcPr>
            <w:tcW w:w="1589" w:type="dxa"/>
          </w:tcPr>
          <w:p w:rsidR="001344CA" w:rsidRPr="001344CA" w:rsidRDefault="001344CA" w:rsidP="00BF3F9C">
            <w:pPr>
              <w:pStyle w:val="normal0"/>
              <w:spacing w:before="60" w:after="60"/>
              <w:jc w:val="center"/>
              <w:rPr>
                <w:rFonts w:ascii="Times New Roman" w:eastAsia="Times New Roman" w:hAnsi="Times New Roman" w:cs="Times New Roman"/>
                <w:b/>
                <w:color w:val="auto"/>
                <w:sz w:val="20"/>
                <w:szCs w:val="20"/>
              </w:rPr>
            </w:pPr>
            <w:r w:rsidRPr="001344CA">
              <w:rPr>
                <w:rFonts w:ascii="Times New Roman" w:eastAsia="Times New Roman" w:hAnsi="Times New Roman" w:cs="Times New Roman"/>
                <w:b/>
                <w:color w:val="auto"/>
                <w:sz w:val="20"/>
                <w:szCs w:val="20"/>
              </w:rPr>
              <w:t>ЧЕТВРТАК</w:t>
            </w:r>
          </w:p>
        </w:tc>
        <w:tc>
          <w:tcPr>
            <w:tcW w:w="1574" w:type="dxa"/>
          </w:tcPr>
          <w:p w:rsidR="001344CA" w:rsidRPr="001344CA" w:rsidRDefault="001344CA" w:rsidP="00BF3F9C">
            <w:pPr>
              <w:pStyle w:val="normal0"/>
              <w:spacing w:before="60" w:after="60"/>
              <w:jc w:val="center"/>
              <w:rPr>
                <w:rFonts w:ascii="Times New Roman" w:eastAsia="Times New Roman" w:hAnsi="Times New Roman" w:cs="Times New Roman"/>
                <w:b/>
                <w:color w:val="auto"/>
                <w:sz w:val="20"/>
                <w:szCs w:val="20"/>
              </w:rPr>
            </w:pPr>
            <w:r w:rsidRPr="001344CA">
              <w:rPr>
                <w:rFonts w:ascii="Times New Roman" w:eastAsia="Times New Roman" w:hAnsi="Times New Roman" w:cs="Times New Roman"/>
                <w:b/>
                <w:color w:val="auto"/>
                <w:sz w:val="20"/>
                <w:szCs w:val="20"/>
              </w:rPr>
              <w:t>ПЕТАК</w:t>
            </w:r>
          </w:p>
        </w:tc>
      </w:tr>
      <w:tr w:rsidR="001344CA" w:rsidRPr="001344CA" w:rsidTr="00BF3F9C">
        <w:tc>
          <w:tcPr>
            <w:tcW w:w="1546" w:type="dxa"/>
          </w:tcPr>
          <w:p w:rsidR="001344CA" w:rsidRPr="001344CA" w:rsidRDefault="001344CA" w:rsidP="00BF3F9C">
            <w:pPr>
              <w:pStyle w:val="normal0"/>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Психолог</w:t>
            </w:r>
          </w:p>
        </w:tc>
        <w:tc>
          <w:tcPr>
            <w:tcW w:w="1714"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Пре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08-14. часова</w:t>
            </w:r>
          </w:p>
        </w:tc>
        <w:tc>
          <w:tcPr>
            <w:tcW w:w="1580"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После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13-19. часова</w:t>
            </w:r>
          </w:p>
        </w:tc>
        <w:tc>
          <w:tcPr>
            <w:tcW w:w="1573"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Пре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08-14. часова</w:t>
            </w:r>
          </w:p>
        </w:tc>
        <w:tc>
          <w:tcPr>
            <w:tcW w:w="1589"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После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13-19. часова</w:t>
            </w:r>
          </w:p>
        </w:tc>
        <w:tc>
          <w:tcPr>
            <w:tcW w:w="1574"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Пре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08-14. часова</w:t>
            </w:r>
          </w:p>
        </w:tc>
      </w:tr>
      <w:tr w:rsidR="001344CA" w:rsidRPr="001344CA" w:rsidTr="00BF3F9C">
        <w:tc>
          <w:tcPr>
            <w:tcW w:w="1546" w:type="dxa"/>
          </w:tcPr>
          <w:p w:rsidR="001344CA" w:rsidRPr="001344CA" w:rsidRDefault="001344CA" w:rsidP="00BF3F9C">
            <w:pPr>
              <w:pStyle w:val="normal0"/>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Педагог</w:t>
            </w:r>
          </w:p>
        </w:tc>
        <w:tc>
          <w:tcPr>
            <w:tcW w:w="1714"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После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13-19. часова</w:t>
            </w:r>
          </w:p>
        </w:tc>
        <w:tc>
          <w:tcPr>
            <w:tcW w:w="1580"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Пре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08-14. часова</w:t>
            </w:r>
          </w:p>
        </w:tc>
        <w:tc>
          <w:tcPr>
            <w:tcW w:w="1573"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После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13-19. часова</w:t>
            </w:r>
          </w:p>
        </w:tc>
        <w:tc>
          <w:tcPr>
            <w:tcW w:w="1589"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Пре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08-14. часова</w:t>
            </w:r>
          </w:p>
        </w:tc>
        <w:tc>
          <w:tcPr>
            <w:tcW w:w="1574" w:type="dxa"/>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После подне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13-19. часова</w:t>
            </w:r>
          </w:p>
        </w:tc>
      </w:tr>
    </w:tbl>
    <w:p w:rsidR="001344CA" w:rsidRPr="001344CA" w:rsidRDefault="001344CA" w:rsidP="001344CA">
      <w:pPr>
        <w:pStyle w:val="normal0"/>
        <w:spacing w:after="0"/>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w:t>
      </w:r>
    </w:p>
    <w:p w:rsidR="001344CA" w:rsidRPr="001344CA" w:rsidRDefault="001344CA" w:rsidP="001344CA">
      <w:pPr>
        <w:pStyle w:val="normal0"/>
        <w:spacing w:after="0"/>
        <w:rPr>
          <w:rFonts w:ascii="Times New Roman" w:eastAsia="Times New Roman" w:hAnsi="Times New Roman" w:cs="Times New Roman"/>
          <w:color w:val="auto"/>
          <w:lang w:val="en-US"/>
        </w:rPr>
      </w:pPr>
    </w:p>
    <w:p w:rsidR="001344CA" w:rsidRPr="001344CA" w:rsidRDefault="001344CA" w:rsidP="001344CA">
      <w:pPr>
        <w:pStyle w:val="normal0"/>
        <w:tabs>
          <w:tab w:val="left" w:pos="720"/>
          <w:tab w:val="left" w:pos="1440"/>
          <w:tab w:val="left" w:pos="2160"/>
          <w:tab w:val="left" w:pos="2880"/>
          <w:tab w:val="left" w:pos="3600"/>
          <w:tab w:val="left" w:pos="4320"/>
          <w:tab w:val="left" w:pos="5565"/>
        </w:tabs>
        <w:spacing w:after="0"/>
        <w:rPr>
          <w:rFonts w:ascii="Times New Roman" w:eastAsia="Times New Roman" w:hAnsi="Times New Roman" w:cs="Times New Roman"/>
          <w:color w:val="auto"/>
        </w:rPr>
      </w:pPr>
      <w:r>
        <w:rPr>
          <w:rFonts w:ascii="Times New Roman" w:eastAsia="Times New Roman" w:hAnsi="Times New Roman" w:cs="Times New Roman"/>
          <w:color w:val="auto"/>
        </w:rPr>
        <w:tab/>
        <w:t xml:space="preserve">      </w:t>
      </w:r>
      <w:r w:rsidRPr="001344CA">
        <w:rPr>
          <w:rFonts w:ascii="Times New Roman" w:eastAsia="Times New Roman" w:hAnsi="Times New Roman" w:cs="Times New Roman"/>
          <w:color w:val="auto"/>
        </w:rPr>
        <w:tab/>
      </w:r>
      <w:r w:rsidRPr="001344CA">
        <w:rPr>
          <w:rFonts w:ascii="Times New Roman" w:eastAsia="Times New Roman" w:hAnsi="Times New Roman" w:cs="Times New Roman"/>
          <w:color w:val="auto"/>
        </w:rPr>
        <w:tab/>
      </w:r>
      <w:r w:rsidRPr="001344CA">
        <w:rPr>
          <w:rFonts w:ascii="Times New Roman" w:eastAsia="Times New Roman" w:hAnsi="Times New Roman" w:cs="Times New Roman"/>
          <w:color w:val="auto"/>
        </w:rPr>
        <w:tab/>
      </w:r>
    </w:p>
    <w:tbl>
      <w:tblPr>
        <w:tblStyle w:val="TableGrid"/>
        <w:tblW w:w="0" w:type="auto"/>
        <w:tblLook w:val="04A0"/>
      </w:tblPr>
      <w:tblGrid>
        <w:gridCol w:w="3168"/>
        <w:gridCol w:w="3150"/>
      </w:tblGrid>
      <w:tr w:rsidR="001344CA" w:rsidRPr="001344CA" w:rsidTr="00BF3F9C">
        <w:tc>
          <w:tcPr>
            <w:tcW w:w="3168"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b/>
              </w:rPr>
            </w:pPr>
            <w:r w:rsidRPr="001344CA">
              <w:rPr>
                <w:rFonts w:ascii="Times New Roman" w:eastAsia="Times New Roman" w:hAnsi="Times New Roman" w:cs="Times New Roman"/>
                <w:b/>
              </w:rPr>
              <w:t xml:space="preserve">        Прва смена</w:t>
            </w:r>
          </w:p>
        </w:tc>
        <w:tc>
          <w:tcPr>
            <w:tcW w:w="3150"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b/>
              </w:rPr>
            </w:pPr>
            <w:r w:rsidRPr="001344CA">
              <w:rPr>
                <w:rFonts w:ascii="Times New Roman" w:eastAsia="Times New Roman" w:hAnsi="Times New Roman" w:cs="Times New Roman"/>
                <w:b/>
              </w:rPr>
              <w:t>Друга смена</w:t>
            </w:r>
          </w:p>
        </w:tc>
      </w:tr>
      <w:tr w:rsidR="001344CA" w:rsidRPr="001344CA" w:rsidTr="00BF3F9C">
        <w:tc>
          <w:tcPr>
            <w:tcW w:w="3168"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 xml:space="preserve">1. час 8.00 - 8.45           </w:t>
            </w:r>
          </w:p>
        </w:tc>
        <w:tc>
          <w:tcPr>
            <w:tcW w:w="3150"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1. час 14.00 – 14.45</w:t>
            </w:r>
          </w:p>
        </w:tc>
      </w:tr>
      <w:tr w:rsidR="001344CA" w:rsidRPr="001344CA" w:rsidTr="00BF3F9C">
        <w:tc>
          <w:tcPr>
            <w:tcW w:w="3168"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 xml:space="preserve">2. час 8.50 - 9.35           </w:t>
            </w:r>
          </w:p>
        </w:tc>
        <w:tc>
          <w:tcPr>
            <w:tcW w:w="3150"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2. час 14.50 - 15.35</w:t>
            </w:r>
          </w:p>
        </w:tc>
      </w:tr>
      <w:tr w:rsidR="001344CA" w:rsidRPr="001344CA" w:rsidTr="00BF3F9C">
        <w:tc>
          <w:tcPr>
            <w:tcW w:w="3168"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 xml:space="preserve">3. час 10.00 - 10.45       </w:t>
            </w:r>
          </w:p>
        </w:tc>
        <w:tc>
          <w:tcPr>
            <w:tcW w:w="3150"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3. час 15.55 – 16.40</w:t>
            </w:r>
          </w:p>
        </w:tc>
      </w:tr>
      <w:tr w:rsidR="001344CA" w:rsidRPr="001344CA" w:rsidTr="00BF3F9C">
        <w:tc>
          <w:tcPr>
            <w:tcW w:w="3168"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 xml:space="preserve">4. час 10.50 - 11.35      </w:t>
            </w:r>
          </w:p>
        </w:tc>
        <w:tc>
          <w:tcPr>
            <w:tcW w:w="3150"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4. час 16.45 –  17.30</w:t>
            </w:r>
          </w:p>
        </w:tc>
      </w:tr>
      <w:tr w:rsidR="001344CA" w:rsidRPr="001344CA" w:rsidTr="00BF3F9C">
        <w:tc>
          <w:tcPr>
            <w:tcW w:w="3168"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 xml:space="preserve">5. час 11.40 - 12.25      </w:t>
            </w:r>
          </w:p>
        </w:tc>
        <w:tc>
          <w:tcPr>
            <w:tcW w:w="3150"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5. час 17.35 -  18.20</w:t>
            </w:r>
          </w:p>
        </w:tc>
      </w:tr>
      <w:tr w:rsidR="001344CA" w:rsidRPr="001344CA" w:rsidTr="00BF3F9C">
        <w:tc>
          <w:tcPr>
            <w:tcW w:w="3168"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 xml:space="preserve">6. час 12.30 - 13.15      </w:t>
            </w:r>
          </w:p>
        </w:tc>
        <w:tc>
          <w:tcPr>
            <w:tcW w:w="3150"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r w:rsidRPr="001344CA">
              <w:rPr>
                <w:rFonts w:ascii="Times New Roman" w:eastAsia="Times New Roman" w:hAnsi="Times New Roman" w:cs="Times New Roman"/>
              </w:rPr>
              <w:t>6.час  18.25 -  19.15</w:t>
            </w:r>
          </w:p>
        </w:tc>
      </w:tr>
      <w:tr w:rsidR="001344CA" w:rsidRPr="001344CA" w:rsidTr="00BF3F9C">
        <w:tc>
          <w:tcPr>
            <w:tcW w:w="3168" w:type="dxa"/>
          </w:tcPr>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7. час (пред час) 13.15 – 14.00</w:t>
            </w:r>
          </w:p>
        </w:tc>
        <w:tc>
          <w:tcPr>
            <w:tcW w:w="3150" w:type="dxa"/>
          </w:tcPr>
          <w:p w:rsidR="001344CA" w:rsidRPr="001344CA" w:rsidRDefault="001344CA" w:rsidP="00BF3F9C">
            <w:pPr>
              <w:pStyle w:val="normal0"/>
              <w:tabs>
                <w:tab w:val="left" w:pos="720"/>
                <w:tab w:val="left" w:pos="1440"/>
                <w:tab w:val="left" w:pos="2160"/>
                <w:tab w:val="left" w:pos="2880"/>
                <w:tab w:val="left" w:pos="3600"/>
                <w:tab w:val="left" w:pos="4320"/>
                <w:tab w:val="left" w:pos="5565"/>
              </w:tabs>
              <w:rPr>
                <w:rFonts w:ascii="Times New Roman" w:eastAsia="Times New Roman" w:hAnsi="Times New Roman" w:cs="Times New Roman"/>
              </w:rPr>
            </w:pPr>
          </w:p>
        </w:tc>
      </w:tr>
    </w:tbl>
    <w:p w:rsidR="001344CA" w:rsidRPr="001344CA" w:rsidRDefault="001344CA" w:rsidP="001344CA">
      <w:pPr>
        <w:pStyle w:val="normal0"/>
        <w:spacing w:after="0"/>
        <w:rPr>
          <w:rFonts w:ascii="Times New Roman" w:eastAsia="Times New Roman" w:hAnsi="Times New Roman" w:cs="Times New Roman"/>
          <w:color w:val="auto"/>
        </w:rPr>
      </w:pPr>
    </w:p>
    <w:p w:rsidR="001344CA" w:rsidRPr="001344CA" w:rsidRDefault="001344CA" w:rsidP="001344CA">
      <w:pPr>
        <w:pStyle w:val="normal0"/>
        <w:spacing w:after="0"/>
        <w:rPr>
          <w:rFonts w:ascii="Times New Roman" w:eastAsia="Times New Roman" w:hAnsi="Times New Roman" w:cs="Times New Roman"/>
          <w:color w:val="auto"/>
        </w:rPr>
      </w:pPr>
      <w:r w:rsidRPr="001344CA">
        <w:rPr>
          <w:rFonts w:ascii="Times New Roman" w:eastAsia="Times New Roman" w:hAnsi="Times New Roman" w:cs="Times New Roman"/>
          <w:color w:val="auto"/>
        </w:rPr>
        <w:t>Мали одмори трајaли су по 5 минута у обе смене. Велики одмор трајао је по 20 минута у обе смене.                                                                      Школа ради у две смене са седмичном изменом смена. У првој (црвеној) смени у нижим разредима су сва одељења првог и трећег разреда, као и сва одељења виших разреда са индексом 1. и 2. У другој (плавој) смени су сва одељења другог и четвртог разреда и одељења виших разреда са индексом 3. и 4.</w:t>
      </w:r>
      <w:r w:rsidRPr="001344CA">
        <w:rPr>
          <w:rFonts w:ascii="Times New Roman" w:hAnsi="Times New Roman" w:cs="Times New Roman"/>
          <w:color w:val="auto"/>
        </w:rPr>
        <w:tab/>
      </w:r>
    </w:p>
    <w:p w:rsidR="001344CA" w:rsidRPr="008F1676" w:rsidRDefault="001344CA" w:rsidP="001344CA">
      <w:pPr>
        <w:pStyle w:val="Heading2"/>
        <w:rPr>
          <w:color w:val="FF0000"/>
        </w:rPr>
      </w:pPr>
    </w:p>
    <w:p w:rsidR="001344CA" w:rsidRPr="001344CA" w:rsidRDefault="008C1C10" w:rsidP="001344CA">
      <w:pPr>
        <w:pStyle w:val="Heading2"/>
        <w:rPr>
          <w:color w:val="auto"/>
          <w:lang w:val="en-US"/>
        </w:rPr>
      </w:pPr>
      <w:hyperlink w:anchor="_odc9jc">
        <w:bookmarkStart w:id="18" w:name="_Toc495483830"/>
        <w:r w:rsidR="001344CA" w:rsidRPr="001344CA">
          <w:rPr>
            <w:color w:val="auto"/>
          </w:rPr>
          <w:t xml:space="preserve">5.1. </w:t>
        </w:r>
        <w:r w:rsidR="001344CA" w:rsidRPr="001344CA">
          <w:rPr>
            <w:color w:val="auto"/>
          </w:rPr>
          <w:tab/>
          <w:t>Реализација фонда часова обавезних, изборних и свих других видова наставе</w:t>
        </w:r>
        <w:bookmarkEnd w:id="18"/>
        <w:r w:rsidR="001344CA" w:rsidRPr="001344CA">
          <w:rPr>
            <w:color w:val="auto"/>
          </w:rPr>
          <w:t xml:space="preserve">  </w:t>
        </w:r>
      </w:hyperlink>
    </w:p>
    <w:p w:rsidR="001344CA" w:rsidRPr="001344CA" w:rsidRDefault="001344CA" w:rsidP="001344CA">
      <w:pPr>
        <w:pStyle w:val="Heading3"/>
        <w:rPr>
          <w:color w:val="auto"/>
          <w:lang w:val="en-US"/>
        </w:rPr>
      </w:pPr>
      <w:bookmarkStart w:id="19" w:name="_Toc495483831"/>
      <w:r w:rsidRPr="001344CA">
        <w:rPr>
          <w:color w:val="auto"/>
        </w:rPr>
        <w:t xml:space="preserve">5.1.1. </w:t>
      </w:r>
      <w:r w:rsidRPr="001344CA">
        <w:rPr>
          <w:color w:val="auto"/>
        </w:rPr>
        <w:tab/>
        <w:t>Реализација фонда  - нижи разреди</w:t>
      </w:r>
      <w:bookmarkEnd w:id="19"/>
      <w:r w:rsidR="008C1C10" w:rsidRPr="001344CA">
        <w:rPr>
          <w:color w:val="auto"/>
        </w:rPr>
        <w:fldChar w:fldCharType="begin"/>
      </w:r>
      <w:r w:rsidRPr="001344CA">
        <w:rPr>
          <w:color w:val="auto"/>
        </w:rPr>
        <w:instrText xml:space="preserve"> HYPERLINK \l "_odc9jc" </w:instrText>
      </w:r>
      <w:r w:rsidR="008C1C10" w:rsidRPr="001344CA">
        <w:rPr>
          <w:color w:val="auto"/>
        </w:rPr>
        <w:fldChar w:fldCharType="separate"/>
      </w:r>
    </w:p>
    <w:p w:rsidR="001344CA" w:rsidRPr="001344CA" w:rsidRDefault="008C1C10" w:rsidP="001344CA">
      <w:pPr>
        <w:pStyle w:val="Heading3"/>
        <w:rPr>
          <w:color w:val="auto"/>
          <w:lang w:val="en-US"/>
        </w:rPr>
      </w:pPr>
      <w:r w:rsidRPr="001344CA">
        <w:rPr>
          <w:color w:val="auto"/>
        </w:rPr>
        <w:fldChar w:fldCharType="end"/>
      </w:r>
    </w:p>
    <w:tbl>
      <w:tblPr>
        <w:tblpPr w:leftFromText="180" w:rightFromText="180" w:vertAnchor="text" w:horzAnchor="margin" w:tblpXSpec="center" w:tblpY="-19"/>
        <w:tblW w:w="10326" w:type="dxa"/>
        <w:tblLook w:val="04A0"/>
      </w:tblPr>
      <w:tblGrid>
        <w:gridCol w:w="1870"/>
        <w:gridCol w:w="1122"/>
        <w:gridCol w:w="952"/>
        <w:gridCol w:w="1124"/>
        <w:gridCol w:w="952"/>
        <w:gridCol w:w="1188"/>
        <w:gridCol w:w="1044"/>
        <w:gridCol w:w="1122"/>
        <w:gridCol w:w="952"/>
      </w:tblGrid>
      <w:tr w:rsidR="001344CA" w:rsidRPr="001344CA" w:rsidTr="00BF3F9C">
        <w:trPr>
          <w:trHeight w:val="315"/>
        </w:trPr>
        <w:tc>
          <w:tcPr>
            <w:tcW w:w="1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b/>
                <w:bCs/>
                <w:i/>
                <w:iCs/>
                <w:color w:val="auto"/>
              </w:rPr>
            </w:pPr>
            <w:bookmarkStart w:id="20" w:name="_yvmsrc73843q" w:colFirst="0" w:colLast="0"/>
            <w:bookmarkEnd w:id="20"/>
            <w:r w:rsidRPr="001344CA">
              <w:rPr>
                <w:rFonts w:ascii="Times New Roman" w:eastAsia="Times New Roman" w:hAnsi="Times New Roman" w:cs="Times New Roman"/>
                <w:b/>
                <w:bCs/>
                <w:i/>
                <w:iCs/>
                <w:color w:val="auto"/>
              </w:rPr>
              <w:t xml:space="preserve">Предмет </w:t>
            </w:r>
          </w:p>
        </w:tc>
        <w:tc>
          <w:tcPr>
            <w:tcW w:w="2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I  разред</w:t>
            </w:r>
          </w:p>
        </w:tc>
        <w:tc>
          <w:tcPr>
            <w:tcW w:w="2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II разред</w:t>
            </w:r>
          </w:p>
        </w:tc>
        <w:tc>
          <w:tcPr>
            <w:tcW w:w="22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III  разред</w:t>
            </w:r>
          </w:p>
        </w:tc>
        <w:tc>
          <w:tcPr>
            <w:tcW w:w="2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IV разред</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планирано</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одржано</w:t>
            </w:r>
          </w:p>
        </w:tc>
        <w:tc>
          <w:tcPr>
            <w:tcW w:w="112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планирано</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одржано</w:t>
            </w:r>
          </w:p>
        </w:tc>
        <w:tc>
          <w:tcPr>
            <w:tcW w:w="1188"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планирано</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одржано</w:t>
            </w:r>
          </w:p>
        </w:tc>
        <w:tc>
          <w:tcPr>
            <w:tcW w:w="112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планирано</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одржано</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Српски језик</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900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900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Математика</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900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900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720</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Ликовна култура</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Музичка култура</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136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Свет око нас</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360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359</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1044"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1122"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Природа и друштво</w:t>
            </w:r>
          </w:p>
        </w:tc>
        <w:tc>
          <w:tcPr>
            <w:tcW w:w="112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 </w:t>
            </w:r>
          </w:p>
        </w:tc>
        <w:tc>
          <w:tcPr>
            <w:tcW w:w="952"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1124"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Физичко васпитање</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540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540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432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432</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432</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432</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432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432</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Енглески језик</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360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360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288</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Правосл. веронаука</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136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lang w:val="en-US"/>
              </w:rPr>
              <w:t xml:space="preserve">Изабрани </w:t>
            </w:r>
            <w:r w:rsidRPr="001344CA">
              <w:rPr>
                <w:rFonts w:ascii="Times New Roman" w:eastAsia="Times New Roman" w:hAnsi="Times New Roman" w:cs="Times New Roman"/>
                <w:color w:val="auto"/>
              </w:rPr>
              <w:t>спорт</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145</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136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ЧОС</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r>
      <w:tr w:rsidR="001344CA" w:rsidRPr="001344CA" w:rsidTr="00BF3F9C">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Допунска настава</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180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188"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r>
      <w:tr w:rsidR="001344CA" w:rsidRPr="001344CA" w:rsidTr="00BF3F9C">
        <w:trPr>
          <w:trHeight w:val="300"/>
        </w:trPr>
        <w:tc>
          <w:tcPr>
            <w:tcW w:w="1870" w:type="dxa"/>
            <w:tcBorders>
              <w:top w:val="nil"/>
              <w:left w:val="single" w:sz="8" w:space="0" w:color="auto"/>
              <w:bottom w:val="nil"/>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Додатна настава</w:t>
            </w:r>
          </w:p>
        </w:tc>
        <w:tc>
          <w:tcPr>
            <w:tcW w:w="112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lang w:val="en-US"/>
              </w:rPr>
            </w:pPr>
          </w:p>
        </w:tc>
        <w:tc>
          <w:tcPr>
            <w:tcW w:w="952"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1124"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952"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104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144</w:t>
            </w:r>
          </w:p>
        </w:tc>
      </w:tr>
      <w:tr w:rsidR="001344CA" w:rsidRPr="001344CA" w:rsidTr="00BF3F9C">
        <w:trPr>
          <w:trHeight w:val="30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b/>
                <w:i/>
                <w:color w:val="auto"/>
              </w:rPr>
            </w:pPr>
            <w:r w:rsidRPr="001344CA">
              <w:rPr>
                <w:rFonts w:ascii="Times New Roman" w:eastAsia="Times New Roman" w:hAnsi="Times New Roman" w:cs="Times New Roman"/>
                <w:b/>
                <w:i/>
                <w:color w:val="auto"/>
              </w:rPr>
              <w:t xml:space="preserve">Укупно </w:t>
            </w:r>
          </w:p>
        </w:tc>
        <w:tc>
          <w:tcPr>
            <w:tcW w:w="112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center"/>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4140</w:t>
            </w:r>
          </w:p>
        </w:tc>
        <w:tc>
          <w:tcPr>
            <w:tcW w:w="952" w:type="dxa"/>
            <w:tcBorders>
              <w:top w:val="nil"/>
              <w:left w:val="nil"/>
              <w:bottom w:val="single" w:sz="4" w:space="0" w:color="auto"/>
              <w:right w:val="single" w:sz="4" w:space="0" w:color="auto"/>
            </w:tcBorders>
            <w:shd w:val="clear" w:color="000000" w:fill="D7E4BC"/>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4139</w:t>
            </w:r>
          </w:p>
        </w:tc>
        <w:tc>
          <w:tcPr>
            <w:tcW w:w="1124"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3456</w:t>
            </w:r>
          </w:p>
        </w:tc>
        <w:tc>
          <w:tcPr>
            <w:tcW w:w="95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3457</w:t>
            </w:r>
          </w:p>
        </w:tc>
        <w:tc>
          <w:tcPr>
            <w:tcW w:w="1188"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3456</w:t>
            </w:r>
          </w:p>
        </w:tc>
        <w:tc>
          <w:tcPr>
            <w:tcW w:w="1044"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3456</w:t>
            </w:r>
          </w:p>
        </w:tc>
        <w:tc>
          <w:tcPr>
            <w:tcW w:w="112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3560</w:t>
            </w:r>
          </w:p>
        </w:tc>
        <w:tc>
          <w:tcPr>
            <w:tcW w:w="95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3560</w:t>
            </w:r>
          </w:p>
        </w:tc>
      </w:tr>
      <w:tr w:rsidR="001344CA" w:rsidRPr="001344CA" w:rsidTr="00BF3F9C">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b/>
                <w:i/>
                <w:color w:val="auto"/>
              </w:rPr>
            </w:pPr>
            <w:r w:rsidRPr="001344CA">
              <w:rPr>
                <w:rFonts w:ascii="Times New Roman" w:eastAsia="Times New Roman" w:hAnsi="Times New Roman" w:cs="Times New Roman"/>
                <w:b/>
                <w:i/>
                <w:color w:val="auto"/>
              </w:rPr>
              <w:t>Број не одржаних часова</w:t>
            </w:r>
          </w:p>
        </w:tc>
        <w:tc>
          <w:tcPr>
            <w:tcW w:w="1122" w:type="dxa"/>
            <w:tcBorders>
              <w:top w:val="nil"/>
              <w:left w:val="nil"/>
              <w:bottom w:val="single" w:sz="4" w:space="0" w:color="auto"/>
              <w:right w:val="single" w:sz="4" w:space="0" w:color="auto"/>
            </w:tcBorders>
            <w:shd w:val="clear" w:color="000000" w:fill="FCD5B4"/>
            <w:noWrap/>
            <w:vAlign w:val="center"/>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 </w:t>
            </w:r>
          </w:p>
        </w:tc>
        <w:tc>
          <w:tcPr>
            <w:tcW w:w="952" w:type="dxa"/>
            <w:tcBorders>
              <w:top w:val="nil"/>
              <w:left w:val="nil"/>
              <w:bottom w:val="single" w:sz="4" w:space="0" w:color="auto"/>
              <w:right w:val="single" w:sz="4" w:space="0" w:color="auto"/>
            </w:tcBorders>
            <w:shd w:val="clear" w:color="000000" w:fill="D7E4BC"/>
            <w:noWrap/>
            <w:vAlign w:val="center"/>
            <w:hideMark/>
          </w:tcPr>
          <w:p w:rsidR="001344CA" w:rsidRPr="001344CA" w:rsidRDefault="001344CA" w:rsidP="00BF3F9C">
            <w:pPr>
              <w:spacing w:after="0" w:line="240" w:lineRule="auto"/>
              <w:jc w:val="right"/>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124" w:type="dxa"/>
            <w:tcBorders>
              <w:top w:val="nil"/>
              <w:left w:val="nil"/>
              <w:bottom w:val="single" w:sz="4" w:space="0" w:color="auto"/>
              <w:right w:val="single" w:sz="4" w:space="0" w:color="auto"/>
            </w:tcBorders>
            <w:shd w:val="clear" w:color="000000" w:fill="FCD5B4"/>
            <w:noWrap/>
            <w:vAlign w:val="center"/>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 </w:t>
            </w:r>
          </w:p>
        </w:tc>
        <w:tc>
          <w:tcPr>
            <w:tcW w:w="952" w:type="dxa"/>
            <w:tcBorders>
              <w:top w:val="nil"/>
              <w:left w:val="nil"/>
              <w:bottom w:val="single" w:sz="4" w:space="0" w:color="auto"/>
              <w:right w:val="single" w:sz="4" w:space="0" w:color="auto"/>
            </w:tcBorders>
            <w:shd w:val="clear" w:color="000000" w:fill="D7E4BC"/>
            <w:noWrap/>
            <w:vAlign w:val="center"/>
            <w:hideMark/>
          </w:tcPr>
          <w:p w:rsidR="001344CA" w:rsidRPr="001344CA" w:rsidRDefault="001344CA" w:rsidP="00BF3F9C">
            <w:pPr>
              <w:spacing w:after="0" w:line="240" w:lineRule="auto"/>
              <w:jc w:val="right"/>
              <w:rPr>
                <w:rFonts w:ascii="Times New Roman" w:eastAsia="Times New Roman" w:hAnsi="Times New Roman" w:cs="Times New Roman"/>
                <w:color w:val="auto"/>
              </w:rPr>
            </w:pPr>
            <w:r w:rsidRPr="001344CA">
              <w:rPr>
                <w:rFonts w:ascii="Times New Roman" w:eastAsia="Times New Roman" w:hAnsi="Times New Roman" w:cs="Times New Roman"/>
                <w:color w:val="auto"/>
              </w:rPr>
              <w:t>+2</w:t>
            </w:r>
          </w:p>
        </w:tc>
        <w:tc>
          <w:tcPr>
            <w:tcW w:w="1188" w:type="dxa"/>
            <w:tcBorders>
              <w:top w:val="nil"/>
              <w:left w:val="nil"/>
              <w:bottom w:val="single" w:sz="4" w:space="0" w:color="auto"/>
              <w:right w:val="single" w:sz="4" w:space="0" w:color="auto"/>
            </w:tcBorders>
            <w:shd w:val="clear" w:color="000000" w:fill="FCD5B4"/>
            <w:noWrap/>
            <w:vAlign w:val="center"/>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 </w:t>
            </w:r>
          </w:p>
        </w:tc>
        <w:tc>
          <w:tcPr>
            <w:tcW w:w="1044" w:type="dxa"/>
            <w:tcBorders>
              <w:top w:val="nil"/>
              <w:left w:val="nil"/>
              <w:bottom w:val="single" w:sz="4" w:space="0" w:color="auto"/>
              <w:right w:val="single" w:sz="4" w:space="0" w:color="auto"/>
            </w:tcBorders>
            <w:shd w:val="clear" w:color="000000" w:fill="D7E4BC"/>
            <w:noWrap/>
            <w:vAlign w:val="center"/>
            <w:hideMark/>
          </w:tcPr>
          <w:p w:rsidR="001344CA" w:rsidRPr="001344CA" w:rsidRDefault="001344CA" w:rsidP="00BF3F9C">
            <w:pPr>
              <w:spacing w:after="0" w:line="240" w:lineRule="auto"/>
              <w:jc w:val="right"/>
              <w:rPr>
                <w:rFonts w:ascii="Times New Roman" w:eastAsia="Times New Roman" w:hAnsi="Times New Roman" w:cs="Times New Roman"/>
                <w:color w:val="auto"/>
              </w:rPr>
            </w:pPr>
          </w:p>
        </w:tc>
        <w:tc>
          <w:tcPr>
            <w:tcW w:w="1122" w:type="dxa"/>
            <w:tcBorders>
              <w:top w:val="nil"/>
              <w:left w:val="nil"/>
              <w:bottom w:val="single" w:sz="4" w:space="0" w:color="auto"/>
              <w:right w:val="single" w:sz="4" w:space="0" w:color="auto"/>
            </w:tcBorders>
            <w:shd w:val="clear" w:color="000000" w:fill="FCD5B4"/>
            <w:noWrap/>
            <w:vAlign w:val="center"/>
            <w:hideMark/>
          </w:tcPr>
          <w:p w:rsidR="001344CA" w:rsidRPr="001344CA" w:rsidRDefault="001344CA" w:rsidP="00BF3F9C">
            <w:pPr>
              <w:spacing w:after="0" w:line="240" w:lineRule="auto"/>
              <w:jc w:val="right"/>
              <w:rPr>
                <w:rFonts w:ascii="Times New Roman" w:eastAsia="Times New Roman" w:hAnsi="Times New Roman" w:cs="Times New Roman"/>
                <w:b/>
                <w:bCs/>
                <w:i/>
                <w:iCs/>
                <w:color w:val="auto"/>
              </w:rPr>
            </w:pPr>
            <w:r w:rsidRPr="001344CA">
              <w:rPr>
                <w:rFonts w:ascii="Times New Roman" w:eastAsia="Times New Roman" w:hAnsi="Times New Roman" w:cs="Times New Roman"/>
                <w:b/>
                <w:bCs/>
                <w:i/>
                <w:iCs/>
                <w:color w:val="auto"/>
              </w:rPr>
              <w:t> </w:t>
            </w:r>
          </w:p>
        </w:tc>
        <w:tc>
          <w:tcPr>
            <w:tcW w:w="952" w:type="dxa"/>
            <w:tcBorders>
              <w:top w:val="nil"/>
              <w:left w:val="nil"/>
              <w:bottom w:val="single" w:sz="4" w:space="0" w:color="auto"/>
              <w:right w:val="single" w:sz="4" w:space="0" w:color="auto"/>
            </w:tcBorders>
            <w:shd w:val="clear" w:color="000000" w:fill="D7E4BC"/>
            <w:noWrap/>
            <w:vAlign w:val="center"/>
            <w:hideMark/>
          </w:tcPr>
          <w:p w:rsidR="001344CA" w:rsidRPr="001344CA" w:rsidRDefault="001344CA" w:rsidP="00BF3F9C">
            <w:pPr>
              <w:spacing w:after="0" w:line="240" w:lineRule="auto"/>
              <w:jc w:val="right"/>
              <w:rPr>
                <w:rFonts w:ascii="Times New Roman" w:eastAsia="Times New Roman" w:hAnsi="Times New Roman" w:cs="Times New Roman"/>
                <w:color w:val="auto"/>
              </w:rPr>
            </w:pPr>
          </w:p>
        </w:tc>
      </w:tr>
    </w:tbl>
    <w:p w:rsidR="001344CA" w:rsidRPr="001344CA" w:rsidRDefault="001344CA" w:rsidP="001344CA">
      <w:pPr>
        <w:pStyle w:val="Heading3"/>
        <w:rPr>
          <w:color w:val="auto"/>
        </w:rPr>
      </w:pPr>
    </w:p>
    <w:p w:rsidR="001344CA" w:rsidRPr="001344CA" w:rsidRDefault="001344CA" w:rsidP="001344CA">
      <w:pPr>
        <w:pStyle w:val="normal0"/>
        <w:rPr>
          <w:rFonts w:ascii="Times New Roman" w:hAnsi="Times New Roman" w:cs="Times New Roman"/>
          <w:color w:val="auto"/>
          <w:lang w:val="en-US"/>
        </w:rPr>
      </w:pPr>
      <w:r w:rsidRPr="001344CA">
        <w:rPr>
          <w:rFonts w:ascii="Times New Roman" w:hAnsi="Times New Roman" w:cs="Times New Roman"/>
          <w:color w:val="auto"/>
        </w:rPr>
        <w:t xml:space="preserve"> </w:t>
      </w:r>
    </w:p>
    <w:p w:rsidR="001344CA" w:rsidRPr="001344CA" w:rsidRDefault="001344CA" w:rsidP="001344CA">
      <w:pPr>
        <w:pStyle w:val="normal0"/>
        <w:rPr>
          <w:rFonts w:ascii="Times New Roman" w:hAnsi="Times New Roman" w:cs="Times New Roman"/>
          <w:color w:val="auto"/>
          <w:lang w:val="en-US"/>
        </w:rPr>
      </w:pPr>
    </w:p>
    <w:p w:rsidR="001344CA" w:rsidRPr="001344CA" w:rsidRDefault="001344CA" w:rsidP="001344CA">
      <w:pPr>
        <w:pStyle w:val="normal0"/>
        <w:rPr>
          <w:rFonts w:ascii="Times New Roman" w:hAnsi="Times New Roman" w:cs="Times New Roman"/>
          <w:color w:val="auto"/>
          <w:lang w:val="en-US"/>
        </w:rPr>
      </w:pPr>
    </w:p>
    <w:p w:rsidR="001344CA" w:rsidRPr="001344CA" w:rsidRDefault="001344CA" w:rsidP="001344CA">
      <w:pPr>
        <w:pStyle w:val="normal0"/>
        <w:rPr>
          <w:rFonts w:ascii="Times New Roman" w:hAnsi="Times New Roman" w:cs="Times New Roman"/>
          <w:color w:val="auto"/>
          <w:lang w:val="en-US"/>
        </w:rPr>
      </w:pPr>
    </w:p>
    <w:p w:rsidR="001344CA" w:rsidRPr="001344CA" w:rsidRDefault="001344CA" w:rsidP="001344CA">
      <w:pPr>
        <w:pStyle w:val="normal0"/>
        <w:rPr>
          <w:rFonts w:ascii="Times New Roman" w:hAnsi="Times New Roman" w:cs="Times New Roman"/>
          <w:color w:val="auto"/>
          <w:lang w:val="en-US"/>
        </w:rPr>
      </w:pPr>
    </w:p>
    <w:p w:rsidR="001344CA" w:rsidRPr="001344CA" w:rsidRDefault="001344CA" w:rsidP="001344CA">
      <w:pPr>
        <w:pStyle w:val="normal0"/>
        <w:rPr>
          <w:rFonts w:ascii="Times New Roman" w:hAnsi="Times New Roman" w:cs="Times New Roman"/>
          <w:color w:val="auto"/>
          <w:lang w:val="en-US"/>
        </w:rPr>
      </w:pPr>
    </w:p>
    <w:p w:rsidR="001344CA" w:rsidRPr="001344CA" w:rsidRDefault="001344CA" w:rsidP="001344CA">
      <w:pPr>
        <w:pStyle w:val="normal0"/>
        <w:rPr>
          <w:rFonts w:ascii="Times New Roman" w:hAnsi="Times New Roman" w:cs="Times New Roman"/>
          <w:color w:val="auto"/>
          <w:lang w:val="en-US"/>
        </w:rPr>
      </w:pPr>
    </w:p>
    <w:p w:rsidR="001344CA" w:rsidRPr="001344CA" w:rsidRDefault="001344CA" w:rsidP="001344CA">
      <w:pPr>
        <w:pStyle w:val="Heading3"/>
        <w:rPr>
          <w:color w:val="auto"/>
          <w:lang w:val="en-US"/>
        </w:rPr>
      </w:pPr>
      <w:bookmarkStart w:id="21" w:name="_Toc495483832"/>
      <w:r w:rsidRPr="001344CA">
        <w:rPr>
          <w:color w:val="auto"/>
        </w:rPr>
        <w:lastRenderedPageBreak/>
        <w:t>5.1.2.</w:t>
      </w:r>
      <w:r w:rsidRPr="001344CA">
        <w:rPr>
          <w:color w:val="auto"/>
        </w:rPr>
        <w:tab/>
        <w:t>Реализација фонда – виши разреди</w:t>
      </w:r>
      <w:bookmarkEnd w:id="21"/>
    </w:p>
    <w:p w:rsidR="001344CA" w:rsidRPr="001344CA" w:rsidRDefault="001344CA" w:rsidP="001344CA">
      <w:pPr>
        <w:pStyle w:val="normal0"/>
        <w:rPr>
          <w:rFonts w:ascii="Times New Roman" w:hAnsi="Times New Roman" w:cs="Times New Roman"/>
          <w:color w:val="auto"/>
        </w:rPr>
      </w:pPr>
    </w:p>
    <w:tbl>
      <w:tblPr>
        <w:tblpPr w:leftFromText="180" w:rightFromText="180" w:vertAnchor="text" w:horzAnchor="margin" w:tblpX="74" w:tblpY="-19"/>
        <w:tblW w:w="10703" w:type="dxa"/>
        <w:tblLook w:val="04A0"/>
      </w:tblPr>
      <w:tblGrid>
        <w:gridCol w:w="2161"/>
        <w:gridCol w:w="1122"/>
        <w:gridCol w:w="952"/>
        <w:gridCol w:w="1134"/>
        <w:gridCol w:w="997"/>
        <w:gridCol w:w="1134"/>
        <w:gridCol w:w="1134"/>
        <w:gridCol w:w="1122"/>
        <w:gridCol w:w="952"/>
      </w:tblGrid>
      <w:tr w:rsidR="001344CA" w:rsidRPr="001344CA" w:rsidTr="00BF3F9C">
        <w:trPr>
          <w:trHeight w:val="315"/>
        </w:trPr>
        <w:tc>
          <w:tcPr>
            <w:tcW w:w="216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b/>
                <w:bCs/>
                <w:i/>
                <w:iCs/>
                <w:color w:val="auto"/>
                <w:sz w:val="20"/>
                <w:szCs w:val="20"/>
              </w:rPr>
            </w:pPr>
            <w:r w:rsidRPr="001344CA">
              <w:rPr>
                <w:rFonts w:ascii="Times New Roman" w:eastAsia="Times New Roman" w:hAnsi="Times New Roman" w:cs="Times New Roman"/>
                <w:b/>
                <w:bCs/>
                <w:i/>
                <w:iCs/>
                <w:color w:val="auto"/>
                <w:sz w:val="20"/>
                <w:szCs w:val="20"/>
              </w:rPr>
              <w:t>Предмет</w:t>
            </w:r>
          </w:p>
        </w:tc>
        <w:tc>
          <w:tcPr>
            <w:tcW w:w="2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heme="minorHAnsi" w:eastAsia="Times New Roman" w:hAnsiTheme="minorHAnsi" w:cs="Times New Roman"/>
                <w:b/>
                <w:bCs/>
                <w:i/>
                <w:iCs/>
                <w:color w:val="auto"/>
                <w:sz w:val="20"/>
                <w:szCs w:val="20"/>
              </w:rPr>
            </w:pPr>
            <w:r w:rsidRPr="001344CA">
              <w:rPr>
                <w:rFonts w:ascii="Times New Roman" w:eastAsia="Times New Roman" w:hAnsi="Times New Roman" w:cs="Times New Roman"/>
                <w:b/>
                <w:bCs/>
                <w:i/>
                <w:iCs/>
                <w:color w:val="auto"/>
                <w:sz w:val="20"/>
                <w:szCs w:val="20"/>
              </w:rPr>
              <w:t xml:space="preserve">V </w:t>
            </w:r>
            <w:r w:rsidRPr="001344CA">
              <w:rPr>
                <w:rFonts w:asciiTheme="minorHAnsi" w:eastAsia="Times New Roman" w:hAnsiTheme="minorHAnsi" w:cs="Times New Roman"/>
                <w:b/>
                <w:bCs/>
                <w:i/>
                <w:iCs/>
                <w:color w:val="auto"/>
                <w:sz w:val="20"/>
                <w:szCs w:val="20"/>
              </w:rPr>
              <w:t>разред</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heme="minorHAnsi" w:eastAsia="Times New Roman" w:hAnsiTheme="minorHAnsi" w:cs="Times New Roman"/>
                <w:b/>
                <w:bCs/>
                <w:i/>
                <w:iCs/>
                <w:color w:val="auto"/>
                <w:sz w:val="20"/>
                <w:szCs w:val="20"/>
              </w:rPr>
            </w:pPr>
            <w:r w:rsidRPr="001344CA">
              <w:rPr>
                <w:rFonts w:ascii="Times New Roman" w:eastAsia="Times New Roman" w:hAnsi="Times New Roman" w:cs="Times New Roman"/>
                <w:b/>
                <w:bCs/>
                <w:i/>
                <w:iCs/>
                <w:color w:val="auto"/>
                <w:sz w:val="20"/>
                <w:szCs w:val="20"/>
              </w:rPr>
              <w:t xml:space="preserve">VI </w:t>
            </w:r>
            <w:r w:rsidRPr="001344CA">
              <w:rPr>
                <w:rFonts w:ascii="C_ Bodoni" w:eastAsia="Times New Roman" w:hAnsi="C_ Bodoni" w:cs="Times New Roman"/>
                <w:b/>
                <w:bCs/>
                <w:i/>
                <w:iCs/>
                <w:color w:val="auto"/>
                <w:sz w:val="20"/>
                <w:szCs w:val="20"/>
              </w:rPr>
              <w:t>разред</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heme="minorHAnsi" w:eastAsia="Times New Roman" w:hAnsiTheme="minorHAnsi" w:cs="Times New Roman"/>
                <w:b/>
                <w:bCs/>
                <w:i/>
                <w:iCs/>
                <w:color w:val="auto"/>
                <w:sz w:val="20"/>
                <w:szCs w:val="20"/>
              </w:rPr>
            </w:pPr>
            <w:r w:rsidRPr="001344CA">
              <w:rPr>
                <w:rFonts w:ascii="Times New Roman" w:eastAsia="Times New Roman" w:hAnsi="Times New Roman" w:cs="Times New Roman"/>
                <w:b/>
                <w:bCs/>
                <w:i/>
                <w:iCs/>
                <w:color w:val="auto"/>
                <w:sz w:val="20"/>
                <w:szCs w:val="20"/>
              </w:rPr>
              <w:t xml:space="preserve">VII </w:t>
            </w:r>
            <w:r w:rsidRPr="001344CA">
              <w:rPr>
                <w:rFonts w:asciiTheme="minorHAnsi" w:eastAsia="Times New Roman" w:hAnsiTheme="minorHAnsi" w:cs="Times New Roman"/>
                <w:b/>
                <w:bCs/>
                <w:i/>
                <w:iCs/>
                <w:color w:val="auto"/>
                <w:sz w:val="20"/>
                <w:szCs w:val="20"/>
              </w:rPr>
              <w:t>разред</w:t>
            </w:r>
          </w:p>
        </w:tc>
        <w:tc>
          <w:tcPr>
            <w:tcW w:w="2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heme="minorHAnsi" w:eastAsia="Times New Roman" w:hAnsiTheme="minorHAnsi" w:cs="Times New Roman"/>
                <w:b/>
                <w:bCs/>
                <w:i/>
                <w:iCs/>
                <w:color w:val="auto"/>
                <w:sz w:val="20"/>
                <w:szCs w:val="20"/>
              </w:rPr>
            </w:pPr>
            <w:r w:rsidRPr="001344CA">
              <w:rPr>
                <w:rFonts w:ascii="Times New Roman" w:eastAsia="Times New Roman" w:hAnsi="Times New Roman" w:cs="Times New Roman"/>
                <w:b/>
                <w:bCs/>
                <w:i/>
                <w:iCs/>
                <w:color w:val="auto"/>
                <w:sz w:val="20"/>
                <w:szCs w:val="20"/>
              </w:rPr>
              <w:t xml:space="preserve">VIII  </w:t>
            </w:r>
            <w:r w:rsidRPr="001344CA">
              <w:rPr>
                <w:rFonts w:asciiTheme="minorHAnsi" w:eastAsia="Times New Roman" w:hAnsiTheme="minorHAnsi" w:cs="Times New Roman"/>
                <w:b/>
                <w:bCs/>
                <w:i/>
                <w:iCs/>
                <w:color w:val="auto"/>
                <w:sz w:val="20"/>
                <w:szCs w:val="20"/>
              </w:rPr>
              <w:t>разред</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C_ Bodoni" w:eastAsia="Times New Roman" w:hAnsi="C_ Bodoni" w:cs="Times New Roman"/>
                <w:color w:val="auto"/>
                <w:sz w:val="20"/>
                <w:szCs w:val="20"/>
              </w:rPr>
            </w:pPr>
            <w:r w:rsidRPr="001344CA">
              <w:rPr>
                <w:rFonts w:ascii="C_ Bodoni" w:eastAsia="Times New Roman" w:hAnsi="C_ Bodoni" w:cs="Times New Roman"/>
                <w:color w:val="auto"/>
                <w:sz w:val="20"/>
                <w:szCs w:val="20"/>
              </w:rPr>
              <w:t>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планирано</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одржано</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планирано</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Одржано</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планирано</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одржано</w:t>
            </w:r>
          </w:p>
        </w:tc>
        <w:tc>
          <w:tcPr>
            <w:tcW w:w="112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планирано</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одржано</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Српски језик</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720</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713</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576</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C_ Bodoni" w:eastAsia="Times New Roman" w:hAnsi="C_ Bodoni" w:cs="Times New Roman"/>
                <w:b/>
                <w:bCs/>
                <w:i/>
                <w:iCs/>
                <w:color w:val="auto"/>
                <w:sz w:val="20"/>
                <w:szCs w:val="20"/>
              </w:rPr>
              <w:t>5</w:t>
            </w:r>
            <w:r w:rsidRPr="001344CA">
              <w:rPr>
                <w:rFonts w:ascii="C_ Bodoni" w:eastAsia="Times New Roman" w:hAnsi="C_ Bodoni" w:cs="Times New Roman"/>
                <w:b/>
                <w:bCs/>
                <w:i/>
                <w:iCs/>
                <w:color w:val="auto"/>
                <w:sz w:val="20"/>
                <w:szCs w:val="20"/>
                <w:lang w:val="en-US"/>
              </w:rPr>
              <w:t>6</w:t>
            </w:r>
            <w:r w:rsidRPr="001344CA">
              <w:rPr>
                <w:rFonts w:asciiTheme="minorHAnsi" w:eastAsia="Times New Roman" w:hAnsiTheme="minorHAnsi" w:cs="Times New Roman"/>
                <w:b/>
                <w:bCs/>
                <w:i/>
                <w:iCs/>
                <w:color w:val="auto"/>
                <w:sz w:val="20"/>
                <w:szCs w:val="20"/>
              </w:rPr>
              <w:t>6</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576</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572</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544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5</w:t>
            </w:r>
            <w:r w:rsidRPr="001344CA">
              <w:rPr>
                <w:rFonts w:ascii="C_ Bodoni" w:eastAsia="Times New Roman" w:hAnsi="C_ Bodoni" w:cs="Times New Roman"/>
                <w:b/>
                <w:bCs/>
                <w:i/>
                <w:iCs/>
                <w:color w:val="auto"/>
                <w:sz w:val="20"/>
                <w:szCs w:val="20"/>
                <w:lang w:val="en-US"/>
              </w:rPr>
              <w:t>40</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Енглески језик</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284</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28</w:t>
            </w:r>
            <w:r w:rsidRPr="001344CA">
              <w:rPr>
                <w:rFonts w:ascii="C_ Bodoni" w:eastAsia="Times New Roman" w:hAnsi="C_ Bodoni" w:cs="Times New Roman"/>
                <w:b/>
                <w:bCs/>
                <w:i/>
                <w:iCs/>
                <w:color w:val="auto"/>
                <w:sz w:val="20"/>
                <w:szCs w:val="20"/>
                <w:lang w:val="en-US"/>
              </w:rPr>
              <w:t>6</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283</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26</w:t>
            </w:r>
            <w:r w:rsidRPr="001344CA">
              <w:rPr>
                <w:rFonts w:ascii="C_ Bodoni" w:eastAsia="Times New Roman" w:hAnsi="C_ Bodoni" w:cs="Times New Roman"/>
                <w:b/>
                <w:bCs/>
                <w:i/>
                <w:iCs/>
                <w:color w:val="auto"/>
                <w:sz w:val="20"/>
                <w:szCs w:val="20"/>
                <w:lang w:val="en-US"/>
              </w:rPr>
              <w:t>8</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Француски језик</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286</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w:t>
            </w:r>
            <w:r w:rsidRPr="001344CA">
              <w:rPr>
                <w:rFonts w:ascii="C_ Bodoni" w:eastAsia="Times New Roman" w:hAnsi="C_ Bodoni" w:cs="Times New Roman"/>
                <w:b/>
                <w:bCs/>
                <w:i/>
                <w:iCs/>
                <w:color w:val="auto"/>
                <w:sz w:val="20"/>
                <w:szCs w:val="20"/>
                <w:lang w:val="en-US"/>
              </w:rPr>
              <w:t>71</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Ликовна култура</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280</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C_ Bodoni" w:eastAsia="Times New Roman" w:hAnsi="C_ Bodoni" w:cs="Times New Roman"/>
                <w:b/>
                <w:bCs/>
                <w:i/>
                <w:iCs/>
                <w:color w:val="auto"/>
                <w:sz w:val="20"/>
                <w:szCs w:val="20"/>
              </w:rPr>
              <w:t>1</w:t>
            </w:r>
            <w:r w:rsidRPr="001344CA">
              <w:rPr>
                <w:rFonts w:asciiTheme="minorHAnsi" w:eastAsia="Times New Roman" w:hAnsiTheme="minorHAnsi" w:cs="Times New Roman"/>
                <w:b/>
                <w:bCs/>
                <w:i/>
                <w:iCs/>
                <w:color w:val="auto"/>
                <w:sz w:val="20"/>
                <w:szCs w:val="20"/>
              </w:rPr>
              <w:t>39</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136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13</w:t>
            </w:r>
            <w:r w:rsidRPr="001344CA">
              <w:rPr>
                <w:rFonts w:ascii="C_ Bodoni" w:eastAsia="Times New Roman" w:hAnsi="C_ Bodoni" w:cs="Times New Roman"/>
                <w:b/>
                <w:bCs/>
                <w:i/>
                <w:iCs/>
                <w:color w:val="auto"/>
                <w:sz w:val="20"/>
                <w:szCs w:val="20"/>
                <w:lang w:val="en-US"/>
              </w:rPr>
              <w:t>1</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Музичка култура</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286</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14</w:t>
            </w:r>
            <w:r w:rsidRPr="001344CA">
              <w:rPr>
                <w:rFonts w:ascii="C_ Bodoni" w:eastAsia="Times New Roman" w:hAnsi="C_ Bodoni" w:cs="Times New Roman"/>
                <w:b/>
                <w:bCs/>
                <w:i/>
                <w:iCs/>
                <w:color w:val="auto"/>
                <w:sz w:val="20"/>
                <w:szCs w:val="20"/>
                <w:lang w:val="en-US"/>
              </w:rPr>
              <w:t>3</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136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13</w:t>
            </w:r>
            <w:r w:rsidRPr="001344CA">
              <w:rPr>
                <w:rFonts w:ascii="C_ Bodoni" w:eastAsia="Times New Roman" w:hAnsi="C_ Bodoni" w:cs="Times New Roman"/>
                <w:b/>
                <w:bCs/>
                <w:i/>
                <w:iCs/>
                <w:color w:val="auto"/>
                <w:sz w:val="20"/>
                <w:szCs w:val="20"/>
                <w:lang w:val="en-US"/>
              </w:rPr>
              <w:t>6</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xml:space="preserve">Историја </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142</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28</w:t>
            </w:r>
            <w:r w:rsidRPr="001344CA">
              <w:rPr>
                <w:rFonts w:ascii="C_ Bodoni" w:eastAsia="Times New Roman" w:hAnsi="C_ Bodoni" w:cs="Times New Roman"/>
                <w:b/>
                <w:bCs/>
                <w:i/>
                <w:iCs/>
                <w:color w:val="auto"/>
                <w:sz w:val="20"/>
                <w:szCs w:val="20"/>
                <w:lang w:val="en-US"/>
              </w:rPr>
              <w:t>6</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283</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w:t>
            </w:r>
            <w:r w:rsidRPr="001344CA">
              <w:rPr>
                <w:rFonts w:ascii="C_ Bodoni" w:eastAsia="Times New Roman" w:hAnsi="C_ Bodoni" w:cs="Times New Roman"/>
                <w:b/>
                <w:bCs/>
                <w:i/>
                <w:iCs/>
                <w:color w:val="auto"/>
                <w:sz w:val="20"/>
                <w:szCs w:val="20"/>
                <w:lang w:val="en-US"/>
              </w:rPr>
              <w:t>66</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xml:space="preserve">Грографија </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143</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28</w:t>
            </w:r>
            <w:r w:rsidRPr="001344CA">
              <w:rPr>
                <w:rFonts w:ascii="C_ Bodoni" w:eastAsia="Times New Roman" w:hAnsi="C_ Bodoni" w:cs="Times New Roman"/>
                <w:b/>
                <w:bCs/>
                <w:i/>
                <w:iCs/>
                <w:color w:val="auto"/>
                <w:sz w:val="20"/>
                <w:szCs w:val="20"/>
                <w:lang w:val="en-US"/>
              </w:rPr>
              <w:t>7</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287</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270</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Физика</w:t>
            </w:r>
          </w:p>
        </w:tc>
        <w:tc>
          <w:tcPr>
            <w:tcW w:w="112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952"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C_ Bodoni" w:eastAsia="Times New Roman" w:hAnsi="C_ Bodoni" w:cs="Times New Roman"/>
                <w:b/>
                <w:bCs/>
                <w:i/>
                <w:iCs/>
                <w:color w:val="auto"/>
                <w:sz w:val="20"/>
                <w:szCs w:val="20"/>
              </w:rPr>
              <w:t>28</w:t>
            </w:r>
            <w:r w:rsidRPr="001344CA">
              <w:rPr>
                <w:rFonts w:asciiTheme="minorHAnsi" w:eastAsia="Times New Roman" w:hAnsiTheme="minorHAnsi" w:cs="Times New Roman"/>
                <w:b/>
                <w:bCs/>
                <w:i/>
                <w:iCs/>
                <w:color w:val="auto"/>
                <w:sz w:val="20"/>
                <w:szCs w:val="20"/>
              </w:rPr>
              <w:t>7</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285</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w:t>
            </w:r>
            <w:r w:rsidRPr="001344CA">
              <w:rPr>
                <w:rFonts w:ascii="C_ Bodoni" w:eastAsia="Times New Roman" w:hAnsi="C_ Bodoni" w:cs="Times New Roman"/>
                <w:b/>
                <w:bCs/>
                <w:i/>
                <w:iCs/>
                <w:color w:val="auto"/>
                <w:sz w:val="20"/>
                <w:szCs w:val="20"/>
                <w:lang w:val="en-US"/>
              </w:rPr>
              <w:t>71</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xml:space="preserve">Mатематика </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576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574</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576</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57</w:t>
            </w:r>
            <w:r w:rsidRPr="001344CA">
              <w:rPr>
                <w:rFonts w:ascii="C_ Bodoni" w:eastAsia="Times New Roman" w:hAnsi="C_ Bodoni" w:cs="Times New Roman"/>
                <w:b/>
                <w:bCs/>
                <w:i/>
                <w:iCs/>
                <w:color w:val="auto"/>
                <w:sz w:val="20"/>
                <w:szCs w:val="20"/>
                <w:lang w:val="en-US"/>
              </w:rPr>
              <w:t>5</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576</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569</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544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53</w:t>
            </w:r>
            <w:r w:rsidRPr="001344CA">
              <w:rPr>
                <w:rFonts w:ascii="C_ Bodoni" w:eastAsia="Times New Roman" w:hAnsi="C_ Bodoni" w:cs="Times New Roman"/>
                <w:b/>
                <w:bCs/>
                <w:i/>
                <w:iCs/>
                <w:color w:val="auto"/>
                <w:sz w:val="20"/>
                <w:szCs w:val="20"/>
                <w:lang w:val="en-US"/>
              </w:rPr>
              <w:t>8</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xml:space="preserve">Биологија </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282</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28</w:t>
            </w:r>
            <w:r w:rsidRPr="001344CA">
              <w:rPr>
                <w:rFonts w:ascii="C_ Bodoni" w:eastAsia="Times New Roman" w:hAnsi="C_ Bodoni" w:cs="Times New Roman"/>
                <w:b/>
                <w:bCs/>
                <w:i/>
                <w:iCs/>
                <w:color w:val="auto"/>
                <w:sz w:val="20"/>
                <w:szCs w:val="20"/>
                <w:lang w:val="en-US"/>
              </w:rPr>
              <w:t>7</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287</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w:t>
            </w:r>
            <w:r w:rsidRPr="001344CA">
              <w:rPr>
                <w:rFonts w:ascii="C_ Bodoni" w:eastAsia="Times New Roman" w:hAnsi="C_ Bodoni" w:cs="Times New Roman"/>
                <w:b/>
                <w:bCs/>
                <w:i/>
                <w:iCs/>
                <w:color w:val="auto"/>
                <w:sz w:val="20"/>
                <w:szCs w:val="20"/>
                <w:lang w:val="en-US"/>
              </w:rPr>
              <w:t>68</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Хемија</w:t>
            </w:r>
          </w:p>
        </w:tc>
        <w:tc>
          <w:tcPr>
            <w:tcW w:w="112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952"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w:t>
            </w:r>
            <w:r w:rsidRPr="001344CA">
              <w:rPr>
                <w:rFonts w:ascii="C_ Bodoni" w:eastAsia="Times New Roman" w:hAnsi="C_ Bodoni" w:cs="Times New Roman"/>
                <w:b/>
                <w:bCs/>
                <w:i/>
                <w:iCs/>
                <w:color w:val="auto"/>
                <w:sz w:val="20"/>
                <w:szCs w:val="20"/>
                <w:lang w:val="en-US"/>
              </w:rPr>
              <w:t>69</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Техничко образовање</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288</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28</w:t>
            </w:r>
            <w:r w:rsidRPr="001344CA">
              <w:rPr>
                <w:rFonts w:ascii="C_ Bodoni" w:eastAsia="Times New Roman" w:hAnsi="C_ Bodoni" w:cs="Times New Roman"/>
                <w:b/>
                <w:bCs/>
                <w:i/>
                <w:iCs/>
                <w:color w:val="auto"/>
                <w:sz w:val="20"/>
                <w:szCs w:val="20"/>
                <w:lang w:val="en-US"/>
              </w:rPr>
              <w:t>4</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285</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26</w:t>
            </w:r>
            <w:r w:rsidRPr="001344CA">
              <w:rPr>
                <w:rFonts w:ascii="C_ Bodoni" w:eastAsia="Times New Roman" w:hAnsi="C_ Bodoni" w:cs="Times New Roman"/>
                <w:b/>
                <w:bCs/>
                <w:i/>
                <w:iCs/>
                <w:color w:val="auto"/>
                <w:sz w:val="20"/>
                <w:szCs w:val="20"/>
                <w:lang w:val="en-US"/>
              </w:rPr>
              <w:t>4</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Физичко васпитање</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287</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C_ Bodoni" w:eastAsia="Times New Roman" w:hAnsi="C_ Bodoni" w:cs="Times New Roman"/>
                <w:b/>
                <w:bCs/>
                <w:i/>
                <w:iCs/>
                <w:color w:val="auto"/>
                <w:sz w:val="20"/>
                <w:szCs w:val="20"/>
              </w:rPr>
              <w:t>28</w:t>
            </w:r>
            <w:r w:rsidRPr="001344CA">
              <w:rPr>
                <w:rFonts w:asciiTheme="minorHAnsi" w:eastAsia="Times New Roman" w:hAnsiTheme="minorHAnsi" w:cs="Times New Roman"/>
                <w:b/>
                <w:bCs/>
                <w:i/>
                <w:iCs/>
                <w:color w:val="auto"/>
                <w:sz w:val="20"/>
                <w:szCs w:val="20"/>
              </w:rPr>
              <w:t>6</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284</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272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269</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Изабрани спорт</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Theme="minorHAnsi" w:eastAsia="Times New Roman" w:hAnsiTheme="minorHAnsi" w:cs="Times New Roman"/>
                <w:b/>
                <w:bCs/>
                <w:i/>
                <w:iCs/>
                <w:color w:val="auto"/>
                <w:sz w:val="20"/>
                <w:szCs w:val="20"/>
              </w:rPr>
              <w:t>216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Theme="minorHAnsi" w:eastAsia="Times New Roman" w:hAnsiTheme="minorHAnsi" w:cs="Times New Roman"/>
                <w:b/>
                <w:bCs/>
                <w:i/>
                <w:iCs/>
                <w:color w:val="auto"/>
                <w:sz w:val="20"/>
                <w:szCs w:val="20"/>
              </w:rPr>
              <w:t>216</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14</w:t>
            </w:r>
            <w:r w:rsidRPr="001344CA">
              <w:rPr>
                <w:rFonts w:ascii="C_ Bodoni" w:eastAsia="Times New Roman" w:hAnsi="C_ Bodoni" w:cs="Times New Roman"/>
                <w:b/>
                <w:bCs/>
                <w:i/>
                <w:iCs/>
                <w:color w:val="auto"/>
                <w:sz w:val="20"/>
                <w:szCs w:val="20"/>
                <w:lang w:val="en-US"/>
              </w:rPr>
              <w:t>3</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143</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136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13</w:t>
            </w:r>
            <w:r w:rsidRPr="001344CA">
              <w:rPr>
                <w:rFonts w:ascii="C_ Bodoni" w:eastAsia="Times New Roman" w:hAnsi="C_ Bodoni" w:cs="Times New Roman"/>
                <w:b/>
                <w:bCs/>
                <w:i/>
                <w:iCs/>
                <w:color w:val="auto"/>
                <w:sz w:val="20"/>
                <w:szCs w:val="20"/>
                <w:lang w:val="en-US"/>
              </w:rPr>
              <w:t>6</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xml:space="preserve">Информатика </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140</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C_ Bodoni" w:eastAsia="Times New Roman" w:hAnsi="C_ Bodoni" w:cs="Times New Roman"/>
                <w:b/>
                <w:bCs/>
                <w:i/>
                <w:iCs/>
                <w:color w:val="auto"/>
                <w:sz w:val="20"/>
                <w:szCs w:val="20"/>
              </w:rPr>
              <w:t>14</w:t>
            </w:r>
            <w:r w:rsidRPr="001344CA">
              <w:rPr>
                <w:rFonts w:asciiTheme="minorHAnsi" w:eastAsia="Times New Roman" w:hAnsiTheme="minorHAnsi" w:cs="Times New Roman"/>
                <w:b/>
                <w:bCs/>
                <w:i/>
                <w:iCs/>
                <w:color w:val="auto"/>
                <w:sz w:val="20"/>
                <w:szCs w:val="20"/>
              </w:rPr>
              <w:t>2</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141</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136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13</w:t>
            </w:r>
            <w:r w:rsidRPr="001344CA">
              <w:rPr>
                <w:rFonts w:ascii="C_ Bodoni" w:eastAsia="Times New Roman" w:hAnsi="C_ Bodoni" w:cs="Times New Roman"/>
                <w:b/>
                <w:bCs/>
                <w:i/>
                <w:iCs/>
                <w:color w:val="auto"/>
                <w:sz w:val="20"/>
                <w:szCs w:val="20"/>
                <w:lang w:val="en-US"/>
              </w:rPr>
              <w:t>4</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Правосл. веронаука</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C_ Bodoni" w:eastAsia="Times New Roman" w:hAnsi="C_ Bodoni" w:cs="Times New Roman"/>
                <w:b/>
                <w:bCs/>
                <w:i/>
                <w:iCs/>
                <w:color w:val="auto"/>
                <w:sz w:val="20"/>
                <w:szCs w:val="20"/>
              </w:rPr>
              <w:t>1</w:t>
            </w:r>
            <w:r w:rsidRPr="001344CA">
              <w:rPr>
                <w:rFonts w:asciiTheme="minorHAnsi" w:eastAsia="Times New Roman" w:hAnsiTheme="minorHAnsi" w:cs="Times New Roman"/>
                <w:b/>
                <w:bCs/>
                <w:i/>
                <w:iCs/>
                <w:color w:val="auto"/>
                <w:sz w:val="20"/>
                <w:szCs w:val="20"/>
              </w:rPr>
              <w:t>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143</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108</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10</w:t>
            </w:r>
            <w:r w:rsidRPr="001344CA">
              <w:rPr>
                <w:rFonts w:ascii="C_ Bodoni" w:eastAsia="Times New Roman" w:hAnsi="C_ Bodoni" w:cs="Times New Roman"/>
                <w:b/>
                <w:bCs/>
                <w:i/>
                <w:iCs/>
                <w:color w:val="auto"/>
                <w:sz w:val="20"/>
                <w:szCs w:val="20"/>
                <w:lang w:val="en-US"/>
              </w:rPr>
              <w:t>8</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108</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108</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102</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102</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lang w:val="en-US"/>
              </w:rPr>
            </w:pPr>
            <w:r w:rsidRPr="001344CA">
              <w:rPr>
                <w:rFonts w:ascii="Times New Roman" w:eastAsia="Times New Roman" w:hAnsi="Times New Roman" w:cs="Times New Roman"/>
                <w:color w:val="auto"/>
                <w:sz w:val="20"/>
                <w:szCs w:val="20"/>
              </w:rPr>
              <w:t>Грађанско васпитање</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36</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3</w:t>
            </w:r>
            <w:r w:rsidRPr="001344CA">
              <w:rPr>
                <w:rFonts w:ascii="C_ Bodoni" w:eastAsia="Times New Roman" w:hAnsi="C_ Bodoni" w:cs="Times New Roman"/>
                <w:b/>
                <w:bCs/>
                <w:i/>
                <w:iCs/>
                <w:color w:val="auto"/>
                <w:sz w:val="20"/>
                <w:szCs w:val="20"/>
                <w:lang w:val="en-US"/>
              </w:rPr>
              <w:t>6</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36</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34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33</w:t>
            </w: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ЦСВ</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Theme="minorHAnsi" w:eastAsia="Times New Roman" w:hAnsiTheme="minorHAnsi" w:cs="Times New Roman"/>
                <w:b/>
                <w:bCs/>
                <w:i/>
                <w:iCs/>
                <w:color w:val="auto"/>
                <w:sz w:val="20"/>
                <w:szCs w:val="20"/>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Theme="minorHAnsi" w:eastAsia="Times New Roman" w:hAnsiTheme="minorHAnsi" w:cs="Times New Roman"/>
                <w:b/>
                <w:bCs/>
                <w:i/>
                <w:iCs/>
                <w:color w:val="auto"/>
                <w:sz w:val="20"/>
                <w:szCs w:val="20"/>
              </w:rPr>
              <w:t>143</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Theme="minorHAnsi" w:eastAsia="Times New Roman" w:hAnsiTheme="minorHAnsi" w:cs="Times New Roman"/>
                <w:b/>
                <w:bCs/>
                <w:i/>
                <w:iCs/>
                <w:color w:val="auto"/>
                <w:sz w:val="20"/>
                <w:szCs w:val="20"/>
              </w:rPr>
              <w:t>144</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Theme="minorHAnsi" w:eastAsia="Times New Roman" w:hAnsiTheme="minorHAnsi" w:cs="Times New Roman"/>
                <w:b/>
                <w:bCs/>
                <w:i/>
                <w:iCs/>
                <w:color w:val="auto"/>
                <w:sz w:val="20"/>
                <w:szCs w:val="20"/>
              </w:rPr>
              <w:t>144</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p>
        </w:tc>
      </w:tr>
      <w:tr w:rsidR="001344CA" w:rsidRPr="001344CA" w:rsidTr="00BF3F9C">
        <w:trPr>
          <w:trHeight w:val="315"/>
        </w:trPr>
        <w:tc>
          <w:tcPr>
            <w:tcW w:w="2161" w:type="dxa"/>
            <w:tcBorders>
              <w:top w:val="nil"/>
              <w:left w:val="single" w:sz="4" w:space="0" w:color="auto"/>
              <w:bottom w:val="single" w:sz="8" w:space="0" w:color="auto"/>
              <w:right w:val="single" w:sz="8"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Час одељ. старешине</w:t>
            </w:r>
          </w:p>
        </w:tc>
        <w:tc>
          <w:tcPr>
            <w:tcW w:w="1122"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Theme="minorHAnsi" w:eastAsia="Times New Roman" w:hAnsiTheme="minorHAnsi" w:cs="Times New Roman"/>
                <w:b/>
                <w:bCs/>
                <w:i/>
                <w:iCs/>
                <w:color w:val="auto"/>
                <w:sz w:val="20"/>
                <w:szCs w:val="20"/>
              </w:rPr>
              <w:t>144</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99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14</w:t>
            </w:r>
            <w:r w:rsidRPr="001344CA">
              <w:rPr>
                <w:rFonts w:ascii="C_ Bodoni" w:eastAsia="Times New Roman" w:hAnsi="C_ Bodoni" w:cs="Times New Roman"/>
                <w:b/>
                <w:bCs/>
                <w:i/>
                <w:iCs/>
                <w:color w:val="auto"/>
                <w:sz w:val="20"/>
                <w:szCs w:val="20"/>
                <w:lang w:val="en-US"/>
              </w:rPr>
              <w:t>2</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146</w:t>
            </w:r>
          </w:p>
        </w:tc>
        <w:tc>
          <w:tcPr>
            <w:tcW w:w="1122" w:type="dxa"/>
            <w:tcBorders>
              <w:top w:val="nil"/>
              <w:left w:val="nil"/>
              <w:bottom w:val="single" w:sz="4" w:space="0" w:color="auto"/>
              <w:right w:val="single" w:sz="4" w:space="0" w:color="auto"/>
            </w:tcBorders>
            <w:shd w:val="clear" w:color="auto" w:fill="C6D9F1" w:themeFill="text2" w:themeFillTint="33"/>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136</w:t>
            </w:r>
          </w:p>
        </w:tc>
        <w:tc>
          <w:tcPr>
            <w:tcW w:w="952" w:type="dxa"/>
            <w:tcBorders>
              <w:top w:val="nil"/>
              <w:left w:val="nil"/>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rPr>
              <w:t>13</w:t>
            </w:r>
            <w:r w:rsidRPr="001344CA">
              <w:rPr>
                <w:rFonts w:ascii="C_ Bodoni" w:eastAsia="Times New Roman" w:hAnsi="C_ Bodoni" w:cs="Times New Roman"/>
                <w:b/>
                <w:bCs/>
                <w:i/>
                <w:iCs/>
                <w:color w:val="auto"/>
                <w:sz w:val="20"/>
                <w:szCs w:val="20"/>
                <w:lang w:val="en-US"/>
              </w:rPr>
              <w:t>9</w:t>
            </w:r>
          </w:p>
        </w:tc>
      </w:tr>
      <w:tr w:rsidR="001344CA" w:rsidRPr="001344CA" w:rsidTr="00BF3F9C">
        <w:trPr>
          <w:trHeight w:val="300"/>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b/>
                <w:bCs/>
                <w:i/>
                <w:iCs/>
                <w:color w:val="auto"/>
                <w:sz w:val="20"/>
                <w:szCs w:val="20"/>
              </w:rPr>
            </w:pPr>
            <w:r w:rsidRPr="001344CA">
              <w:rPr>
                <w:rFonts w:ascii="Times New Roman" w:eastAsia="Times New Roman" w:hAnsi="Times New Roman" w:cs="Times New Roman"/>
                <w:b/>
                <w:bCs/>
                <w:i/>
                <w:iCs/>
                <w:color w:val="auto"/>
                <w:sz w:val="20"/>
                <w:szCs w:val="20"/>
              </w:rPr>
              <w:t>укупно</w:t>
            </w:r>
          </w:p>
        </w:tc>
        <w:tc>
          <w:tcPr>
            <w:tcW w:w="112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C_ Bodoni" w:eastAsia="Times New Roman" w:hAnsi="C_ Bodoni" w:cs="Times New Roman"/>
                <w:b/>
                <w:bCs/>
                <w:i/>
                <w:iCs/>
                <w:color w:val="auto"/>
                <w:sz w:val="20"/>
                <w:szCs w:val="20"/>
              </w:rPr>
              <w:t>4</w:t>
            </w:r>
            <w:r w:rsidRPr="001344CA">
              <w:rPr>
                <w:rFonts w:asciiTheme="minorHAnsi" w:eastAsia="Times New Roman" w:hAnsiTheme="minorHAnsi" w:cs="Times New Roman"/>
                <w:b/>
                <w:bCs/>
                <w:i/>
                <w:iCs/>
                <w:color w:val="auto"/>
                <w:sz w:val="20"/>
                <w:szCs w:val="20"/>
              </w:rPr>
              <w:t>284</w:t>
            </w:r>
          </w:p>
        </w:tc>
        <w:tc>
          <w:tcPr>
            <w:tcW w:w="952" w:type="dxa"/>
            <w:tcBorders>
              <w:top w:val="nil"/>
              <w:left w:val="nil"/>
              <w:bottom w:val="single" w:sz="4" w:space="0" w:color="auto"/>
              <w:right w:val="single" w:sz="4" w:space="0" w:color="auto"/>
            </w:tcBorders>
            <w:shd w:val="clear" w:color="000000" w:fill="D7E4BC"/>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Theme="minorHAnsi" w:eastAsia="Times New Roman" w:hAnsiTheme="minorHAnsi" w:cs="Times New Roman"/>
                <w:b/>
                <w:bCs/>
                <w:i/>
                <w:iCs/>
                <w:color w:val="auto"/>
                <w:sz w:val="20"/>
                <w:szCs w:val="20"/>
              </w:rPr>
              <w:t>4351</w:t>
            </w:r>
          </w:p>
        </w:tc>
        <w:tc>
          <w:tcPr>
            <w:tcW w:w="1134"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Theme="minorHAnsi" w:eastAsia="Times New Roman" w:hAnsiTheme="minorHAnsi" w:cs="Times New Roman"/>
                <w:b/>
                <w:bCs/>
                <w:i/>
                <w:iCs/>
                <w:color w:val="auto"/>
                <w:sz w:val="20"/>
                <w:szCs w:val="20"/>
              </w:rPr>
              <w:t>4464</w:t>
            </w:r>
          </w:p>
        </w:tc>
        <w:tc>
          <w:tcPr>
            <w:tcW w:w="99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Theme="minorHAnsi" w:eastAsia="Times New Roman" w:hAnsiTheme="minorHAnsi" w:cs="Times New Roman"/>
                <w:b/>
                <w:bCs/>
                <w:i/>
                <w:iCs/>
                <w:color w:val="auto"/>
                <w:sz w:val="20"/>
                <w:szCs w:val="20"/>
              </w:rPr>
            </w:pPr>
            <w:r w:rsidRPr="001344CA">
              <w:rPr>
                <w:rFonts w:ascii="C_ Bodoni" w:eastAsia="Times New Roman" w:hAnsi="C_ Bodoni" w:cs="Times New Roman"/>
                <w:b/>
                <w:bCs/>
                <w:i/>
                <w:iCs/>
                <w:color w:val="auto"/>
                <w:sz w:val="20"/>
                <w:szCs w:val="20"/>
              </w:rPr>
              <w:t>4</w:t>
            </w:r>
            <w:r w:rsidRPr="001344CA">
              <w:rPr>
                <w:rFonts w:asciiTheme="minorHAnsi" w:eastAsia="Times New Roman" w:hAnsiTheme="minorHAnsi" w:cs="Times New Roman"/>
                <w:b/>
                <w:bCs/>
                <w:i/>
                <w:iCs/>
                <w:color w:val="auto"/>
                <w:sz w:val="20"/>
                <w:szCs w:val="20"/>
              </w:rPr>
              <w:t>429</w:t>
            </w:r>
          </w:p>
        </w:tc>
        <w:tc>
          <w:tcPr>
            <w:tcW w:w="1134"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4608</w:t>
            </w:r>
          </w:p>
        </w:tc>
        <w:tc>
          <w:tcPr>
            <w:tcW w:w="1134"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4573</w:t>
            </w:r>
          </w:p>
        </w:tc>
        <w:tc>
          <w:tcPr>
            <w:tcW w:w="112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4352</w:t>
            </w:r>
          </w:p>
        </w:tc>
        <w:tc>
          <w:tcPr>
            <w:tcW w:w="95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lang w:val="en-US"/>
              </w:rPr>
            </w:pPr>
            <w:r w:rsidRPr="001344CA">
              <w:rPr>
                <w:rFonts w:ascii="C_ Bodoni" w:eastAsia="Times New Roman" w:hAnsi="C_ Bodoni" w:cs="Times New Roman"/>
                <w:b/>
                <w:bCs/>
                <w:i/>
                <w:iCs/>
                <w:color w:val="auto"/>
                <w:sz w:val="20"/>
                <w:szCs w:val="20"/>
                <w:lang w:val="en-US"/>
              </w:rPr>
              <w:t>4352</w:t>
            </w:r>
          </w:p>
        </w:tc>
      </w:tr>
      <w:tr w:rsidR="001344CA" w:rsidRPr="001344CA" w:rsidTr="00BF3F9C">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1344CA" w:rsidRPr="001344CA" w:rsidRDefault="001344CA" w:rsidP="00BF3F9C">
            <w:pPr>
              <w:spacing w:after="0" w:line="240" w:lineRule="auto"/>
              <w:rPr>
                <w:rFonts w:ascii="Times New Roman" w:eastAsia="Times New Roman" w:hAnsi="Times New Roman" w:cs="Times New Roman"/>
                <w:b/>
                <w:bCs/>
                <w:i/>
                <w:iCs/>
                <w:color w:val="auto"/>
                <w:sz w:val="20"/>
                <w:szCs w:val="20"/>
              </w:rPr>
            </w:pPr>
            <w:r w:rsidRPr="001344CA">
              <w:rPr>
                <w:rFonts w:ascii="Times New Roman" w:eastAsia="Times New Roman" w:hAnsi="Times New Roman" w:cs="Times New Roman"/>
                <w:b/>
                <w:bCs/>
                <w:i/>
                <w:iCs/>
                <w:color w:val="auto"/>
                <w:sz w:val="20"/>
                <w:szCs w:val="20"/>
              </w:rPr>
              <w:t>Број неoдржаних часова</w:t>
            </w:r>
          </w:p>
        </w:tc>
        <w:tc>
          <w:tcPr>
            <w:tcW w:w="112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952" w:type="dxa"/>
            <w:tcBorders>
              <w:top w:val="nil"/>
              <w:left w:val="nil"/>
              <w:bottom w:val="single" w:sz="4" w:space="0" w:color="auto"/>
              <w:right w:val="single" w:sz="4" w:space="0" w:color="auto"/>
            </w:tcBorders>
            <w:shd w:val="clear" w:color="000000" w:fill="D7E4BC"/>
            <w:noWrap/>
            <w:vAlign w:val="bottom"/>
            <w:hideMark/>
          </w:tcPr>
          <w:p w:rsidR="001344CA" w:rsidRPr="001344CA" w:rsidRDefault="001344CA" w:rsidP="00BF3F9C">
            <w:pPr>
              <w:spacing w:after="0" w:line="240" w:lineRule="auto"/>
              <w:jc w:val="right"/>
              <w:rPr>
                <w:rFonts w:asciiTheme="minorHAnsi" w:eastAsia="Times New Roman" w:hAnsiTheme="minorHAnsi" w:cs="Times New Roman"/>
                <w:color w:val="auto"/>
                <w:sz w:val="20"/>
                <w:szCs w:val="20"/>
              </w:rPr>
            </w:pPr>
            <w:r w:rsidRPr="001344CA">
              <w:rPr>
                <w:rFonts w:asciiTheme="minorHAnsi" w:eastAsia="Times New Roman" w:hAnsiTheme="minorHAnsi" w:cs="Times New Roman"/>
                <w:color w:val="auto"/>
                <w:sz w:val="20"/>
                <w:szCs w:val="20"/>
              </w:rPr>
              <w:t>41</w:t>
            </w:r>
          </w:p>
        </w:tc>
        <w:tc>
          <w:tcPr>
            <w:tcW w:w="1134"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992" w:type="dxa"/>
            <w:tcBorders>
              <w:top w:val="nil"/>
              <w:left w:val="nil"/>
              <w:bottom w:val="single" w:sz="4" w:space="0" w:color="auto"/>
              <w:right w:val="single" w:sz="4" w:space="0" w:color="auto"/>
            </w:tcBorders>
            <w:shd w:val="clear" w:color="000000" w:fill="D7E4BC"/>
            <w:noWrap/>
            <w:vAlign w:val="bottom"/>
            <w:hideMark/>
          </w:tcPr>
          <w:p w:rsidR="001344CA" w:rsidRPr="001344CA" w:rsidRDefault="001344CA" w:rsidP="00BF3F9C">
            <w:pPr>
              <w:spacing w:after="0" w:line="240" w:lineRule="auto"/>
              <w:jc w:val="right"/>
              <w:rPr>
                <w:rFonts w:asciiTheme="minorHAnsi" w:eastAsia="Times New Roman" w:hAnsiTheme="minorHAnsi" w:cs="Times New Roman"/>
                <w:color w:val="auto"/>
                <w:sz w:val="20"/>
                <w:szCs w:val="20"/>
              </w:rPr>
            </w:pPr>
            <w:r w:rsidRPr="001344CA">
              <w:rPr>
                <w:rFonts w:asciiTheme="minorHAnsi" w:eastAsia="Times New Roman" w:hAnsiTheme="minorHAnsi" w:cs="Times New Roman"/>
                <w:color w:val="auto"/>
                <w:sz w:val="20"/>
                <w:szCs w:val="20"/>
              </w:rPr>
              <w:t>35</w:t>
            </w:r>
          </w:p>
        </w:tc>
        <w:tc>
          <w:tcPr>
            <w:tcW w:w="1134"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1134" w:type="dxa"/>
            <w:tcBorders>
              <w:top w:val="nil"/>
              <w:left w:val="nil"/>
              <w:bottom w:val="single" w:sz="4" w:space="0" w:color="auto"/>
              <w:right w:val="single" w:sz="4" w:space="0" w:color="auto"/>
            </w:tcBorders>
            <w:shd w:val="clear" w:color="000000" w:fill="D7E4BC"/>
            <w:noWrap/>
            <w:vAlign w:val="bottom"/>
            <w:hideMark/>
          </w:tcPr>
          <w:p w:rsidR="001344CA" w:rsidRPr="001344CA" w:rsidRDefault="001344CA" w:rsidP="00BF3F9C">
            <w:pPr>
              <w:spacing w:after="0" w:line="240" w:lineRule="auto"/>
              <w:jc w:val="right"/>
              <w:rPr>
                <w:rFonts w:ascii="C_ Bodoni" w:eastAsia="Times New Roman" w:hAnsi="C_ Bodoni" w:cs="Times New Roman"/>
                <w:color w:val="auto"/>
                <w:sz w:val="20"/>
                <w:szCs w:val="20"/>
              </w:rPr>
            </w:pPr>
            <w:r w:rsidRPr="001344CA">
              <w:rPr>
                <w:rFonts w:ascii="C_ Bodoni" w:eastAsia="Times New Roman" w:hAnsi="C_ Bodoni" w:cs="Times New Roman"/>
                <w:color w:val="auto"/>
                <w:sz w:val="20"/>
                <w:szCs w:val="20"/>
              </w:rPr>
              <w:t>35</w:t>
            </w:r>
          </w:p>
        </w:tc>
        <w:tc>
          <w:tcPr>
            <w:tcW w:w="1122" w:type="dxa"/>
            <w:tcBorders>
              <w:top w:val="nil"/>
              <w:left w:val="nil"/>
              <w:bottom w:val="single" w:sz="4" w:space="0" w:color="auto"/>
              <w:right w:val="single" w:sz="4" w:space="0" w:color="auto"/>
            </w:tcBorders>
            <w:shd w:val="clear" w:color="000000" w:fill="FCD5B4"/>
            <w:noWrap/>
            <w:vAlign w:val="bottom"/>
            <w:hideMark/>
          </w:tcPr>
          <w:p w:rsidR="001344CA" w:rsidRPr="001344CA" w:rsidRDefault="001344CA" w:rsidP="00BF3F9C">
            <w:pPr>
              <w:spacing w:after="0" w:line="240" w:lineRule="auto"/>
              <w:jc w:val="right"/>
              <w:rPr>
                <w:rFonts w:ascii="C_ Bodoni" w:eastAsia="Times New Roman" w:hAnsi="C_ Bodoni" w:cs="Times New Roman"/>
                <w:b/>
                <w:bCs/>
                <w:i/>
                <w:iCs/>
                <w:color w:val="auto"/>
                <w:sz w:val="20"/>
                <w:szCs w:val="20"/>
              </w:rPr>
            </w:pPr>
            <w:r w:rsidRPr="001344CA">
              <w:rPr>
                <w:rFonts w:ascii="C_ Bodoni" w:eastAsia="Times New Roman" w:hAnsi="C_ Bodoni" w:cs="Times New Roman"/>
                <w:b/>
                <w:bCs/>
                <w:i/>
                <w:iCs/>
                <w:color w:val="auto"/>
                <w:sz w:val="20"/>
                <w:szCs w:val="20"/>
              </w:rPr>
              <w:t> </w:t>
            </w:r>
          </w:p>
        </w:tc>
        <w:tc>
          <w:tcPr>
            <w:tcW w:w="952" w:type="dxa"/>
            <w:tcBorders>
              <w:top w:val="nil"/>
              <w:left w:val="nil"/>
              <w:bottom w:val="single" w:sz="4" w:space="0" w:color="auto"/>
              <w:right w:val="single" w:sz="4" w:space="0" w:color="auto"/>
            </w:tcBorders>
            <w:shd w:val="clear" w:color="000000" w:fill="D7E4BC"/>
            <w:noWrap/>
            <w:vAlign w:val="bottom"/>
            <w:hideMark/>
          </w:tcPr>
          <w:p w:rsidR="001344CA" w:rsidRPr="001344CA" w:rsidRDefault="001344CA" w:rsidP="00BF3F9C">
            <w:pPr>
              <w:spacing w:after="0" w:line="240" w:lineRule="auto"/>
              <w:jc w:val="right"/>
              <w:rPr>
                <w:rFonts w:ascii="C_ Bodoni" w:eastAsia="Times New Roman" w:hAnsi="C_ Bodoni" w:cs="Times New Roman"/>
                <w:color w:val="auto"/>
                <w:sz w:val="20"/>
                <w:szCs w:val="20"/>
                <w:lang w:val="en-US"/>
              </w:rPr>
            </w:pPr>
            <w:r w:rsidRPr="001344CA">
              <w:rPr>
                <w:rFonts w:ascii="C_ Bodoni" w:eastAsia="Times New Roman" w:hAnsi="C_ Bodoni" w:cs="Times New Roman"/>
                <w:color w:val="auto"/>
                <w:sz w:val="20"/>
                <w:szCs w:val="20"/>
                <w:lang w:val="en-US"/>
              </w:rPr>
              <w:t>47</w:t>
            </w:r>
          </w:p>
        </w:tc>
      </w:tr>
    </w:tbl>
    <w:p w:rsidR="001344CA" w:rsidRPr="001344CA" w:rsidRDefault="001344CA" w:rsidP="001344CA">
      <w:pPr>
        <w:pStyle w:val="normal0"/>
        <w:jc w:val="center"/>
        <w:rPr>
          <w:rFonts w:ascii="Times New Roman" w:eastAsia="Times New Roman" w:hAnsi="Times New Roman" w:cs="Times New Roman"/>
          <w:b/>
          <w:color w:val="auto"/>
          <w:sz w:val="28"/>
          <w:szCs w:val="28"/>
        </w:rPr>
      </w:pPr>
    </w:p>
    <w:p w:rsidR="001344CA" w:rsidRPr="001344CA" w:rsidRDefault="001344CA" w:rsidP="001344CA">
      <w:pPr>
        <w:jc w:val="both"/>
        <w:rPr>
          <w:rFonts w:ascii="Times New Roman" w:hAnsi="Times New Roman" w:cs="Times New Roman"/>
          <w:color w:val="auto"/>
        </w:rPr>
      </w:pPr>
      <w:r w:rsidRPr="001344CA">
        <w:rPr>
          <w:rFonts w:ascii="Times New Roman" w:eastAsia="Times New Roman" w:hAnsi="Times New Roman" w:cs="Times New Roman"/>
          <w:color w:val="auto"/>
        </w:rPr>
        <w:tab/>
      </w:r>
      <w:r w:rsidRPr="001344CA">
        <w:rPr>
          <w:rFonts w:ascii="Times New Roman" w:hAnsi="Times New Roman" w:cs="Times New Roman"/>
          <w:color w:val="auto"/>
        </w:rPr>
        <w:t>Када се ради о реализацији прописаног броја часова у млађим разредима види се да је она скоро у потпуности остварена (свега 1 неодржани час у 16 одељења / 0.06 час по одељењу).</w:t>
      </w:r>
    </w:p>
    <w:p w:rsidR="001344CA" w:rsidRPr="001344CA" w:rsidRDefault="001344CA" w:rsidP="001344CA">
      <w:pPr>
        <w:jc w:val="both"/>
        <w:rPr>
          <w:rFonts w:ascii="Times New Roman" w:hAnsi="Times New Roman" w:cs="Times New Roman"/>
          <w:color w:val="auto"/>
        </w:rPr>
      </w:pPr>
      <w:r w:rsidRPr="001344CA">
        <w:rPr>
          <w:rFonts w:ascii="Times New Roman" w:hAnsi="Times New Roman" w:cs="Times New Roman"/>
          <w:color w:val="auto"/>
        </w:rPr>
        <w:tab/>
        <w:t xml:space="preserve">Из табеле која се односи на старије разреде види се да нема значајнијих одступања и да је број одржаних часова из већине наставних предмета нешто мањи од броја планираних. Највише неодржаних часова је било у VIII (47-11,75 по одељењу) и </w:t>
      </w:r>
      <w:r w:rsidRPr="001344CA">
        <w:rPr>
          <w:rFonts w:ascii="Times New Roman" w:hAnsi="Times New Roman" w:cs="Times New Roman"/>
          <w:color w:val="auto"/>
          <w:lang w:val="en-US"/>
        </w:rPr>
        <w:t xml:space="preserve">V </w:t>
      </w:r>
      <w:r w:rsidRPr="001344CA">
        <w:rPr>
          <w:rFonts w:ascii="Times New Roman" w:hAnsi="Times New Roman" w:cs="Times New Roman"/>
          <w:color w:val="auto"/>
        </w:rPr>
        <w:t>разреду (41-10,25 по одељењу), док су V</w:t>
      </w:r>
      <w:r w:rsidRPr="001344CA">
        <w:rPr>
          <w:rFonts w:ascii="Times New Roman" w:hAnsi="Times New Roman" w:cs="Times New Roman"/>
          <w:color w:val="auto"/>
          <w:lang w:val="en-US"/>
        </w:rPr>
        <w:t>I</w:t>
      </w:r>
      <w:r w:rsidRPr="001344CA">
        <w:rPr>
          <w:rFonts w:ascii="Times New Roman" w:hAnsi="Times New Roman" w:cs="Times New Roman"/>
          <w:color w:val="auto"/>
        </w:rPr>
        <w:t xml:space="preserve">  и VII разреди уједначени када је реч о броју часова који нису одржани током наставне године – V (3</w:t>
      </w:r>
      <w:r w:rsidRPr="001344CA">
        <w:rPr>
          <w:rFonts w:ascii="Times New Roman" w:hAnsi="Times New Roman" w:cs="Times New Roman"/>
          <w:color w:val="auto"/>
          <w:lang w:val="en-US"/>
        </w:rPr>
        <w:t>5</w:t>
      </w:r>
      <w:r w:rsidRPr="001344CA">
        <w:rPr>
          <w:rFonts w:ascii="Times New Roman" w:hAnsi="Times New Roman" w:cs="Times New Roman"/>
          <w:color w:val="auto"/>
        </w:rPr>
        <w:t>), VII (35). У V и VII разреду није одржан</w:t>
      </w:r>
      <w:r w:rsidRPr="001344CA">
        <w:rPr>
          <w:rFonts w:ascii="Times New Roman" w:hAnsi="Times New Roman" w:cs="Times New Roman"/>
          <w:color w:val="auto"/>
          <w:lang w:val="en-US"/>
        </w:rPr>
        <w:t>o 35</w:t>
      </w:r>
      <w:r w:rsidRPr="001344CA">
        <w:rPr>
          <w:rFonts w:ascii="Times New Roman" w:hAnsi="Times New Roman" w:cs="Times New Roman"/>
          <w:color w:val="auto"/>
        </w:rPr>
        <w:t xml:space="preserve"> часова (8.75 по одељењу).  На нивоу свих старијих разреда највише је неодржаних часова из наставних предмета</w:t>
      </w:r>
      <w:r w:rsidRPr="001344CA">
        <w:rPr>
          <w:rFonts w:ascii="Times New Roman" w:hAnsi="Times New Roman" w:cs="Times New Roman"/>
          <w:color w:val="auto"/>
          <w:lang w:val="en-US"/>
        </w:rPr>
        <w:t>:</w:t>
      </w:r>
      <w:r w:rsidRPr="001344CA">
        <w:rPr>
          <w:rFonts w:ascii="Times New Roman" w:hAnsi="Times New Roman" w:cs="Times New Roman"/>
          <w:color w:val="auto"/>
        </w:rPr>
        <w:t xml:space="preserve"> српски језик (25 – 1.56  по одељењу), </w:t>
      </w:r>
      <w:r w:rsidRPr="001344CA">
        <w:rPr>
          <w:rFonts w:ascii="Times New Roman" w:hAnsi="Times New Roman" w:cs="Times New Roman"/>
          <w:b/>
          <w:color w:val="auto"/>
        </w:rPr>
        <w:t>ликовна култура (18-</w:t>
      </w:r>
      <w:r w:rsidRPr="001344CA">
        <w:rPr>
          <w:rFonts w:ascii="Times New Roman" w:hAnsi="Times New Roman" w:cs="Times New Roman"/>
          <w:color w:val="auto"/>
        </w:rPr>
        <w:t xml:space="preserve"> математика ( 16 – 1), ТИО, енглески и историја (15-0,94), биологија (12-0,75), информатика (11-0,68).  У укупном збиру неодржан</w:t>
      </w:r>
      <w:r w:rsidRPr="001344CA">
        <w:rPr>
          <w:rFonts w:ascii="Times New Roman" w:hAnsi="Times New Roman" w:cs="Times New Roman"/>
          <w:color w:val="auto"/>
          <w:lang w:val="en-US"/>
        </w:rPr>
        <w:t>o</w:t>
      </w:r>
      <w:r w:rsidRPr="001344CA">
        <w:rPr>
          <w:rFonts w:ascii="Times New Roman" w:hAnsi="Times New Roman" w:cs="Times New Roman"/>
          <w:color w:val="auto"/>
        </w:rPr>
        <w:t xml:space="preserve"> </w:t>
      </w:r>
      <w:r w:rsidRPr="001344CA">
        <w:rPr>
          <w:rFonts w:ascii="Times New Roman" w:hAnsi="Times New Roman" w:cs="Times New Roman"/>
          <w:color w:val="auto"/>
          <w:lang w:val="en-US"/>
        </w:rPr>
        <w:t>je</w:t>
      </w:r>
      <w:r w:rsidRPr="001344CA">
        <w:rPr>
          <w:rFonts w:ascii="Times New Roman" w:hAnsi="Times New Roman" w:cs="Times New Roman"/>
          <w:color w:val="auto"/>
        </w:rPr>
        <w:t xml:space="preserve"> 158 час</w:t>
      </w:r>
      <w:r w:rsidRPr="001344CA">
        <w:rPr>
          <w:rFonts w:ascii="Times New Roman" w:hAnsi="Times New Roman" w:cs="Times New Roman"/>
          <w:color w:val="auto"/>
          <w:lang w:val="en-US"/>
        </w:rPr>
        <w:t>ова</w:t>
      </w:r>
      <w:r w:rsidRPr="001344CA">
        <w:rPr>
          <w:rFonts w:ascii="Times New Roman" w:hAnsi="Times New Roman" w:cs="Times New Roman"/>
          <w:color w:val="auto"/>
        </w:rPr>
        <w:t xml:space="preserve"> (9,88 по одељењу),  што је мање у односу на претходну школску </w:t>
      </w:r>
      <w:r w:rsidRPr="001344CA">
        <w:rPr>
          <w:rFonts w:ascii="Times New Roman" w:hAnsi="Times New Roman" w:cs="Times New Roman"/>
          <w:color w:val="auto"/>
        </w:rPr>
        <w:lastRenderedPageBreak/>
        <w:t>годину –162 часа (10.12  по одељењу), али то свакако није утицало на реализацију циљева наставног плана и програма појединачних разреда, јер је у потпуности остварен.</w:t>
      </w:r>
    </w:p>
    <w:p w:rsidR="001344CA" w:rsidRPr="001344CA" w:rsidRDefault="001344CA" w:rsidP="001344CA">
      <w:pPr>
        <w:pStyle w:val="normal0"/>
        <w:rPr>
          <w:rFonts w:ascii="Times New Roman" w:hAnsi="Times New Roman" w:cs="Times New Roman"/>
          <w:b/>
          <w:color w:val="auto"/>
          <w:lang w:val="en-US"/>
        </w:rPr>
      </w:pPr>
      <w:r w:rsidRPr="001344CA">
        <w:rPr>
          <w:rFonts w:ascii="Times New Roman" w:hAnsi="Times New Roman" w:cs="Times New Roman"/>
          <w:b/>
          <w:color w:val="auto"/>
        </w:rPr>
        <w:t>5.1.3.</w:t>
      </w:r>
      <w:r w:rsidRPr="001344CA">
        <w:rPr>
          <w:rFonts w:ascii="Times New Roman" w:hAnsi="Times New Roman" w:cs="Times New Roman"/>
          <w:b/>
          <w:color w:val="auto"/>
        </w:rPr>
        <w:tab/>
        <w:t>Реализација допунске, додатне и припремне наставе - виши разреди</w:t>
      </w:r>
    </w:p>
    <w:p w:rsidR="001344CA" w:rsidRPr="001344CA" w:rsidRDefault="001344CA" w:rsidP="001344CA">
      <w:pPr>
        <w:pStyle w:val="Heading3"/>
        <w:rPr>
          <w:color w:val="auto"/>
          <w:sz w:val="22"/>
          <w:szCs w:val="22"/>
        </w:rPr>
      </w:pPr>
      <w:bookmarkStart w:id="22" w:name="_Toc495483833"/>
      <w:r w:rsidRPr="001344CA">
        <w:rPr>
          <w:color w:val="auto"/>
          <w:sz w:val="22"/>
          <w:szCs w:val="22"/>
        </w:rPr>
        <w:t>Остали облици образовно-васпитног рада (по 1 час седмично)</w:t>
      </w:r>
      <w:bookmarkEnd w:id="22"/>
    </w:p>
    <w:tbl>
      <w:tblPr>
        <w:tblStyle w:val="ad"/>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09"/>
        <w:gridCol w:w="1064"/>
        <w:gridCol w:w="1064"/>
        <w:gridCol w:w="1064"/>
        <w:gridCol w:w="1064"/>
        <w:gridCol w:w="1064"/>
        <w:gridCol w:w="1064"/>
        <w:gridCol w:w="1064"/>
        <w:gridCol w:w="1064"/>
      </w:tblGrid>
      <w:tr w:rsidR="001344CA" w:rsidRPr="001344CA" w:rsidTr="00BF3F9C">
        <w:tc>
          <w:tcPr>
            <w:tcW w:w="1209" w:type="dxa"/>
          </w:tcPr>
          <w:p w:rsidR="001344CA" w:rsidRPr="001344CA" w:rsidRDefault="001344CA" w:rsidP="00BF3F9C">
            <w:pPr>
              <w:pStyle w:val="normal0"/>
              <w:rPr>
                <w:rFonts w:ascii="Times New Roman" w:eastAsia="Times New Roman" w:hAnsi="Times New Roman" w:cs="Times New Roman"/>
                <w:color w:val="auto"/>
              </w:rPr>
            </w:pP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 разред</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 разред</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 разред</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 разред</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 разред</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 разред</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 разред</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8. разред</w:t>
            </w:r>
          </w:p>
        </w:tc>
      </w:tr>
      <w:tr w:rsidR="001344CA" w:rsidRPr="001344CA" w:rsidTr="00BF3F9C">
        <w:tc>
          <w:tcPr>
            <w:tcW w:w="1209"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ЧОС</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1 </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r>
      <w:tr w:rsidR="001344CA" w:rsidRPr="001344CA" w:rsidTr="00BF3F9C">
        <w:tc>
          <w:tcPr>
            <w:tcW w:w="1209"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сл. И сп. Акт</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r>
      <w:tr w:rsidR="001344CA" w:rsidRPr="001344CA" w:rsidTr="00BF3F9C">
        <w:tc>
          <w:tcPr>
            <w:tcW w:w="1209"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екскурзије</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 дан</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 дан</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 дан</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 дан</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 дан</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 дан</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 дана</w:t>
            </w:r>
          </w:p>
        </w:tc>
        <w:tc>
          <w:tcPr>
            <w:tcW w:w="1064" w:type="dxa"/>
            <w:vAlign w:val="center"/>
          </w:tcPr>
          <w:p w:rsidR="001344CA" w:rsidRPr="001344CA" w:rsidRDefault="001344CA" w:rsidP="00BF3F9C">
            <w:pPr>
              <w:pStyle w:val="normal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 дана</w:t>
            </w:r>
          </w:p>
        </w:tc>
      </w:tr>
    </w:tbl>
    <w:p w:rsidR="001344CA" w:rsidRPr="001344CA" w:rsidRDefault="001344CA" w:rsidP="001344CA">
      <w:pPr>
        <w:pStyle w:val="Heading3"/>
        <w:rPr>
          <w:color w:val="auto"/>
        </w:rPr>
      </w:pPr>
    </w:p>
    <w:p w:rsidR="001344CA" w:rsidRPr="001344CA" w:rsidRDefault="001344CA" w:rsidP="001344CA">
      <w:pPr>
        <w:pStyle w:val="Heading3"/>
        <w:rPr>
          <w:color w:val="auto"/>
          <w:sz w:val="22"/>
          <w:szCs w:val="22"/>
        </w:rPr>
      </w:pPr>
      <w:bookmarkStart w:id="23" w:name="_Toc495483834"/>
      <w:r w:rsidRPr="001344CA">
        <w:rPr>
          <w:color w:val="auto"/>
          <w:sz w:val="22"/>
          <w:szCs w:val="22"/>
        </w:rPr>
        <w:t>Преглед фонда допунске и додатне наставе (I-IV)</w:t>
      </w:r>
      <w:bookmarkEnd w:id="23"/>
    </w:p>
    <w:tbl>
      <w:tblPr>
        <w:tblStyle w:val="ae"/>
        <w:tblW w:w="8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6"/>
        <w:gridCol w:w="1276"/>
        <w:gridCol w:w="1134"/>
        <w:gridCol w:w="1417"/>
        <w:gridCol w:w="1276"/>
      </w:tblGrid>
      <w:tr w:rsidR="001344CA" w:rsidRPr="001344CA" w:rsidTr="00BF3F9C">
        <w:trPr>
          <w:trHeight w:val="280"/>
        </w:trPr>
        <w:tc>
          <w:tcPr>
            <w:tcW w:w="3227" w:type="dxa"/>
            <w:shd w:val="clear" w:color="auto" w:fill="C6D9F1"/>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РАЗРЕД</w:t>
            </w:r>
          </w:p>
        </w:tc>
        <w:tc>
          <w:tcPr>
            <w:tcW w:w="1276" w:type="dxa"/>
            <w:shd w:val="clear" w:color="auto" w:fill="C6D9F1"/>
          </w:tcPr>
          <w:p w:rsidR="001344CA" w:rsidRPr="001344CA" w:rsidRDefault="001344CA" w:rsidP="00BF3F9C">
            <w:pPr>
              <w:pStyle w:val="normal0"/>
              <w:tabs>
                <w:tab w:val="left" w:pos="630"/>
              </w:tabs>
              <w:jc w:val="center"/>
              <w:rPr>
                <w:rFonts w:ascii="Times New Roman" w:eastAsia="Times New Roman" w:hAnsi="Times New Roman" w:cs="Times New Roman"/>
                <w:color w:val="auto"/>
                <w:vertAlign w:val="subscript"/>
              </w:rPr>
            </w:pPr>
            <w:r w:rsidRPr="001344CA">
              <w:rPr>
                <w:rFonts w:ascii="Times New Roman" w:eastAsia="Times New Roman" w:hAnsi="Times New Roman" w:cs="Times New Roman"/>
                <w:color w:val="auto"/>
              </w:rPr>
              <w:t>1</w:t>
            </w:r>
            <w:r w:rsidRPr="001344CA">
              <w:rPr>
                <w:rFonts w:ascii="Times New Roman" w:eastAsia="Times New Roman" w:hAnsi="Times New Roman" w:cs="Times New Roman"/>
                <w:color w:val="auto"/>
                <w:vertAlign w:val="subscript"/>
              </w:rPr>
              <w:t>1,2,3,4</w:t>
            </w:r>
          </w:p>
        </w:tc>
        <w:tc>
          <w:tcPr>
            <w:tcW w:w="1134" w:type="dxa"/>
            <w:shd w:val="clear" w:color="auto" w:fill="C6D9F1"/>
          </w:tcPr>
          <w:p w:rsidR="001344CA" w:rsidRPr="001344CA" w:rsidRDefault="001344CA" w:rsidP="00BF3F9C">
            <w:pPr>
              <w:pStyle w:val="normal0"/>
              <w:tabs>
                <w:tab w:val="left" w:pos="630"/>
              </w:tabs>
              <w:jc w:val="center"/>
              <w:rPr>
                <w:rFonts w:ascii="Times New Roman" w:eastAsia="Times New Roman" w:hAnsi="Times New Roman" w:cs="Times New Roman"/>
                <w:color w:val="auto"/>
                <w:vertAlign w:val="subscript"/>
              </w:rPr>
            </w:pPr>
            <w:r w:rsidRPr="001344CA">
              <w:rPr>
                <w:rFonts w:ascii="Times New Roman" w:eastAsia="Times New Roman" w:hAnsi="Times New Roman" w:cs="Times New Roman"/>
                <w:color w:val="auto"/>
              </w:rPr>
              <w:t>2</w:t>
            </w:r>
            <w:r w:rsidRPr="001344CA">
              <w:rPr>
                <w:rFonts w:ascii="Times New Roman" w:eastAsia="Times New Roman" w:hAnsi="Times New Roman" w:cs="Times New Roman"/>
                <w:color w:val="auto"/>
                <w:vertAlign w:val="subscript"/>
              </w:rPr>
              <w:t>1,2,3,4</w:t>
            </w:r>
          </w:p>
        </w:tc>
        <w:tc>
          <w:tcPr>
            <w:tcW w:w="1417" w:type="dxa"/>
            <w:shd w:val="clear" w:color="auto" w:fill="C6D9F1"/>
          </w:tcPr>
          <w:p w:rsidR="001344CA" w:rsidRPr="001344CA" w:rsidRDefault="001344CA" w:rsidP="00BF3F9C">
            <w:pPr>
              <w:pStyle w:val="normal0"/>
              <w:tabs>
                <w:tab w:val="left" w:pos="630"/>
              </w:tabs>
              <w:jc w:val="center"/>
              <w:rPr>
                <w:rFonts w:ascii="Times New Roman" w:eastAsia="Times New Roman" w:hAnsi="Times New Roman" w:cs="Times New Roman"/>
                <w:color w:val="auto"/>
                <w:vertAlign w:val="subscript"/>
              </w:rPr>
            </w:pPr>
            <w:r w:rsidRPr="001344CA">
              <w:rPr>
                <w:rFonts w:ascii="Times New Roman" w:eastAsia="Times New Roman" w:hAnsi="Times New Roman" w:cs="Times New Roman"/>
                <w:color w:val="auto"/>
              </w:rPr>
              <w:t>3</w:t>
            </w:r>
            <w:r w:rsidRPr="001344CA">
              <w:rPr>
                <w:rFonts w:ascii="Times New Roman" w:eastAsia="Times New Roman" w:hAnsi="Times New Roman" w:cs="Times New Roman"/>
                <w:color w:val="auto"/>
                <w:vertAlign w:val="subscript"/>
              </w:rPr>
              <w:t>1,2,3,4</w:t>
            </w:r>
          </w:p>
        </w:tc>
        <w:tc>
          <w:tcPr>
            <w:tcW w:w="1276" w:type="dxa"/>
            <w:shd w:val="clear" w:color="auto" w:fill="C6D9F1"/>
          </w:tcPr>
          <w:p w:rsidR="001344CA" w:rsidRPr="001344CA" w:rsidRDefault="001344CA" w:rsidP="00BF3F9C">
            <w:pPr>
              <w:pStyle w:val="normal0"/>
              <w:tabs>
                <w:tab w:val="left" w:pos="630"/>
              </w:tabs>
              <w:jc w:val="center"/>
              <w:rPr>
                <w:rFonts w:ascii="Times New Roman" w:eastAsia="Times New Roman" w:hAnsi="Times New Roman" w:cs="Times New Roman"/>
                <w:color w:val="auto"/>
                <w:vertAlign w:val="subscript"/>
              </w:rPr>
            </w:pPr>
            <w:r w:rsidRPr="001344CA">
              <w:rPr>
                <w:rFonts w:ascii="Times New Roman" w:eastAsia="Times New Roman" w:hAnsi="Times New Roman" w:cs="Times New Roman"/>
                <w:color w:val="auto"/>
              </w:rPr>
              <w:t>4</w:t>
            </w:r>
            <w:r w:rsidRPr="001344CA">
              <w:rPr>
                <w:rFonts w:ascii="Times New Roman" w:eastAsia="Times New Roman" w:hAnsi="Times New Roman" w:cs="Times New Roman"/>
                <w:color w:val="auto"/>
                <w:vertAlign w:val="subscript"/>
              </w:rPr>
              <w:t>1.2.3.4</w:t>
            </w:r>
          </w:p>
        </w:tc>
      </w:tr>
      <w:tr w:rsidR="001344CA" w:rsidRPr="001344CA" w:rsidTr="00BF3F9C">
        <w:trPr>
          <w:trHeight w:val="1280"/>
        </w:trPr>
        <w:tc>
          <w:tcPr>
            <w:tcW w:w="3227"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Допунска настава                  српски језик и математика</w:t>
            </w:r>
          </w:p>
        </w:tc>
        <w:tc>
          <w:tcPr>
            <w:tcW w:w="1276"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1/36</w:t>
            </w:r>
          </w:p>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18+18</w:t>
            </w:r>
          </w:p>
        </w:tc>
        <w:tc>
          <w:tcPr>
            <w:tcW w:w="1134"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1/36</w:t>
            </w:r>
          </w:p>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18+18</w:t>
            </w:r>
          </w:p>
        </w:tc>
        <w:tc>
          <w:tcPr>
            <w:tcW w:w="1417"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1/36</w:t>
            </w:r>
          </w:p>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18+18</w:t>
            </w:r>
          </w:p>
        </w:tc>
        <w:tc>
          <w:tcPr>
            <w:tcW w:w="1276"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1/36</w:t>
            </w:r>
          </w:p>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18+18</w:t>
            </w:r>
          </w:p>
        </w:tc>
      </w:tr>
      <w:tr w:rsidR="001344CA" w:rsidRPr="001344CA" w:rsidTr="00BF3F9C">
        <w:trPr>
          <w:trHeight w:val="280"/>
        </w:trPr>
        <w:tc>
          <w:tcPr>
            <w:tcW w:w="3227"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Додатна настава                  српски језик и математика</w:t>
            </w:r>
          </w:p>
        </w:tc>
        <w:tc>
          <w:tcPr>
            <w:tcW w:w="1276"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p>
        </w:tc>
        <w:tc>
          <w:tcPr>
            <w:tcW w:w="1134"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p>
        </w:tc>
        <w:tc>
          <w:tcPr>
            <w:tcW w:w="1417"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p>
        </w:tc>
        <w:tc>
          <w:tcPr>
            <w:tcW w:w="1276" w:type="dxa"/>
          </w:tcPr>
          <w:p w:rsidR="001344CA" w:rsidRPr="001344CA" w:rsidRDefault="001344CA" w:rsidP="00BF3F9C">
            <w:pPr>
              <w:pStyle w:val="normal0"/>
              <w:tabs>
                <w:tab w:val="left" w:pos="630"/>
              </w:tabs>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2/36</w:t>
            </w:r>
          </w:p>
        </w:tc>
      </w:tr>
    </w:tbl>
    <w:p w:rsidR="001344CA" w:rsidRPr="001344CA" w:rsidRDefault="001344CA" w:rsidP="001344CA">
      <w:pPr>
        <w:pStyle w:val="Heading3"/>
        <w:rPr>
          <w:color w:val="auto"/>
        </w:rPr>
      </w:pPr>
    </w:p>
    <w:p w:rsidR="001344CA" w:rsidRPr="001344CA" w:rsidRDefault="001344CA" w:rsidP="001344CA">
      <w:pPr>
        <w:pStyle w:val="normal0"/>
        <w:jc w:val="both"/>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w:t>
      </w:r>
      <w:r w:rsidRPr="001344CA">
        <w:rPr>
          <w:rFonts w:ascii="Times New Roman" w:eastAsia="Times New Roman" w:hAnsi="Times New Roman" w:cs="Times New Roman"/>
          <w:color w:val="auto"/>
          <w:u w:val="single"/>
        </w:rPr>
        <w:t>1 – 3. Раз</w:t>
      </w:r>
      <w:r w:rsidRPr="001344CA">
        <w:rPr>
          <w:rFonts w:ascii="Times New Roman" w:eastAsia="Times New Roman" w:hAnsi="Times New Roman" w:cs="Times New Roman"/>
          <w:color w:val="auto"/>
        </w:rPr>
        <w:t>реда: часови допунске наставе наизменично из српског језика и математике, 1 час недељно. Ученици 3. разреда који су учествовали на Општинском такмичењу из математике имали су додатни рад.</w:t>
      </w:r>
    </w:p>
    <w:p w:rsidR="001344CA" w:rsidRPr="001344CA" w:rsidRDefault="001344CA" w:rsidP="001344CA">
      <w:pPr>
        <w:pStyle w:val="normal0"/>
        <w:jc w:val="both"/>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w:t>
      </w:r>
      <w:r w:rsidRPr="001344CA">
        <w:rPr>
          <w:rFonts w:ascii="Times New Roman" w:eastAsia="Times New Roman" w:hAnsi="Times New Roman" w:cs="Times New Roman"/>
          <w:color w:val="auto"/>
          <w:u w:val="single"/>
        </w:rPr>
        <w:t>4. раз</w:t>
      </w:r>
      <w:r w:rsidRPr="001344CA">
        <w:rPr>
          <w:rFonts w:ascii="Times New Roman" w:eastAsia="Times New Roman" w:hAnsi="Times New Roman" w:cs="Times New Roman"/>
          <w:color w:val="auto"/>
        </w:rPr>
        <w:t>ред:  недељно по 1 час додатне и 1 час допунске наставе, наизменично из српског језика и математике</w:t>
      </w:r>
    </w:p>
    <w:p w:rsidR="001344CA" w:rsidRPr="00177004" w:rsidRDefault="001344CA" w:rsidP="001344CA">
      <w:pPr>
        <w:pStyle w:val="Heading3"/>
        <w:rPr>
          <w:sz w:val="22"/>
          <w:szCs w:val="22"/>
          <w:lang w:val="en-US"/>
        </w:rPr>
      </w:pPr>
      <w:bookmarkStart w:id="24" w:name="_Toc495483835"/>
      <w:r w:rsidRPr="002B7E24">
        <w:rPr>
          <w:sz w:val="22"/>
          <w:szCs w:val="22"/>
        </w:rPr>
        <w:t>Преглед реализације допунске, додатне и припремне наставе   (V-VIII)</w:t>
      </w:r>
      <w:bookmarkEnd w:id="24"/>
    </w:p>
    <w:tbl>
      <w:tblPr>
        <w:tblStyle w:val="af"/>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2126"/>
        <w:gridCol w:w="4253"/>
      </w:tblGrid>
      <w:tr w:rsidR="001344CA" w:rsidRPr="002B7E24" w:rsidTr="00BF3F9C">
        <w:trPr>
          <w:trHeight w:val="280"/>
        </w:trPr>
        <w:tc>
          <w:tcPr>
            <w:tcW w:w="2660" w:type="dxa"/>
            <w:shd w:val="clear" w:color="auto" w:fill="C6D9F1"/>
          </w:tcPr>
          <w:p w:rsidR="001344CA" w:rsidRPr="002B7E24" w:rsidRDefault="001344CA" w:rsidP="00BF3F9C">
            <w:pPr>
              <w:pStyle w:val="normal0"/>
              <w:tabs>
                <w:tab w:val="left" w:pos="630"/>
              </w:tabs>
              <w:jc w:val="center"/>
              <w:rPr>
                <w:rFonts w:ascii="Times New Roman" w:eastAsia="Times New Roman" w:hAnsi="Times New Roman" w:cs="Times New Roman"/>
              </w:rPr>
            </w:pPr>
            <w:r w:rsidRPr="002B7E24">
              <w:rPr>
                <w:rFonts w:ascii="Times New Roman" w:eastAsia="Times New Roman" w:hAnsi="Times New Roman" w:cs="Times New Roman"/>
              </w:rPr>
              <w:t>Допунска настава</w:t>
            </w:r>
          </w:p>
        </w:tc>
        <w:tc>
          <w:tcPr>
            <w:tcW w:w="2126" w:type="dxa"/>
            <w:shd w:val="clear" w:color="auto" w:fill="C6D9F1"/>
          </w:tcPr>
          <w:p w:rsidR="001344CA" w:rsidRPr="002B7E24" w:rsidRDefault="001344CA" w:rsidP="00BF3F9C">
            <w:pPr>
              <w:pStyle w:val="normal0"/>
              <w:tabs>
                <w:tab w:val="left" w:pos="630"/>
              </w:tabs>
              <w:jc w:val="center"/>
              <w:rPr>
                <w:rFonts w:ascii="Times New Roman" w:eastAsia="Times New Roman" w:hAnsi="Times New Roman" w:cs="Times New Roman"/>
              </w:rPr>
            </w:pPr>
            <w:r w:rsidRPr="002B7E24">
              <w:rPr>
                <w:rFonts w:ascii="Times New Roman" w:eastAsia="Times New Roman" w:hAnsi="Times New Roman" w:cs="Times New Roman"/>
              </w:rPr>
              <w:t>Додатна настава</w:t>
            </w:r>
          </w:p>
        </w:tc>
        <w:tc>
          <w:tcPr>
            <w:tcW w:w="4253" w:type="dxa"/>
            <w:shd w:val="clear" w:color="auto" w:fill="C6D9F1"/>
          </w:tcPr>
          <w:p w:rsidR="001344CA" w:rsidRPr="002B7E24" w:rsidRDefault="001344CA" w:rsidP="00BF3F9C">
            <w:pPr>
              <w:pStyle w:val="normal0"/>
              <w:tabs>
                <w:tab w:val="left" w:pos="630"/>
              </w:tabs>
              <w:jc w:val="center"/>
              <w:rPr>
                <w:rFonts w:ascii="Times New Roman" w:eastAsia="Times New Roman" w:hAnsi="Times New Roman" w:cs="Times New Roman"/>
              </w:rPr>
            </w:pPr>
            <w:r w:rsidRPr="002B7E24">
              <w:rPr>
                <w:rFonts w:ascii="Times New Roman" w:eastAsia="Times New Roman" w:hAnsi="Times New Roman" w:cs="Times New Roman"/>
              </w:rPr>
              <w:t>Припремна, полагање, такмичење</w:t>
            </w:r>
          </w:p>
        </w:tc>
      </w:tr>
      <w:tr w:rsidR="001344CA" w:rsidRPr="002B7E24" w:rsidTr="00BF3F9C">
        <w:trPr>
          <w:trHeight w:val="280"/>
        </w:trPr>
        <w:tc>
          <w:tcPr>
            <w:tcW w:w="2660" w:type="dxa"/>
          </w:tcPr>
          <w:p w:rsidR="001344CA" w:rsidRPr="006E3BFE" w:rsidRDefault="001344CA" w:rsidP="00BF3F9C">
            <w:pPr>
              <w:pStyle w:val="normal0"/>
              <w:tabs>
                <w:tab w:val="left" w:pos="630"/>
              </w:tabs>
              <w:jc w:val="center"/>
              <w:rPr>
                <w:rFonts w:ascii="Times New Roman" w:eastAsia="Times New Roman" w:hAnsi="Times New Roman" w:cs="Times New Roman"/>
                <w:lang w:val="sr-Latn-CS"/>
              </w:rPr>
            </w:pPr>
            <w:r w:rsidRPr="002B7E24">
              <w:rPr>
                <w:rFonts w:ascii="Times New Roman" w:eastAsia="Times New Roman" w:hAnsi="Times New Roman" w:cs="Times New Roman"/>
              </w:rPr>
              <w:t>2</w:t>
            </w:r>
            <w:r>
              <w:rPr>
                <w:rFonts w:ascii="Times New Roman" w:eastAsia="Times New Roman" w:hAnsi="Times New Roman" w:cs="Times New Roman"/>
                <w:lang w:val="sr-Latn-CS"/>
              </w:rPr>
              <w:t>51</w:t>
            </w:r>
          </w:p>
        </w:tc>
        <w:tc>
          <w:tcPr>
            <w:tcW w:w="2126" w:type="dxa"/>
          </w:tcPr>
          <w:p w:rsidR="001344CA" w:rsidRPr="006E3BFE" w:rsidRDefault="001344CA" w:rsidP="00BF3F9C">
            <w:pPr>
              <w:pStyle w:val="normal0"/>
              <w:tabs>
                <w:tab w:val="left" w:pos="630"/>
              </w:tabs>
              <w:jc w:val="center"/>
              <w:rPr>
                <w:rFonts w:ascii="Times New Roman" w:eastAsia="Times New Roman" w:hAnsi="Times New Roman" w:cs="Times New Roman"/>
                <w:lang w:val="sr-Latn-CS"/>
              </w:rPr>
            </w:pPr>
            <w:r>
              <w:rPr>
                <w:rFonts w:ascii="Times New Roman" w:eastAsia="Times New Roman" w:hAnsi="Times New Roman" w:cs="Times New Roman"/>
              </w:rPr>
              <w:t>3</w:t>
            </w:r>
            <w:r>
              <w:rPr>
                <w:rFonts w:ascii="Times New Roman" w:eastAsia="Times New Roman" w:hAnsi="Times New Roman" w:cs="Times New Roman"/>
                <w:lang w:val="sr-Latn-CS"/>
              </w:rPr>
              <w:t>57</w:t>
            </w:r>
          </w:p>
        </w:tc>
        <w:tc>
          <w:tcPr>
            <w:tcW w:w="4253" w:type="dxa"/>
          </w:tcPr>
          <w:p w:rsidR="001344CA" w:rsidRPr="002B7E24" w:rsidRDefault="001344CA" w:rsidP="00BF3F9C">
            <w:pPr>
              <w:pStyle w:val="normal0"/>
              <w:tabs>
                <w:tab w:val="left" w:pos="630"/>
              </w:tabs>
              <w:jc w:val="cente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sr-Latn-CS"/>
              </w:rPr>
              <w:t>2</w:t>
            </w:r>
            <w:r w:rsidRPr="002B7E24">
              <w:rPr>
                <w:rFonts w:ascii="Times New Roman" w:eastAsia="Times New Roman" w:hAnsi="Times New Roman" w:cs="Times New Roman"/>
              </w:rPr>
              <w:t>9</w:t>
            </w:r>
          </w:p>
        </w:tc>
      </w:tr>
    </w:tbl>
    <w:p w:rsidR="001344CA" w:rsidRPr="00177004" w:rsidRDefault="001344CA" w:rsidP="001344CA">
      <w:pPr>
        <w:pStyle w:val="Heading2"/>
        <w:rPr>
          <w:lang w:val="en-US"/>
        </w:rPr>
      </w:pPr>
      <w:bookmarkStart w:id="25" w:name="_qsh70q" w:colFirst="0" w:colLast="0"/>
      <w:bookmarkEnd w:id="25"/>
    </w:p>
    <w:p w:rsidR="001344CA" w:rsidRPr="001344CA" w:rsidRDefault="001344CA" w:rsidP="001344CA">
      <w:pPr>
        <w:pStyle w:val="Heading2"/>
        <w:rPr>
          <w:color w:val="auto"/>
          <w:lang w:val="en-US"/>
        </w:rPr>
      </w:pPr>
      <w:bookmarkStart w:id="26" w:name="_Toc495483836"/>
      <w:r w:rsidRPr="001344CA">
        <w:rPr>
          <w:color w:val="auto"/>
        </w:rPr>
        <w:t>5.2. Реализација ваннаставних активности које доприносе остварењу Годишњег п</w:t>
      </w:r>
      <w:r w:rsidRPr="001344CA">
        <w:rPr>
          <w:color w:val="auto"/>
          <w:lang w:val="en-US"/>
        </w:rPr>
        <w:t>лана</w:t>
      </w:r>
      <w:r w:rsidRPr="001344CA">
        <w:rPr>
          <w:color w:val="auto"/>
        </w:rPr>
        <w:t xml:space="preserve"> рада</w:t>
      </w:r>
      <w:bookmarkEnd w:id="26"/>
    </w:p>
    <w:p w:rsidR="001344CA" w:rsidRPr="001344CA" w:rsidRDefault="001344CA" w:rsidP="001344CA">
      <w:pPr>
        <w:pStyle w:val="Heading3"/>
        <w:rPr>
          <w:color w:val="auto"/>
        </w:rPr>
      </w:pPr>
      <w:bookmarkStart w:id="27" w:name="_Toc495483837"/>
      <w:r w:rsidRPr="001344CA">
        <w:rPr>
          <w:color w:val="auto"/>
        </w:rPr>
        <w:t>5.2.1. Извештај о раду литерарне секције</w:t>
      </w:r>
      <w:bookmarkEnd w:id="27"/>
    </w:p>
    <w:p w:rsidR="001344CA" w:rsidRPr="001344CA" w:rsidRDefault="001344CA" w:rsidP="001344CA">
      <w:pPr>
        <w:pStyle w:val="Normal1"/>
        <w:rPr>
          <w:rFonts w:ascii="Times New Roman" w:eastAsia="Times New Roman" w:hAnsi="Times New Roman" w:cs="Times New Roman"/>
          <w:color w:val="auto"/>
          <w:lang w:val="ru-RU"/>
        </w:rPr>
      </w:pPr>
      <w:r w:rsidRPr="001344CA">
        <w:rPr>
          <w:rFonts w:ascii="Times New Roman" w:eastAsia="Times New Roman" w:hAnsi="Times New Roman" w:cs="Times New Roman"/>
          <w:color w:val="auto"/>
        </w:rPr>
        <w:t xml:space="preserve">Одговорно лице: Гордана Поповић, проф. </w:t>
      </w:r>
      <w:r w:rsidRPr="001344CA">
        <w:rPr>
          <w:rFonts w:ascii="Times New Roman" w:eastAsia="Times New Roman" w:hAnsi="Times New Roman" w:cs="Times New Roman"/>
          <w:color w:val="auto"/>
          <w:lang w:val="en-US"/>
        </w:rPr>
        <w:t>c</w:t>
      </w:r>
      <w:r w:rsidRPr="001344CA">
        <w:rPr>
          <w:rFonts w:ascii="Times New Roman" w:eastAsia="Times New Roman" w:hAnsi="Times New Roman" w:cs="Times New Roman"/>
          <w:color w:val="auto"/>
        </w:rPr>
        <w:t xml:space="preserve">рпског језика                                                                             Сарадници у реализацији: актив српског језика  </w:t>
      </w:r>
    </w:p>
    <w:p w:rsidR="001344CA" w:rsidRPr="001344CA" w:rsidRDefault="001344CA" w:rsidP="001344CA">
      <w:pPr>
        <w:pStyle w:val="Normal1"/>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Чланови литерарне секције наше школе су талентовани ученици старијих разреда који показују интересовање и љубав према писаној речи.</w:t>
      </w:r>
    </w:p>
    <w:p w:rsidR="001344CA" w:rsidRPr="001344CA" w:rsidRDefault="001344CA" w:rsidP="001344CA">
      <w:pPr>
        <w:pStyle w:val="Normal1"/>
        <w:rPr>
          <w:rFonts w:ascii="Times New Roman" w:eastAsia="Times New Roman" w:hAnsi="Times New Roman" w:cs="Times New Roman"/>
          <w:color w:val="auto"/>
        </w:rPr>
      </w:pPr>
      <w:r w:rsidRPr="001344CA">
        <w:rPr>
          <w:rFonts w:ascii="Times New Roman" w:eastAsia="Times New Roman" w:hAnsi="Times New Roman" w:cs="Times New Roman"/>
          <w:color w:val="auto"/>
        </w:rPr>
        <w:t>Циљ секције је да окупи ученике заинтересоване за писање, читање, креативно размишљање и уопште за књижевност. Секција помаже свим ученицима који желе да се усавршавају и развијају свој креативни таленат. На литерарној секцији ученици развијају културу писменог изражавања, сликовитост и јасност, маштовитост и креативност. Кроз разноврсне активности ученици развијају етичке и моралне принципе, као и способност логичког закључивања и слободног изражавања мисли и идеја.</w:t>
      </w:r>
    </w:p>
    <w:p w:rsidR="001344CA" w:rsidRPr="001344CA" w:rsidRDefault="001344CA" w:rsidP="001344CA">
      <w:pPr>
        <w:pStyle w:val="Normal1"/>
        <w:rPr>
          <w:rFonts w:ascii="Times New Roman" w:eastAsia="Times New Roman" w:hAnsi="Times New Roman" w:cs="Times New Roman"/>
          <w:color w:val="auto"/>
        </w:rPr>
      </w:pPr>
      <w:r w:rsidRPr="001344CA">
        <w:rPr>
          <w:rFonts w:ascii="Times New Roman" w:eastAsia="Times New Roman" w:hAnsi="Times New Roman" w:cs="Times New Roman"/>
          <w:color w:val="auto"/>
        </w:rPr>
        <w:t>У току школске 2017/2018. године одржано је 36 часова литерарне секције. Главни садржај рада секције се састојао из више тематских целина: ИСТРАЖИВАЊЕ И ПРОУЧАВАЊЕ, САДРЖАЈИ  И ОБЛАСТИ САМОСТАЛНОГ ЛИТЕРАРНОГ СТВАРАЛАШТВА И САДРЖАЈИ ПРАКТИЧНОГ РАДА.</w:t>
      </w:r>
    </w:p>
    <w:tbl>
      <w:tblP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84"/>
        <w:gridCol w:w="1418"/>
        <w:gridCol w:w="4111"/>
      </w:tblGrid>
      <w:tr w:rsidR="001344CA" w:rsidRPr="001344CA" w:rsidTr="00BF3F9C">
        <w:trPr>
          <w:trHeight w:val="540"/>
        </w:trPr>
        <w:tc>
          <w:tcPr>
            <w:tcW w:w="4084" w:type="dxa"/>
            <w:shd w:val="clear" w:color="auto" w:fill="8DB3E2"/>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b/>
                <w:color w:val="auto"/>
              </w:rPr>
              <w:t>Активности</w:t>
            </w:r>
          </w:p>
        </w:tc>
        <w:tc>
          <w:tcPr>
            <w:tcW w:w="1418" w:type="dxa"/>
            <w:shd w:val="clear" w:color="auto" w:fill="8DB3E2"/>
          </w:tcPr>
          <w:p w:rsidR="001344CA" w:rsidRPr="001344CA" w:rsidRDefault="001344CA" w:rsidP="00BF3F9C">
            <w:pPr>
              <w:pStyle w:val="Normal1"/>
              <w:spacing w:before="60" w:after="60"/>
              <w:jc w:val="center"/>
              <w:rPr>
                <w:rFonts w:ascii="Times New Roman" w:eastAsia="Times New Roman" w:hAnsi="Times New Roman" w:cs="Times New Roman"/>
                <w:b/>
                <w:color w:val="auto"/>
              </w:rPr>
            </w:pPr>
            <w:r w:rsidRPr="001344CA">
              <w:rPr>
                <w:rFonts w:ascii="Times New Roman" w:eastAsia="Times New Roman" w:hAnsi="Times New Roman" w:cs="Times New Roman"/>
                <w:b/>
                <w:color w:val="auto"/>
              </w:rPr>
              <w:t>Време /број часова</w:t>
            </w:r>
          </w:p>
        </w:tc>
        <w:tc>
          <w:tcPr>
            <w:tcW w:w="4111" w:type="dxa"/>
            <w:shd w:val="clear" w:color="auto" w:fill="8DB3E2"/>
          </w:tcPr>
          <w:p w:rsidR="001344CA" w:rsidRPr="001344CA" w:rsidRDefault="001344CA" w:rsidP="00BF3F9C">
            <w:pPr>
              <w:pStyle w:val="Normal1"/>
              <w:spacing w:before="60" w:after="60"/>
              <w:jc w:val="center"/>
              <w:rPr>
                <w:rFonts w:ascii="Times New Roman" w:eastAsia="Times New Roman" w:hAnsi="Times New Roman" w:cs="Times New Roman"/>
                <w:b/>
                <w:color w:val="auto"/>
              </w:rPr>
            </w:pPr>
            <w:r w:rsidRPr="001344CA">
              <w:rPr>
                <w:rFonts w:ascii="Times New Roman" w:eastAsia="Times New Roman" w:hAnsi="Times New Roman" w:cs="Times New Roman"/>
                <w:b/>
                <w:color w:val="auto"/>
              </w:rPr>
              <w:t>Очекивани ефекти/ реализација</w:t>
            </w:r>
          </w:p>
        </w:tc>
      </w:tr>
      <w:tr w:rsidR="001344CA" w:rsidRPr="001344CA" w:rsidTr="00BF3F9C">
        <w:trPr>
          <w:trHeight w:val="1260"/>
        </w:trPr>
        <w:tc>
          <w:tcPr>
            <w:tcW w:w="4084" w:type="dxa"/>
          </w:tcPr>
          <w:p w:rsidR="001344CA" w:rsidRPr="001344CA" w:rsidRDefault="001344CA" w:rsidP="00BF3F9C">
            <w:pPr>
              <w:pStyle w:val="Normal1"/>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-Формирање секције                                                                       - План рада за текућу школску годину                                                               - Чиниоци изражајног казивања</w:t>
            </w:r>
          </w:p>
        </w:tc>
        <w:tc>
          <w:tcPr>
            <w:tcW w:w="1418"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септембар</w:t>
            </w:r>
          </w:p>
          <w:p w:rsidR="001344CA" w:rsidRPr="001344CA" w:rsidRDefault="001344CA" w:rsidP="00BF3F9C">
            <w:pPr>
              <w:pStyle w:val="Normal1"/>
              <w:spacing w:before="60" w:after="60"/>
              <w:jc w:val="center"/>
              <w:rPr>
                <w:rFonts w:ascii="Times New Roman" w:eastAsia="Times New Roman" w:hAnsi="Times New Roman" w:cs="Times New Roman"/>
                <w:color w:val="auto"/>
              </w:rPr>
            </w:pPr>
          </w:p>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w:t>
            </w:r>
          </w:p>
        </w:tc>
        <w:tc>
          <w:tcPr>
            <w:tcW w:w="4111"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Формирање секције, упознавање ученика са циљевима и садржајима рада</w:t>
            </w:r>
          </w:p>
        </w:tc>
      </w:tr>
      <w:tr w:rsidR="001344CA" w:rsidRPr="001344CA" w:rsidTr="00BF3F9C">
        <w:trPr>
          <w:trHeight w:val="820"/>
        </w:trPr>
        <w:tc>
          <w:tcPr>
            <w:tcW w:w="4084" w:type="dxa"/>
          </w:tcPr>
          <w:p w:rsidR="001344CA" w:rsidRPr="001344CA" w:rsidRDefault="001344CA" w:rsidP="00BF3F9C">
            <w:pPr>
              <w:pStyle w:val="Normal1"/>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 Књига проширује моје видике - Ваљево- мој град                                        - Слободна тема                                             - Јесен у мом граду</w:t>
            </w:r>
          </w:p>
        </w:tc>
        <w:tc>
          <w:tcPr>
            <w:tcW w:w="1418"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октобар</w:t>
            </w:r>
          </w:p>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w:t>
            </w:r>
          </w:p>
        </w:tc>
        <w:tc>
          <w:tcPr>
            <w:tcW w:w="4111"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Љубав према књизи и лепој речи</w:t>
            </w:r>
          </w:p>
        </w:tc>
      </w:tr>
      <w:tr w:rsidR="001344CA" w:rsidRPr="001344CA" w:rsidTr="00BF3F9C">
        <w:trPr>
          <w:trHeight w:val="1100"/>
        </w:trPr>
        <w:tc>
          <w:tcPr>
            <w:tcW w:w="4084" w:type="dxa"/>
          </w:tcPr>
          <w:p w:rsidR="001344CA" w:rsidRPr="001344CA" w:rsidRDefault="001344CA" w:rsidP="00BF3F9C">
            <w:pPr>
              <w:pStyle w:val="Normal1"/>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-Приказ књиге по слободном избору                                                               - Наша школа</w:t>
            </w:r>
          </w:p>
        </w:tc>
        <w:tc>
          <w:tcPr>
            <w:tcW w:w="1418"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новембар</w:t>
            </w:r>
          </w:p>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w:t>
            </w:r>
          </w:p>
        </w:tc>
        <w:tc>
          <w:tcPr>
            <w:tcW w:w="4111"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Ученици самостално анализирају и пишу приказ</w:t>
            </w:r>
          </w:p>
        </w:tc>
      </w:tr>
      <w:tr w:rsidR="001344CA" w:rsidRPr="001344CA" w:rsidTr="00BF3F9C">
        <w:trPr>
          <w:trHeight w:val="1100"/>
        </w:trPr>
        <w:tc>
          <w:tcPr>
            <w:tcW w:w="4084" w:type="dxa"/>
          </w:tcPr>
          <w:p w:rsidR="001344CA" w:rsidRPr="001344CA" w:rsidRDefault="001344CA" w:rsidP="00BF3F9C">
            <w:pPr>
              <w:pStyle w:val="Normal1"/>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-Одрасли и ми                                                -Надомак Нове године                                              -Новогодишње жеље</w:t>
            </w:r>
          </w:p>
        </w:tc>
        <w:tc>
          <w:tcPr>
            <w:tcW w:w="1418"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децембар</w:t>
            </w:r>
          </w:p>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w:t>
            </w:r>
          </w:p>
        </w:tc>
        <w:tc>
          <w:tcPr>
            <w:tcW w:w="4111"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Расправа </w:t>
            </w:r>
          </w:p>
        </w:tc>
      </w:tr>
      <w:tr w:rsidR="001344CA" w:rsidRPr="001344CA" w:rsidTr="00BF3F9C">
        <w:trPr>
          <w:trHeight w:val="1100"/>
        </w:trPr>
        <w:tc>
          <w:tcPr>
            <w:tcW w:w="4084" w:type="dxa"/>
          </w:tcPr>
          <w:p w:rsidR="001344CA" w:rsidRPr="001344CA" w:rsidRDefault="001344CA" w:rsidP="00BF3F9C">
            <w:pPr>
              <w:pStyle w:val="Normal1"/>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-Зима као мотив                                               -На породичном слављу                                 -Читање радова о другарству                     -Литерарне игре                                               -Осврт на гледани филм</w:t>
            </w:r>
          </w:p>
        </w:tc>
        <w:tc>
          <w:tcPr>
            <w:tcW w:w="1418"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јануар-фебруар</w:t>
            </w:r>
          </w:p>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w:t>
            </w:r>
          </w:p>
        </w:tc>
        <w:tc>
          <w:tcPr>
            <w:tcW w:w="4111"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Дескриптивни текст, неговање традиционалних вредности </w:t>
            </w:r>
          </w:p>
        </w:tc>
      </w:tr>
      <w:tr w:rsidR="001344CA" w:rsidRPr="001344CA" w:rsidTr="00BF3F9C">
        <w:trPr>
          <w:trHeight w:val="1380"/>
        </w:trPr>
        <w:tc>
          <w:tcPr>
            <w:tcW w:w="4084" w:type="dxa"/>
          </w:tcPr>
          <w:p w:rsidR="001344CA" w:rsidRPr="001344CA" w:rsidRDefault="001344CA" w:rsidP="00BF3F9C">
            <w:pPr>
              <w:pStyle w:val="Normal1"/>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-Лик мајке у књижевним делима</w:t>
            </w:r>
            <w:r w:rsidRPr="001344CA">
              <w:rPr>
                <w:rFonts w:ascii="Times New Roman" w:eastAsia="Times New Roman" w:hAnsi="Times New Roman" w:cs="Times New Roman"/>
                <w:color w:val="auto"/>
                <w:lang w:val="en-US"/>
              </w:rPr>
              <w:t xml:space="preserve"> –</w:t>
            </w:r>
            <w:r w:rsidRPr="001344CA">
              <w:rPr>
                <w:rFonts w:ascii="Times New Roman" w:eastAsia="Times New Roman" w:hAnsi="Times New Roman" w:cs="Times New Roman"/>
                <w:color w:val="auto"/>
              </w:rPr>
              <w:t>припремање за пано                                    -Самостални радови ученика                           -Опет креће пролеће</w:t>
            </w:r>
          </w:p>
        </w:tc>
        <w:tc>
          <w:tcPr>
            <w:tcW w:w="1418"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март</w:t>
            </w:r>
          </w:p>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w:t>
            </w:r>
          </w:p>
        </w:tc>
        <w:tc>
          <w:tcPr>
            <w:tcW w:w="4111" w:type="dxa"/>
          </w:tcPr>
          <w:p w:rsidR="001344CA" w:rsidRPr="001344CA" w:rsidRDefault="001344CA" w:rsidP="00BF3F9C">
            <w:pPr>
              <w:pStyle w:val="Normal1"/>
              <w:spacing w:before="60" w:after="60"/>
              <w:jc w:val="center"/>
              <w:rPr>
                <w:rFonts w:ascii="Times New Roman" w:eastAsia="Times New Roman" w:hAnsi="Times New Roman" w:cs="Times New Roman"/>
                <w:b/>
                <w:color w:val="auto"/>
              </w:rPr>
            </w:pPr>
            <w:r w:rsidRPr="001344CA">
              <w:rPr>
                <w:rFonts w:ascii="Times New Roman" w:eastAsia="Times New Roman" w:hAnsi="Times New Roman" w:cs="Times New Roman"/>
                <w:color w:val="auto"/>
              </w:rPr>
              <w:t>Задовољство ученика</w:t>
            </w:r>
          </w:p>
        </w:tc>
      </w:tr>
      <w:tr w:rsidR="001344CA" w:rsidRPr="001344CA" w:rsidTr="00BF3F9C">
        <w:trPr>
          <w:trHeight w:val="1260"/>
        </w:trPr>
        <w:tc>
          <w:tcPr>
            <w:tcW w:w="4084" w:type="dxa"/>
          </w:tcPr>
          <w:p w:rsidR="001344CA" w:rsidRPr="001344CA" w:rsidRDefault="001344CA" w:rsidP="00BF3F9C">
            <w:pPr>
              <w:pStyle w:val="Normal1"/>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-Грохотом смо се смејали                                                          -Читање песама                                          -Поезија и младост                                        -Литерарне игре</w:t>
            </w:r>
          </w:p>
        </w:tc>
        <w:tc>
          <w:tcPr>
            <w:tcW w:w="1418"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Април  </w:t>
            </w:r>
          </w:p>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w:t>
            </w:r>
          </w:p>
        </w:tc>
        <w:tc>
          <w:tcPr>
            <w:tcW w:w="4111" w:type="dxa"/>
          </w:tcPr>
          <w:p w:rsidR="001344CA" w:rsidRPr="001344CA" w:rsidRDefault="001344CA" w:rsidP="00BF3F9C">
            <w:pPr>
              <w:pStyle w:val="Normal1"/>
              <w:spacing w:before="60" w:after="60"/>
              <w:jc w:val="center"/>
              <w:rPr>
                <w:rFonts w:ascii="Times New Roman" w:eastAsia="Times New Roman" w:hAnsi="Times New Roman" w:cs="Times New Roman"/>
                <w:b/>
                <w:color w:val="auto"/>
              </w:rPr>
            </w:pPr>
            <w:r w:rsidRPr="001344CA">
              <w:rPr>
                <w:rFonts w:ascii="Times New Roman" w:eastAsia="Times New Roman" w:hAnsi="Times New Roman" w:cs="Times New Roman"/>
                <w:color w:val="auto"/>
              </w:rPr>
              <w:t>Задовољство ученика</w:t>
            </w:r>
          </w:p>
        </w:tc>
      </w:tr>
      <w:tr w:rsidR="001344CA" w:rsidRPr="001344CA" w:rsidTr="00BF3F9C">
        <w:trPr>
          <w:trHeight w:val="540"/>
        </w:trPr>
        <w:tc>
          <w:tcPr>
            <w:tcW w:w="4084" w:type="dxa"/>
          </w:tcPr>
          <w:p w:rsidR="001344CA" w:rsidRPr="001344CA" w:rsidRDefault="001344CA" w:rsidP="00BF3F9C">
            <w:pPr>
              <w:pStyle w:val="Normal1"/>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-Читање литерарних радова                    -Избор радова за пано                                        -Квиз</w:t>
            </w:r>
          </w:p>
        </w:tc>
        <w:tc>
          <w:tcPr>
            <w:tcW w:w="1418"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мај</w:t>
            </w:r>
          </w:p>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w:t>
            </w:r>
          </w:p>
        </w:tc>
        <w:tc>
          <w:tcPr>
            <w:tcW w:w="4111"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Радови ученика</w:t>
            </w:r>
          </w:p>
        </w:tc>
      </w:tr>
      <w:tr w:rsidR="001344CA" w:rsidRPr="001344CA" w:rsidTr="00BF3F9C">
        <w:trPr>
          <w:trHeight w:val="840"/>
        </w:trPr>
        <w:tc>
          <w:tcPr>
            <w:tcW w:w="4084" w:type="dxa"/>
          </w:tcPr>
          <w:p w:rsidR="001344CA" w:rsidRPr="001344CA" w:rsidRDefault="001344CA" w:rsidP="00BF3F9C">
            <w:pPr>
              <w:pStyle w:val="Normal1"/>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-Разматрање извештаја о раду  секције                                                - Предлог чланова секције за похвале и награде                                         -Путовао/-ла сам, испричаћу вам</w:t>
            </w:r>
          </w:p>
        </w:tc>
        <w:tc>
          <w:tcPr>
            <w:tcW w:w="1418" w:type="dxa"/>
          </w:tcPr>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јун</w:t>
            </w:r>
          </w:p>
          <w:p w:rsidR="001344CA" w:rsidRPr="001344CA" w:rsidRDefault="001344CA" w:rsidP="00BF3F9C">
            <w:pPr>
              <w:pStyle w:val="Normal1"/>
              <w:spacing w:before="60" w:after="60"/>
              <w:jc w:val="center"/>
              <w:rPr>
                <w:rFonts w:ascii="Times New Roman" w:eastAsia="Times New Roman" w:hAnsi="Times New Roman" w:cs="Times New Roman"/>
                <w:color w:val="auto"/>
              </w:rPr>
            </w:pPr>
          </w:p>
          <w:p w:rsidR="001344CA" w:rsidRPr="001344CA" w:rsidRDefault="001344CA" w:rsidP="00BF3F9C">
            <w:pPr>
              <w:pStyle w:val="Normal1"/>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w:t>
            </w:r>
          </w:p>
        </w:tc>
        <w:tc>
          <w:tcPr>
            <w:tcW w:w="4111" w:type="dxa"/>
          </w:tcPr>
          <w:p w:rsidR="001344CA" w:rsidRPr="001344CA" w:rsidRDefault="001344CA" w:rsidP="00BF3F9C">
            <w:pPr>
              <w:pStyle w:val="Normal1"/>
              <w:spacing w:before="60" w:after="60"/>
              <w:jc w:val="center"/>
              <w:rPr>
                <w:rFonts w:ascii="Times New Roman" w:eastAsia="Times New Roman" w:hAnsi="Times New Roman" w:cs="Times New Roman"/>
                <w:b/>
                <w:color w:val="auto"/>
              </w:rPr>
            </w:pPr>
            <w:r w:rsidRPr="001344CA">
              <w:rPr>
                <w:rFonts w:ascii="Times New Roman" w:eastAsia="Times New Roman" w:hAnsi="Times New Roman" w:cs="Times New Roman"/>
                <w:color w:val="auto"/>
              </w:rPr>
              <w:t xml:space="preserve">Задовољство ученика </w:t>
            </w:r>
          </w:p>
        </w:tc>
      </w:tr>
    </w:tbl>
    <w:p w:rsidR="001344CA" w:rsidRPr="001344CA" w:rsidRDefault="001344CA" w:rsidP="001344CA">
      <w:pPr>
        <w:pStyle w:val="normal0"/>
        <w:rPr>
          <w:rFonts w:ascii="Times New Roman" w:eastAsia="Times New Roman" w:hAnsi="Times New Roman" w:cs="Times New Roman"/>
          <w:b/>
          <w:color w:val="auto"/>
        </w:rPr>
      </w:pPr>
    </w:p>
    <w:p w:rsidR="001344CA" w:rsidRPr="001344CA" w:rsidRDefault="001344CA" w:rsidP="001344CA">
      <w:pPr>
        <w:pStyle w:val="Heading3"/>
        <w:rPr>
          <w:color w:val="auto"/>
        </w:rPr>
      </w:pPr>
      <w:bookmarkStart w:id="28" w:name="_Toc495483838"/>
      <w:r w:rsidRPr="001344CA">
        <w:rPr>
          <w:color w:val="auto"/>
        </w:rPr>
        <w:t>5.2.2.</w:t>
      </w:r>
      <w:r w:rsidRPr="001344CA">
        <w:rPr>
          <w:color w:val="auto"/>
        </w:rPr>
        <w:tab/>
        <w:t>Извештај о раду новинарске  секције</w:t>
      </w:r>
      <w:bookmarkEnd w:id="28"/>
    </w:p>
    <w:p w:rsidR="001344CA" w:rsidRPr="001344CA" w:rsidRDefault="001344CA" w:rsidP="001344CA">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Одговорно лице: Милица Јаневска                                                                                                               Сарадници у реализацији: професори српског, страних језика, актив разредне наставе;  </w:t>
      </w:r>
    </w:p>
    <w:tbl>
      <w:tblPr>
        <w:tblStyle w:val="af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6"/>
        <w:gridCol w:w="4714"/>
        <w:gridCol w:w="4111"/>
      </w:tblGrid>
      <w:tr w:rsidR="001344CA" w:rsidRPr="001344CA" w:rsidTr="00BF3F9C">
        <w:trPr>
          <w:trHeight w:val="720"/>
        </w:trPr>
        <w:tc>
          <w:tcPr>
            <w:tcW w:w="1666" w:type="dxa"/>
            <w:shd w:val="clear" w:color="auto" w:fill="C6D9F1"/>
          </w:tcPr>
          <w:p w:rsidR="001344CA" w:rsidRPr="001344CA" w:rsidRDefault="001344CA" w:rsidP="00BF3F9C">
            <w:pPr>
              <w:pStyle w:val="normal0"/>
              <w:spacing w:before="60" w:after="60"/>
              <w:rPr>
                <w:rFonts w:ascii="Times New Roman" w:eastAsia="Times New Roman" w:hAnsi="Times New Roman" w:cs="Times New Roman"/>
                <w:b/>
                <w:color w:val="auto"/>
              </w:rPr>
            </w:pPr>
            <w:r w:rsidRPr="001344CA">
              <w:rPr>
                <w:rFonts w:ascii="Times New Roman" w:eastAsia="Times New Roman" w:hAnsi="Times New Roman" w:cs="Times New Roman"/>
                <w:b/>
                <w:color w:val="auto"/>
              </w:rPr>
              <w:t xml:space="preserve"> време / број часова</w:t>
            </w:r>
          </w:p>
        </w:tc>
        <w:tc>
          <w:tcPr>
            <w:tcW w:w="4714" w:type="dxa"/>
            <w:shd w:val="clear" w:color="auto" w:fill="C6D9F1"/>
          </w:tcPr>
          <w:p w:rsidR="001344CA" w:rsidRPr="001344CA" w:rsidRDefault="001344CA" w:rsidP="00BF3F9C">
            <w:pPr>
              <w:pStyle w:val="normal0"/>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b/>
                <w:color w:val="auto"/>
              </w:rPr>
              <w:t>активности</w:t>
            </w:r>
          </w:p>
        </w:tc>
        <w:tc>
          <w:tcPr>
            <w:tcW w:w="4111" w:type="dxa"/>
            <w:shd w:val="clear" w:color="auto" w:fill="C6D9F1"/>
          </w:tcPr>
          <w:p w:rsidR="001344CA" w:rsidRPr="001344CA" w:rsidRDefault="001344CA" w:rsidP="00BF3F9C">
            <w:pPr>
              <w:pStyle w:val="normal0"/>
              <w:spacing w:before="60" w:after="60"/>
              <w:jc w:val="center"/>
              <w:rPr>
                <w:rFonts w:ascii="Times New Roman" w:eastAsia="Times New Roman" w:hAnsi="Times New Roman" w:cs="Times New Roman"/>
                <w:b/>
                <w:color w:val="auto"/>
              </w:rPr>
            </w:pPr>
            <w:r w:rsidRPr="001344CA">
              <w:rPr>
                <w:rFonts w:ascii="Times New Roman" w:eastAsia="Times New Roman" w:hAnsi="Times New Roman" w:cs="Times New Roman"/>
                <w:b/>
                <w:color w:val="auto"/>
              </w:rPr>
              <w:t>Очекивани ефекти</w:t>
            </w:r>
          </w:p>
        </w:tc>
      </w:tr>
      <w:tr w:rsidR="001344CA" w:rsidRPr="001344CA" w:rsidTr="00BF3F9C">
        <w:trPr>
          <w:trHeight w:val="260"/>
        </w:trPr>
        <w:tc>
          <w:tcPr>
            <w:tcW w:w="1666" w:type="dxa"/>
            <w:shd w:val="clear" w:color="auto" w:fill="FFFFFF"/>
          </w:tcPr>
          <w:p w:rsidR="001344CA" w:rsidRPr="001344CA" w:rsidRDefault="001344CA" w:rsidP="00BF3F9C">
            <w:pPr>
              <w:pStyle w:val="normal0"/>
              <w:spacing w:before="60" w:after="60"/>
              <w:jc w:val="center"/>
              <w:rPr>
                <w:rFonts w:ascii="Times New Roman" w:eastAsia="Times New Roman" w:hAnsi="Times New Roman" w:cs="Times New Roman"/>
                <w:i/>
                <w:color w:val="auto"/>
              </w:rPr>
            </w:pPr>
            <w:r w:rsidRPr="001344CA">
              <w:rPr>
                <w:rFonts w:ascii="Times New Roman" w:eastAsia="Times New Roman" w:hAnsi="Times New Roman" w:cs="Times New Roman"/>
                <w:i/>
                <w:color w:val="auto"/>
              </w:rPr>
              <w:t>септембар</w:t>
            </w:r>
          </w:p>
        </w:tc>
        <w:tc>
          <w:tcPr>
            <w:tcW w:w="4714" w:type="dxa"/>
            <w:shd w:val="clear" w:color="auto" w:fill="FFFFFF"/>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Формирање секције                                                                       -План рада за текућу школску годину</w:t>
            </w:r>
          </w:p>
        </w:tc>
        <w:tc>
          <w:tcPr>
            <w:tcW w:w="4111" w:type="dxa"/>
            <w:shd w:val="clear" w:color="auto" w:fill="FFFFFF"/>
          </w:tcPr>
          <w:p w:rsidR="001344CA" w:rsidRPr="001344CA" w:rsidRDefault="001344CA" w:rsidP="00BF3F9C">
            <w:pPr>
              <w:pStyle w:val="normal0"/>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план секције                   </w:t>
            </w:r>
          </w:p>
        </w:tc>
      </w:tr>
      <w:tr w:rsidR="001344CA" w:rsidRPr="001344CA" w:rsidTr="00BF3F9C">
        <w:trPr>
          <w:trHeight w:val="260"/>
        </w:trPr>
        <w:tc>
          <w:tcPr>
            <w:tcW w:w="1666" w:type="dxa"/>
            <w:shd w:val="clear" w:color="auto" w:fill="FFFFFF"/>
          </w:tcPr>
          <w:p w:rsidR="001344CA" w:rsidRPr="001344CA" w:rsidRDefault="001344CA" w:rsidP="00BF3F9C">
            <w:pPr>
              <w:pStyle w:val="normal0"/>
              <w:spacing w:before="60" w:after="60"/>
              <w:jc w:val="center"/>
              <w:rPr>
                <w:rFonts w:ascii="Times New Roman" w:eastAsia="Times New Roman" w:hAnsi="Times New Roman" w:cs="Times New Roman"/>
                <w:i/>
                <w:color w:val="auto"/>
              </w:rPr>
            </w:pPr>
            <w:r w:rsidRPr="001344CA">
              <w:rPr>
                <w:rFonts w:ascii="Times New Roman" w:eastAsia="Times New Roman" w:hAnsi="Times New Roman" w:cs="Times New Roman"/>
                <w:i/>
                <w:color w:val="auto"/>
              </w:rPr>
              <w:t>Октобар децембар</w:t>
            </w:r>
          </w:p>
        </w:tc>
        <w:tc>
          <w:tcPr>
            <w:tcW w:w="4714" w:type="dxa"/>
            <w:shd w:val="clear" w:color="auto" w:fill="FFFFFF"/>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Упознавање са облицима новинарског изражавања (вест, интервју, извештај и репортажа),      </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Развијање аналитичког и критичког мишљења у текстовима које пишу и кроз коментаре осталих чланова секције</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Проналажење и уочавање облика новинарског изражавања у дневним новинама;                                                                           Самостално писање новинског чланка (вести, интервју,  извештаја и репортаже),                            Читање и коментар радова;                                          Израда зидних новина</w:t>
            </w:r>
          </w:p>
        </w:tc>
        <w:tc>
          <w:tcPr>
            <w:tcW w:w="4111" w:type="dxa"/>
            <w:shd w:val="clear" w:color="auto" w:fill="FFFFFF"/>
          </w:tcPr>
          <w:p w:rsidR="001344CA" w:rsidRPr="001344CA" w:rsidRDefault="001344CA" w:rsidP="00BF3F9C">
            <w:pPr>
              <w:pStyle w:val="normal0"/>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Израда зидних новина</w:t>
            </w:r>
          </w:p>
        </w:tc>
      </w:tr>
      <w:tr w:rsidR="001344CA" w:rsidRPr="001344CA" w:rsidTr="00BF3F9C">
        <w:trPr>
          <w:trHeight w:val="260"/>
        </w:trPr>
        <w:tc>
          <w:tcPr>
            <w:tcW w:w="1666" w:type="dxa"/>
            <w:shd w:val="clear" w:color="auto" w:fill="FFFFFF"/>
          </w:tcPr>
          <w:p w:rsidR="001344CA" w:rsidRPr="001344CA" w:rsidRDefault="001344CA" w:rsidP="00BF3F9C">
            <w:pPr>
              <w:pStyle w:val="normal0"/>
              <w:spacing w:before="60" w:after="60"/>
              <w:jc w:val="center"/>
              <w:rPr>
                <w:rFonts w:ascii="Times New Roman" w:eastAsia="Times New Roman" w:hAnsi="Times New Roman" w:cs="Times New Roman"/>
                <w:i/>
                <w:color w:val="auto"/>
              </w:rPr>
            </w:pPr>
            <w:r w:rsidRPr="001344CA">
              <w:rPr>
                <w:rFonts w:ascii="Times New Roman" w:eastAsia="Times New Roman" w:hAnsi="Times New Roman" w:cs="Times New Roman"/>
                <w:i/>
                <w:color w:val="auto"/>
              </w:rPr>
              <w:t>Јануар Фебруар, март, април</w:t>
            </w:r>
          </w:p>
        </w:tc>
        <w:tc>
          <w:tcPr>
            <w:tcW w:w="4714" w:type="dxa"/>
            <w:shd w:val="clear" w:color="auto" w:fill="FFFFFF"/>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Облици новинарског изражавања (репортажа и интервју),                                                                  Интервју са неким од ученика или наставника школе,                                                                     Репортажа са неког актуелног догађаја,           Читање радова и коментар </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Унапређиваље писмености ученика и поспешиваље информатичке писмености                                             </w:t>
            </w:r>
          </w:p>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Израда зидних новина</w:t>
            </w:r>
          </w:p>
        </w:tc>
        <w:tc>
          <w:tcPr>
            <w:tcW w:w="4111" w:type="dxa"/>
            <w:shd w:val="clear" w:color="auto" w:fill="FFFFFF"/>
          </w:tcPr>
          <w:p w:rsidR="001344CA" w:rsidRPr="001344CA" w:rsidRDefault="001344CA" w:rsidP="00BF3F9C">
            <w:pPr>
              <w:pStyle w:val="normal0"/>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Задовољство ученика Израда зидних новина</w:t>
            </w:r>
          </w:p>
        </w:tc>
      </w:tr>
      <w:tr w:rsidR="001344CA" w:rsidRPr="001344CA" w:rsidTr="00BF3F9C">
        <w:trPr>
          <w:trHeight w:val="260"/>
        </w:trPr>
        <w:tc>
          <w:tcPr>
            <w:tcW w:w="1666" w:type="dxa"/>
            <w:shd w:val="clear" w:color="auto" w:fill="FFFFFF"/>
          </w:tcPr>
          <w:p w:rsidR="001344CA" w:rsidRPr="001344CA" w:rsidRDefault="001344CA" w:rsidP="00BF3F9C">
            <w:pPr>
              <w:pStyle w:val="normal0"/>
              <w:spacing w:before="60" w:after="60"/>
              <w:jc w:val="center"/>
              <w:rPr>
                <w:rFonts w:ascii="Times New Roman" w:eastAsia="Times New Roman" w:hAnsi="Times New Roman" w:cs="Times New Roman"/>
                <w:i/>
                <w:color w:val="auto"/>
              </w:rPr>
            </w:pPr>
            <w:r w:rsidRPr="001344CA">
              <w:rPr>
                <w:rFonts w:ascii="Times New Roman" w:eastAsia="Times New Roman" w:hAnsi="Times New Roman" w:cs="Times New Roman"/>
                <w:i/>
                <w:color w:val="auto"/>
              </w:rPr>
              <w:lastRenderedPageBreak/>
              <w:t>Мај –јун</w:t>
            </w:r>
          </w:p>
        </w:tc>
        <w:tc>
          <w:tcPr>
            <w:tcW w:w="4714" w:type="dxa"/>
            <w:shd w:val="clear" w:color="auto" w:fill="FFFFFF"/>
          </w:tcPr>
          <w:p w:rsidR="001344CA" w:rsidRPr="001344CA" w:rsidRDefault="001344CA" w:rsidP="00BF3F9C">
            <w:pPr>
              <w:pStyle w:val="normal0"/>
              <w:spacing w:before="60" w:after="60"/>
              <w:rPr>
                <w:rFonts w:ascii="Times New Roman" w:eastAsia="Times New Roman" w:hAnsi="Times New Roman" w:cs="Times New Roman"/>
                <w:color w:val="auto"/>
              </w:rPr>
            </w:pPr>
            <w:r w:rsidRPr="001344CA">
              <w:rPr>
                <w:rFonts w:ascii="Times New Roman" w:eastAsia="Times New Roman" w:hAnsi="Times New Roman" w:cs="Times New Roman"/>
                <w:color w:val="auto"/>
              </w:rPr>
              <w:t>Изношење идеја за школски часопис/зидне новине,  План израде часописа/зидних новина, Подела задатака за рад на часопису,                                Избор новинара уредника,                                  Уређивање школског часописа у сарадњи са ученицима ликовне секције</w:t>
            </w:r>
          </w:p>
        </w:tc>
        <w:tc>
          <w:tcPr>
            <w:tcW w:w="4111" w:type="dxa"/>
            <w:shd w:val="clear" w:color="auto" w:fill="FFFFFF"/>
          </w:tcPr>
          <w:p w:rsidR="001344CA" w:rsidRPr="001344CA" w:rsidRDefault="001344CA" w:rsidP="00BF3F9C">
            <w:pPr>
              <w:pStyle w:val="normal0"/>
              <w:spacing w:before="60" w:after="60"/>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Задовољство ученика Израда зидних новина</w:t>
            </w:r>
          </w:p>
        </w:tc>
      </w:tr>
    </w:tbl>
    <w:p w:rsidR="001344CA" w:rsidRPr="001344CA" w:rsidRDefault="001344CA" w:rsidP="001344CA">
      <w:pPr>
        <w:pStyle w:val="normal0"/>
        <w:rPr>
          <w:rFonts w:ascii="Times New Roman" w:eastAsia="Times New Roman" w:hAnsi="Times New Roman" w:cs="Times New Roman"/>
          <w:b/>
          <w:color w:val="auto"/>
        </w:rPr>
      </w:pPr>
    </w:p>
    <w:p w:rsidR="001344CA" w:rsidRPr="001344CA" w:rsidRDefault="001344CA" w:rsidP="001344CA">
      <w:pPr>
        <w:pStyle w:val="normal0"/>
        <w:rPr>
          <w:rFonts w:ascii="Times New Roman" w:hAnsi="Times New Roman" w:cs="Times New Roman"/>
          <w:b/>
          <w:color w:val="auto"/>
          <w:sz w:val="24"/>
          <w:szCs w:val="24"/>
        </w:rPr>
      </w:pPr>
      <w:r w:rsidRPr="001344CA">
        <w:rPr>
          <w:rFonts w:ascii="Times New Roman" w:hAnsi="Times New Roman" w:cs="Times New Roman"/>
          <w:b/>
          <w:color w:val="auto"/>
          <w:sz w:val="24"/>
          <w:szCs w:val="24"/>
        </w:rPr>
        <w:t>5.2.3. Извештај о раду рецитаторске  секције, Наташа Антонић, проф. српског језика</w:t>
      </w:r>
    </w:p>
    <w:p w:rsidR="001344CA" w:rsidRPr="001344CA" w:rsidRDefault="001344CA" w:rsidP="001344CA">
      <w:pPr>
        <w:pStyle w:val="normal0"/>
        <w:rPr>
          <w:rFonts w:ascii="Times New Roman" w:eastAsia="Times New Roman" w:hAnsi="Times New Roman" w:cs="Times New Roman"/>
          <w:b/>
          <w:color w:val="auto"/>
          <w:sz w:val="24"/>
          <w:szCs w:val="24"/>
        </w:rPr>
      </w:pPr>
      <w:r w:rsidRPr="001344CA">
        <w:rPr>
          <w:rFonts w:ascii="Times New Roman" w:hAnsi="Times New Roman" w:cs="Times New Roman"/>
          <w:b/>
          <w:color w:val="auto"/>
          <w:sz w:val="24"/>
          <w:szCs w:val="24"/>
        </w:rPr>
        <w:t xml:space="preserve">  </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510"/>
        <w:gridCol w:w="2700"/>
        <w:gridCol w:w="4140"/>
      </w:tblGrid>
      <w:tr w:rsidR="001344CA" w:rsidRPr="001344CA" w:rsidTr="00BF3F9C">
        <w:tc>
          <w:tcPr>
            <w:tcW w:w="3510" w:type="dxa"/>
            <w:shd w:val="clear" w:color="auto" w:fill="C6D9F1"/>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b/>
                <w:bCs/>
                <w:color w:val="auto"/>
                <w:sz w:val="24"/>
                <w:szCs w:val="24"/>
              </w:rPr>
              <w:t xml:space="preserve">Активности </w:t>
            </w:r>
          </w:p>
        </w:tc>
        <w:tc>
          <w:tcPr>
            <w:tcW w:w="2700" w:type="dxa"/>
            <w:shd w:val="clear" w:color="auto" w:fill="C6D9F1"/>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b/>
                <w:bCs/>
                <w:color w:val="auto"/>
                <w:sz w:val="24"/>
                <w:szCs w:val="24"/>
              </w:rPr>
              <w:t xml:space="preserve">Време </w:t>
            </w:r>
          </w:p>
        </w:tc>
        <w:tc>
          <w:tcPr>
            <w:tcW w:w="4140" w:type="dxa"/>
            <w:shd w:val="clear" w:color="auto" w:fill="C6D9F1"/>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b/>
                <w:bCs/>
                <w:color w:val="auto"/>
                <w:sz w:val="24"/>
                <w:szCs w:val="24"/>
              </w:rPr>
              <w:t xml:space="preserve">Реализација </w:t>
            </w:r>
          </w:p>
        </w:tc>
      </w:tr>
      <w:tr w:rsidR="001344CA" w:rsidRPr="001344CA" w:rsidTr="00BF3F9C">
        <w:tc>
          <w:tcPr>
            <w:tcW w:w="351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bCs/>
                <w:color w:val="auto"/>
                <w:sz w:val="24"/>
                <w:szCs w:val="24"/>
              </w:rPr>
              <w:t>Формирање секције; Чиниоци изражајног казивања; Акценатске вежбе</w:t>
            </w:r>
          </w:p>
        </w:tc>
        <w:tc>
          <w:tcPr>
            <w:tcW w:w="270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4"/>
                <w:szCs w:val="24"/>
              </w:rPr>
            </w:pPr>
            <w:r w:rsidRPr="001344CA">
              <w:rPr>
                <w:rFonts w:ascii="Times New Roman" w:eastAsia="Times New Roman" w:hAnsi="Times New Roman"/>
                <w:color w:val="auto"/>
                <w:sz w:val="24"/>
                <w:szCs w:val="24"/>
              </w:rPr>
              <w:t>Септембар</w:t>
            </w:r>
          </w:p>
        </w:tc>
        <w:tc>
          <w:tcPr>
            <w:tcW w:w="414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s="Times New Roman"/>
                <w:color w:val="auto"/>
              </w:rPr>
              <w:t>Формирање секције, упознавање ученика са циљевима и садржајима рада</w:t>
            </w:r>
            <w:r w:rsidRPr="001344CA">
              <w:rPr>
                <w:rFonts w:ascii="Times New Roman" w:eastAsia="Times New Roman" w:hAnsi="Times New Roman"/>
                <w:color w:val="auto"/>
                <w:sz w:val="24"/>
                <w:szCs w:val="24"/>
              </w:rPr>
              <w:t>, вежбање у изражајном читању, уметност говорења</w:t>
            </w:r>
          </w:p>
        </w:tc>
      </w:tr>
      <w:tr w:rsidR="001344CA" w:rsidRPr="001344CA" w:rsidTr="00BF3F9C">
        <w:tc>
          <w:tcPr>
            <w:tcW w:w="351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bCs/>
                <w:color w:val="auto"/>
                <w:sz w:val="24"/>
                <w:szCs w:val="24"/>
              </w:rPr>
              <w:t>Обрада одабране песме; Вежбе интонације; Вежбе интезитета; Избор анализе садржаја за наступ поводом Дана школе</w:t>
            </w:r>
          </w:p>
        </w:tc>
        <w:tc>
          <w:tcPr>
            <w:tcW w:w="270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olor w:val="auto"/>
                <w:sz w:val="24"/>
                <w:szCs w:val="24"/>
              </w:rPr>
              <w:t xml:space="preserve">Октобар </w:t>
            </w:r>
          </w:p>
        </w:tc>
        <w:tc>
          <w:tcPr>
            <w:tcW w:w="414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olor w:val="auto"/>
                <w:sz w:val="24"/>
                <w:szCs w:val="24"/>
              </w:rPr>
              <w:t>вежбе у оквиру дијалектологије, акцентологије, ортоепије, јавни наступ, сценски говор, сценски покрет,</w:t>
            </w:r>
          </w:p>
        </w:tc>
      </w:tr>
      <w:tr w:rsidR="001344CA" w:rsidRPr="001344CA" w:rsidTr="00BF3F9C">
        <w:tc>
          <w:tcPr>
            <w:tcW w:w="351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bCs/>
                <w:color w:val="auto"/>
                <w:sz w:val="24"/>
                <w:szCs w:val="24"/>
              </w:rPr>
              <w:t>Паузе у рецитовању, понављање и рефрени; Вежбе темпа, мимике и гестикулације; Увежбавање за наступ; Генерална проба пред наступ; Избор и анализа садржаја за Нову годину;</w:t>
            </w:r>
          </w:p>
        </w:tc>
        <w:tc>
          <w:tcPr>
            <w:tcW w:w="270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olor w:val="auto"/>
                <w:sz w:val="24"/>
                <w:szCs w:val="24"/>
              </w:rPr>
              <w:t>Новрмбар- децембар</w:t>
            </w:r>
          </w:p>
        </w:tc>
        <w:tc>
          <w:tcPr>
            <w:tcW w:w="414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olor w:val="auto"/>
                <w:sz w:val="24"/>
                <w:szCs w:val="24"/>
              </w:rPr>
              <w:t>оспособљавање ученика за лекторски и коректорски рад, оспособљавање ученика за рад на терену</w:t>
            </w:r>
          </w:p>
        </w:tc>
      </w:tr>
      <w:tr w:rsidR="001344CA" w:rsidRPr="001344CA" w:rsidTr="00BF3F9C">
        <w:tc>
          <w:tcPr>
            <w:tcW w:w="351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bCs/>
                <w:color w:val="auto"/>
                <w:sz w:val="24"/>
                <w:szCs w:val="24"/>
              </w:rPr>
              <w:t>Избор садржаја за прославу Дана Светог Саве; Генерална проба за Савиндан; Историја говорне уметности</w:t>
            </w:r>
          </w:p>
        </w:tc>
        <w:tc>
          <w:tcPr>
            <w:tcW w:w="270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olor w:val="auto"/>
                <w:sz w:val="24"/>
                <w:szCs w:val="24"/>
              </w:rPr>
              <w:t xml:space="preserve">Јануар </w:t>
            </w:r>
          </w:p>
        </w:tc>
        <w:tc>
          <w:tcPr>
            <w:tcW w:w="414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olor w:val="auto"/>
                <w:sz w:val="24"/>
                <w:szCs w:val="24"/>
              </w:rPr>
              <w:t>навикавање на објективност и истраживачки рад о некој личности, осећај за слободан проток информација, тумачења, ослобађања стега и предрасуда</w:t>
            </w:r>
          </w:p>
        </w:tc>
      </w:tr>
      <w:tr w:rsidR="001344CA" w:rsidRPr="001344CA" w:rsidTr="00BF3F9C">
        <w:tc>
          <w:tcPr>
            <w:tcW w:w="351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bCs/>
                <w:color w:val="auto"/>
                <w:sz w:val="24"/>
                <w:szCs w:val="24"/>
              </w:rPr>
              <w:t>Припрема за такмичење у рецитовању (школско); Такмичење у рецитовању (општинска смотра, републичка смотра);</w:t>
            </w:r>
          </w:p>
        </w:tc>
        <w:tc>
          <w:tcPr>
            <w:tcW w:w="270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olor w:val="auto"/>
                <w:sz w:val="24"/>
                <w:szCs w:val="24"/>
              </w:rPr>
              <w:t>Фебруар-март</w:t>
            </w:r>
          </w:p>
        </w:tc>
        <w:tc>
          <w:tcPr>
            <w:tcW w:w="414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4"/>
                <w:szCs w:val="24"/>
              </w:rPr>
            </w:pPr>
            <w:r w:rsidRPr="001344CA">
              <w:rPr>
                <w:rFonts w:ascii="Times New Roman" w:eastAsia="Times New Roman" w:hAnsi="Times New Roman"/>
                <w:color w:val="auto"/>
                <w:sz w:val="24"/>
                <w:szCs w:val="24"/>
              </w:rPr>
              <w:t>учешће на такмичењима, јавни наступи;</w:t>
            </w:r>
          </w:p>
          <w:p w:rsidR="001344CA" w:rsidRPr="001344CA" w:rsidRDefault="001344CA" w:rsidP="00BF3F9C">
            <w:pPr>
              <w:spacing w:after="0" w:line="240" w:lineRule="auto"/>
              <w:rPr>
                <w:rFonts w:ascii="Times New Roman" w:eastAsia="Times New Roman" w:hAnsi="Times New Roman" w:cs="Times New Roman"/>
                <w:color w:val="auto"/>
                <w:sz w:val="20"/>
                <w:szCs w:val="20"/>
              </w:rPr>
            </w:pPr>
            <w:r w:rsidRPr="001344CA">
              <w:rPr>
                <w:rFonts w:ascii="Times New Roman" w:hAnsi="Times New Roman" w:cs="Times New Roman"/>
                <w:color w:val="auto"/>
                <w:szCs w:val="24"/>
              </w:rPr>
              <w:t>на општинској смотри (Ваљево, 29. март) учествовало је шест рецитатора; на окружној смотри  (Мионица, 27. април) четири рецитатора; на републичкој смотри један рецитатор наше школе.</w:t>
            </w:r>
          </w:p>
        </w:tc>
      </w:tr>
      <w:tr w:rsidR="001344CA" w:rsidRPr="001344CA" w:rsidTr="00BF3F9C">
        <w:tc>
          <w:tcPr>
            <w:tcW w:w="351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bCs/>
                <w:color w:val="auto"/>
                <w:sz w:val="24"/>
                <w:szCs w:val="24"/>
              </w:rPr>
              <w:t>Анализа рада секције и извештај</w:t>
            </w:r>
          </w:p>
        </w:tc>
        <w:tc>
          <w:tcPr>
            <w:tcW w:w="270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olor w:val="auto"/>
                <w:sz w:val="24"/>
                <w:szCs w:val="24"/>
              </w:rPr>
              <w:t>Мај- јун</w:t>
            </w:r>
          </w:p>
        </w:tc>
        <w:tc>
          <w:tcPr>
            <w:tcW w:w="4140" w:type="dxa"/>
            <w:shd w:val="clear" w:color="auto" w:fill="FFFFFF"/>
            <w:tcMar>
              <w:top w:w="0" w:type="dxa"/>
              <w:left w:w="108" w:type="dxa"/>
              <w:bottom w:w="0" w:type="dxa"/>
              <w:right w:w="108" w:type="dxa"/>
            </w:tcMar>
            <w:hideMark/>
          </w:tcPr>
          <w:p w:rsidR="001344CA" w:rsidRPr="001344CA" w:rsidRDefault="001344CA" w:rsidP="00BF3F9C">
            <w:pPr>
              <w:spacing w:after="0" w:line="240" w:lineRule="auto"/>
              <w:rPr>
                <w:rFonts w:ascii="Times New Roman" w:eastAsia="Times New Roman" w:hAnsi="Times New Roman"/>
                <w:color w:val="auto"/>
                <w:sz w:val="20"/>
                <w:szCs w:val="20"/>
              </w:rPr>
            </w:pPr>
            <w:r w:rsidRPr="001344CA">
              <w:rPr>
                <w:rFonts w:ascii="Times New Roman" w:eastAsia="Times New Roman" w:hAnsi="Times New Roman"/>
                <w:color w:val="auto"/>
                <w:sz w:val="24"/>
                <w:szCs w:val="24"/>
              </w:rPr>
              <w:t>избор најуспешнијег члана секције (гласањем и образложењем)</w:t>
            </w:r>
          </w:p>
        </w:tc>
      </w:tr>
    </w:tbl>
    <w:p w:rsidR="001344CA" w:rsidRPr="001344CA" w:rsidRDefault="001344CA" w:rsidP="001344CA">
      <w:pPr>
        <w:pStyle w:val="normal0"/>
        <w:rPr>
          <w:rFonts w:ascii="Times New Roman" w:eastAsia="Times New Roman" w:hAnsi="Times New Roman" w:cs="Times New Roman"/>
          <w:b/>
          <w:color w:val="auto"/>
          <w:sz w:val="24"/>
          <w:szCs w:val="24"/>
        </w:rPr>
      </w:pPr>
    </w:p>
    <w:p w:rsidR="001344CA" w:rsidRPr="001344CA" w:rsidRDefault="001344CA" w:rsidP="001344CA">
      <w:pPr>
        <w:pStyle w:val="Heading3"/>
        <w:rPr>
          <w:color w:val="auto"/>
        </w:rPr>
      </w:pPr>
      <w:bookmarkStart w:id="29" w:name="_Toc495483839"/>
      <w:r w:rsidRPr="001344CA">
        <w:rPr>
          <w:color w:val="auto"/>
        </w:rPr>
        <w:lastRenderedPageBreak/>
        <w:t>5.2.4.Извештај о раду  Еколошко-биолошке секције</w:t>
      </w:r>
      <w:bookmarkEnd w:id="29"/>
    </w:p>
    <w:p w:rsidR="001344CA" w:rsidRPr="001344CA" w:rsidRDefault="001344CA" w:rsidP="001344CA">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Стручни актив (Љиљана Станисављевић, Зорица Табић),  руководилац Зорица Драшкић</w:t>
      </w:r>
    </w:p>
    <w:tbl>
      <w:tblPr>
        <w:tblW w:w="1031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1"/>
        <w:gridCol w:w="3828"/>
        <w:gridCol w:w="1417"/>
        <w:gridCol w:w="3260"/>
      </w:tblGrid>
      <w:tr w:rsidR="001344CA" w:rsidRPr="001344CA" w:rsidTr="00BF3F9C">
        <w:tc>
          <w:tcPr>
            <w:tcW w:w="1811" w:type="dxa"/>
            <w:shd w:val="clear" w:color="auto" w:fill="C6D9F1"/>
          </w:tcPr>
          <w:p w:rsidR="001344CA" w:rsidRPr="001344CA" w:rsidRDefault="001344CA" w:rsidP="00BF3F9C">
            <w:pPr>
              <w:pStyle w:val="normal0"/>
              <w:spacing w:before="60" w:after="144"/>
              <w:jc w:val="center"/>
              <w:rPr>
                <w:rFonts w:ascii="Times New Roman" w:eastAsia="Times New Roman" w:hAnsi="Times New Roman" w:cs="Times New Roman"/>
                <w:b/>
                <w:color w:val="auto"/>
              </w:rPr>
            </w:pPr>
            <w:r w:rsidRPr="001344CA">
              <w:rPr>
                <w:rFonts w:ascii="Times New Roman" w:eastAsia="Times New Roman" w:hAnsi="Times New Roman" w:cs="Times New Roman"/>
                <w:b/>
                <w:color w:val="auto"/>
              </w:rPr>
              <w:t>ТЕМА</w:t>
            </w:r>
          </w:p>
        </w:tc>
        <w:tc>
          <w:tcPr>
            <w:tcW w:w="3828" w:type="dxa"/>
            <w:shd w:val="clear" w:color="auto" w:fill="C6D9F1"/>
          </w:tcPr>
          <w:p w:rsidR="001344CA" w:rsidRPr="001344CA" w:rsidRDefault="001344CA" w:rsidP="00BF3F9C">
            <w:pPr>
              <w:pStyle w:val="normal0"/>
              <w:spacing w:before="60" w:after="144"/>
              <w:jc w:val="center"/>
              <w:rPr>
                <w:rFonts w:ascii="Times New Roman" w:eastAsia="Times New Roman" w:hAnsi="Times New Roman" w:cs="Times New Roman"/>
                <w:b/>
                <w:color w:val="auto"/>
              </w:rPr>
            </w:pPr>
            <w:r w:rsidRPr="001344CA">
              <w:rPr>
                <w:rFonts w:ascii="Times New Roman" w:eastAsia="Times New Roman" w:hAnsi="Times New Roman" w:cs="Times New Roman"/>
                <w:b/>
                <w:color w:val="auto"/>
              </w:rPr>
              <w:t>Активности</w:t>
            </w:r>
          </w:p>
        </w:tc>
        <w:tc>
          <w:tcPr>
            <w:tcW w:w="1417" w:type="dxa"/>
            <w:shd w:val="clear" w:color="auto" w:fill="C6D9F1"/>
          </w:tcPr>
          <w:p w:rsidR="001344CA" w:rsidRPr="001344CA" w:rsidRDefault="001344CA" w:rsidP="00BF3F9C">
            <w:pPr>
              <w:pStyle w:val="normal0"/>
              <w:spacing w:before="60" w:after="144"/>
              <w:jc w:val="center"/>
              <w:rPr>
                <w:rFonts w:ascii="Times New Roman" w:eastAsia="Times New Roman" w:hAnsi="Times New Roman" w:cs="Times New Roman"/>
                <w:b/>
                <w:color w:val="auto"/>
              </w:rPr>
            </w:pPr>
            <w:r w:rsidRPr="001344CA">
              <w:rPr>
                <w:rFonts w:ascii="Times New Roman" w:eastAsia="Times New Roman" w:hAnsi="Times New Roman" w:cs="Times New Roman"/>
                <w:b/>
                <w:color w:val="auto"/>
              </w:rPr>
              <w:t xml:space="preserve">време </w:t>
            </w:r>
          </w:p>
        </w:tc>
        <w:tc>
          <w:tcPr>
            <w:tcW w:w="3260" w:type="dxa"/>
            <w:shd w:val="clear" w:color="auto" w:fill="C6D9F1"/>
          </w:tcPr>
          <w:p w:rsidR="001344CA" w:rsidRPr="001344CA" w:rsidRDefault="001344CA" w:rsidP="00BF3F9C">
            <w:pPr>
              <w:pStyle w:val="normal0"/>
              <w:spacing w:before="60" w:after="144"/>
              <w:jc w:val="center"/>
              <w:rPr>
                <w:rFonts w:ascii="Times New Roman" w:eastAsia="Times New Roman" w:hAnsi="Times New Roman" w:cs="Times New Roman"/>
                <w:b/>
                <w:color w:val="auto"/>
              </w:rPr>
            </w:pPr>
            <w:r w:rsidRPr="001344CA">
              <w:rPr>
                <w:rFonts w:ascii="Times New Roman" w:eastAsia="Times New Roman" w:hAnsi="Times New Roman" w:cs="Times New Roman"/>
                <w:b/>
                <w:color w:val="auto"/>
              </w:rPr>
              <w:t xml:space="preserve">Реализација </w:t>
            </w:r>
          </w:p>
        </w:tc>
      </w:tr>
      <w:tr w:rsidR="001344CA" w:rsidRPr="001344CA" w:rsidTr="00BF3F9C">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Октобар месец правилне исхране </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дан хране</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дан пешачења</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светски дан чистог ваздуха</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дан уздржавања од куповине</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Недеља здраве исхране,                               Узимање хране у школи и око школе</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-Мој кувар –састављање јеловника                   Неправилна исхрана поремећаји који настају услед неправилне исхране                                                                      -Опасности од неконтролисане примене дијета</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-Народна традиција, заблуде,  Лековито биље</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Цревне заразне болести – прљаве руке, термичка и хигијенска обрада намирница</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Пешачење</w:t>
            </w:r>
          </w:p>
          <w:p w:rsidR="001344CA" w:rsidRPr="001344CA" w:rsidRDefault="001344CA" w:rsidP="00BF3F9C">
            <w:pPr>
              <w:pStyle w:val="normal0"/>
              <w:spacing w:before="60" w:after="144"/>
              <w:rPr>
                <w:rFonts w:ascii="Times New Roman" w:eastAsia="Times New Roman" w:hAnsi="Times New Roman" w:cs="Times New Roman"/>
                <w:b/>
                <w:color w:val="auto"/>
              </w:rPr>
            </w:pPr>
            <w:r w:rsidRPr="001344CA">
              <w:rPr>
                <w:rFonts w:ascii="Times New Roman" w:eastAsia="Times New Roman" w:hAnsi="Times New Roman" w:cs="Times New Roman"/>
                <w:color w:val="auto"/>
              </w:rPr>
              <w:t>- Купујемо и што нам баш није неопходно</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октобар/  новембар</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16. октобар, дан хране</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18.октобар, дан пешачења</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3.новембар, светски дан чистог ваздуха</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27.нов, дан уздржавања од куповине</w:t>
            </w:r>
          </w:p>
        </w:tc>
        <w:tc>
          <w:tcPr>
            <w:tcW w:w="3260"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Презентација о здравој исхрани</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Последице неправилне исхране – анорексија и булимија – реферат</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Бројимо калорије са кесица слаткиша </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Пешачимо и бројимо километре</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Презентација о квалитету ваздуха у Ваљеву</w:t>
            </w:r>
          </w:p>
          <w:p w:rsidR="001344CA" w:rsidRPr="001344CA" w:rsidRDefault="001344CA" w:rsidP="00BF3F9C">
            <w:pPr>
              <w:pStyle w:val="normal0"/>
              <w:spacing w:before="60" w:after="144"/>
              <w:rPr>
                <w:rFonts w:ascii="Times New Roman" w:eastAsia="Times New Roman" w:hAnsi="Times New Roman" w:cs="Times New Roman"/>
                <w:b/>
                <w:color w:val="auto"/>
              </w:rPr>
            </w:pPr>
            <w:r w:rsidRPr="001344CA">
              <w:rPr>
                <w:rFonts w:ascii="Times New Roman" w:eastAsia="Times New Roman" w:hAnsi="Times New Roman" w:cs="Times New Roman"/>
                <w:color w:val="auto"/>
              </w:rPr>
              <w:t>Данас нисам ништа купио/ла</w:t>
            </w:r>
          </w:p>
        </w:tc>
      </w:tr>
      <w:tr w:rsidR="001344CA" w:rsidRPr="001344CA" w:rsidTr="00BF3F9C">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Дан борбе против СИДЕ,  наркоманија </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Од радозналости до зависности.             Основни појмови о дрогама</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1децембар</w:t>
            </w:r>
          </w:p>
        </w:tc>
        <w:tc>
          <w:tcPr>
            <w:tcW w:w="3260" w:type="dxa"/>
            <w:shd w:val="clear" w:color="auto" w:fill="FFFFFF"/>
          </w:tcPr>
          <w:p w:rsidR="001344CA" w:rsidRPr="001344CA" w:rsidRDefault="001344CA" w:rsidP="00BF3F9C">
            <w:pPr>
              <w:pStyle w:val="normal0"/>
              <w:spacing w:before="60" w:after="144"/>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Разговор о сиди</w:t>
            </w:r>
          </w:p>
          <w:p w:rsidR="001344CA" w:rsidRPr="001344CA" w:rsidRDefault="001344CA" w:rsidP="00BF3F9C">
            <w:pPr>
              <w:pStyle w:val="normal0"/>
              <w:spacing w:before="60" w:after="144"/>
              <w:jc w:val="center"/>
              <w:rPr>
                <w:rFonts w:ascii="Times New Roman" w:eastAsia="Times New Roman" w:hAnsi="Times New Roman" w:cs="Times New Roman"/>
                <w:b/>
                <w:color w:val="auto"/>
              </w:rPr>
            </w:pPr>
            <w:r w:rsidRPr="001344CA">
              <w:rPr>
                <w:rFonts w:ascii="Times New Roman" w:eastAsia="Times New Roman" w:hAnsi="Times New Roman" w:cs="Times New Roman"/>
                <w:color w:val="auto"/>
              </w:rPr>
              <w:t>Реферат о наркоманији, израда и поставка паноа</w:t>
            </w:r>
          </w:p>
        </w:tc>
      </w:tr>
      <w:tr w:rsidR="001344CA" w:rsidRPr="001344CA" w:rsidTr="00BF3F9C">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Национални дан без пушења</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Акохолизам </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Све што знам о штетности никотина и алкохола; Ја и моје одељење у борби против пушења и конзумирања алкохола штетност</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јануар/ фебруар</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31. јануар, национални дан без дувана</w:t>
            </w:r>
          </w:p>
        </w:tc>
        <w:tc>
          <w:tcPr>
            <w:tcW w:w="3260" w:type="dxa"/>
            <w:shd w:val="clear" w:color="auto" w:fill="FFFFFF"/>
          </w:tcPr>
          <w:p w:rsidR="001344CA" w:rsidRPr="001344CA" w:rsidRDefault="001344CA" w:rsidP="00BF3F9C">
            <w:pPr>
              <w:pStyle w:val="normal0"/>
              <w:spacing w:before="60" w:after="144"/>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Разговором против алкохолизма и пушења</w:t>
            </w:r>
          </w:p>
          <w:p w:rsidR="001344CA" w:rsidRPr="001344CA" w:rsidRDefault="001344CA" w:rsidP="00BF3F9C">
            <w:pPr>
              <w:pStyle w:val="normal0"/>
              <w:spacing w:before="60" w:after="144"/>
              <w:jc w:val="center"/>
              <w:rPr>
                <w:rFonts w:ascii="Times New Roman" w:eastAsia="Times New Roman" w:hAnsi="Times New Roman" w:cs="Times New Roman"/>
                <w:b/>
                <w:color w:val="auto"/>
              </w:rPr>
            </w:pPr>
            <w:r w:rsidRPr="001344CA">
              <w:rPr>
                <w:rFonts w:ascii="Times New Roman" w:eastAsia="Times New Roman" w:hAnsi="Times New Roman" w:cs="Times New Roman"/>
                <w:color w:val="auto"/>
              </w:rPr>
              <w:t>Реферат о штетности пушења                                      израда и поставка паноа</w:t>
            </w:r>
          </w:p>
        </w:tc>
      </w:tr>
      <w:tr w:rsidR="001344CA" w:rsidRPr="001344CA" w:rsidTr="00BF3F9C">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Европски дан штедње енергије</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Наставни филм предавање припрема ученика за самосталне активности</w:t>
            </w:r>
          </w:p>
        </w:tc>
        <w:tc>
          <w:tcPr>
            <w:tcW w:w="1417" w:type="dxa"/>
            <w:shd w:val="clear" w:color="auto" w:fill="FFFFFF"/>
          </w:tcPr>
          <w:p w:rsidR="001344CA" w:rsidRPr="001344CA" w:rsidRDefault="001344CA" w:rsidP="00BF3F9C">
            <w:pPr>
              <w:pStyle w:val="normal0"/>
              <w:spacing w:before="60" w:after="144" w:line="240" w:lineRule="auto"/>
              <w:contextualSpacing/>
              <w:rPr>
                <w:rFonts w:ascii="Times New Roman" w:eastAsia="Times New Roman" w:hAnsi="Times New Roman" w:cs="Times New Roman"/>
                <w:color w:val="auto"/>
              </w:rPr>
            </w:pPr>
            <w:r w:rsidRPr="001344CA">
              <w:rPr>
                <w:rFonts w:ascii="Times New Roman" w:eastAsia="Times New Roman" w:hAnsi="Times New Roman" w:cs="Times New Roman"/>
                <w:color w:val="auto"/>
              </w:rPr>
              <w:t>5.март, светски дан енергетске ефикасности</w:t>
            </w:r>
          </w:p>
          <w:p w:rsidR="001344CA" w:rsidRPr="001344CA" w:rsidRDefault="001344CA" w:rsidP="00BF3F9C">
            <w:pPr>
              <w:pStyle w:val="normal0"/>
              <w:spacing w:before="60" w:after="144" w:line="240" w:lineRule="auto"/>
              <w:contextualSpacing/>
              <w:rPr>
                <w:rFonts w:ascii="Times New Roman" w:eastAsia="Times New Roman" w:hAnsi="Times New Roman" w:cs="Times New Roman"/>
                <w:color w:val="auto"/>
              </w:rPr>
            </w:pPr>
          </w:p>
        </w:tc>
        <w:tc>
          <w:tcPr>
            <w:tcW w:w="3260"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Како штедимо енергију – дискусија</w:t>
            </w:r>
          </w:p>
        </w:tc>
      </w:tr>
      <w:tr w:rsidR="001344CA" w:rsidRPr="001344CA" w:rsidTr="00BF3F9C">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Светски дан воде </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Наставни филм, предавање припрема ученика за самосталне активности</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b/>
                <w:color w:val="auto"/>
              </w:rPr>
            </w:pPr>
            <w:r w:rsidRPr="001344CA">
              <w:rPr>
                <w:rFonts w:ascii="Times New Roman" w:eastAsia="Times New Roman" w:hAnsi="Times New Roman" w:cs="Times New Roman"/>
                <w:color w:val="auto"/>
              </w:rPr>
              <w:t>22. март</w:t>
            </w:r>
          </w:p>
        </w:tc>
        <w:tc>
          <w:tcPr>
            <w:tcW w:w="3260"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Израда реферата, паноа, презентација о рекама ваљевског краја</w:t>
            </w:r>
          </w:p>
        </w:tc>
      </w:tr>
      <w:tr w:rsidR="001344CA" w:rsidRPr="001344CA" w:rsidTr="00BF3F9C">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 </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Дан планете Земље</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Светски дан биодиверзитета</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Наставни филм,  предавање припрема ученика за самосталне активности</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22. април, дан планете Земље</w:t>
            </w: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22.мај, светски дан биодиверзитета</w:t>
            </w:r>
          </w:p>
        </w:tc>
        <w:tc>
          <w:tcPr>
            <w:tcW w:w="3260"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p>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Израда реферата, паноа</w:t>
            </w:r>
          </w:p>
        </w:tc>
      </w:tr>
      <w:tr w:rsidR="001344CA" w:rsidRPr="001344CA" w:rsidTr="00BF3F9C">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Формирање ЕКО патроле и ЕКО кутка</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Оплемењивање , учионице, школског дворишта, Сакупљање секундарних сировина (лименке, стара хартија)</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током гдине</w:t>
            </w:r>
          </w:p>
        </w:tc>
        <w:tc>
          <w:tcPr>
            <w:tcW w:w="3260"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уређено школско двориште новим садницама</w:t>
            </w:r>
          </w:p>
        </w:tc>
      </w:tr>
      <w:tr w:rsidR="001344CA" w:rsidRPr="001344CA" w:rsidTr="00BF3F9C">
        <w:trPr>
          <w:trHeight w:val="60"/>
        </w:trPr>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Светски дан  шума</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Наставни филм  предавање припрема ученика за самосталне активности</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мај</w:t>
            </w:r>
          </w:p>
        </w:tc>
        <w:tc>
          <w:tcPr>
            <w:tcW w:w="3260"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О очувању шума у свету и код нас, панои</w:t>
            </w:r>
          </w:p>
        </w:tc>
      </w:tr>
      <w:tr w:rsidR="001344CA" w:rsidRPr="001344CA" w:rsidTr="00BF3F9C">
        <w:trPr>
          <w:trHeight w:val="60"/>
        </w:trPr>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Формирање школске збирке –биљака и животиња</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-скупљање, препарирње, фоторграфисање, </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током године</w:t>
            </w:r>
          </w:p>
        </w:tc>
        <w:tc>
          <w:tcPr>
            <w:tcW w:w="3260"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Изложба</w:t>
            </w:r>
          </w:p>
        </w:tc>
      </w:tr>
      <w:tr w:rsidR="001344CA" w:rsidRPr="001344CA" w:rsidTr="00BF3F9C">
        <w:trPr>
          <w:trHeight w:val="900"/>
        </w:trPr>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Лековито биље и народна мдицина</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предавање, израда хербаријума</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јесен</w:t>
            </w:r>
          </w:p>
        </w:tc>
        <w:tc>
          <w:tcPr>
            <w:tcW w:w="3260"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Хербаријум лековитог биља</w:t>
            </w:r>
          </w:p>
        </w:tc>
      </w:tr>
      <w:tr w:rsidR="001344CA" w:rsidRPr="001344CA" w:rsidTr="00BF3F9C">
        <w:tc>
          <w:tcPr>
            <w:tcW w:w="1811"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Светски дан заштите животне средине</w:t>
            </w:r>
          </w:p>
        </w:tc>
        <w:tc>
          <w:tcPr>
            <w:tcW w:w="3828"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Припрема и одабир радова и материјала за пано, школски лист, сајт, изложбу</w:t>
            </w:r>
          </w:p>
        </w:tc>
        <w:tc>
          <w:tcPr>
            <w:tcW w:w="1417" w:type="dxa"/>
            <w:shd w:val="clear" w:color="auto" w:fill="FFFFFF"/>
          </w:tcPr>
          <w:p w:rsidR="001344CA" w:rsidRPr="001344CA" w:rsidRDefault="001344CA" w:rsidP="00BF3F9C">
            <w:pPr>
              <w:pStyle w:val="normal0"/>
              <w:spacing w:before="60" w:after="144"/>
              <w:rPr>
                <w:rFonts w:ascii="Times New Roman" w:eastAsia="Times New Roman" w:hAnsi="Times New Roman" w:cs="Times New Roman"/>
                <w:color w:val="auto"/>
              </w:rPr>
            </w:pPr>
            <w:r w:rsidRPr="001344CA">
              <w:rPr>
                <w:rFonts w:ascii="Times New Roman" w:eastAsia="Times New Roman" w:hAnsi="Times New Roman" w:cs="Times New Roman"/>
                <w:color w:val="auto"/>
              </w:rPr>
              <w:t>5 јун</w:t>
            </w:r>
          </w:p>
        </w:tc>
        <w:tc>
          <w:tcPr>
            <w:tcW w:w="3260" w:type="dxa"/>
            <w:shd w:val="clear" w:color="auto" w:fill="FFFFFF"/>
          </w:tcPr>
          <w:p w:rsidR="001344CA" w:rsidRPr="001344CA" w:rsidRDefault="001344CA" w:rsidP="00BF3F9C">
            <w:pPr>
              <w:pStyle w:val="normal0"/>
              <w:spacing w:before="60" w:after="144"/>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Завршна изложба поводом 5. јуна – Дана заштите животне средине</w:t>
            </w:r>
          </w:p>
        </w:tc>
      </w:tr>
    </w:tbl>
    <w:p w:rsidR="001344CA" w:rsidRPr="00171CC9" w:rsidRDefault="001344CA" w:rsidP="001344CA">
      <w:pPr>
        <w:pStyle w:val="normal0"/>
      </w:pPr>
    </w:p>
    <w:p w:rsidR="001344CA" w:rsidRPr="001344CA" w:rsidRDefault="001344CA" w:rsidP="001344CA">
      <w:pPr>
        <w:pStyle w:val="normal0"/>
        <w:rPr>
          <w:rFonts w:ascii="Times New Roman" w:eastAsia="Times New Roman" w:hAnsi="Times New Roman" w:cs="Times New Roman"/>
        </w:rPr>
      </w:pPr>
    </w:p>
    <w:p w:rsidR="001344CA" w:rsidRPr="001344CA" w:rsidRDefault="001344CA" w:rsidP="001344CA">
      <w:pPr>
        <w:pStyle w:val="Heading3"/>
        <w:rPr>
          <w:color w:val="auto"/>
        </w:rPr>
      </w:pPr>
      <w:bookmarkStart w:id="30" w:name="_Toc495483840"/>
      <w:r w:rsidRPr="001344CA">
        <w:rPr>
          <w:color w:val="auto"/>
        </w:rPr>
        <w:t xml:space="preserve">5.2.5. </w:t>
      </w:r>
      <w:r w:rsidRPr="001344CA">
        <w:rPr>
          <w:color w:val="auto"/>
        </w:rPr>
        <w:tab/>
        <w:t>Извештај о раду саобраћајне секције</w:t>
      </w:r>
      <w:bookmarkEnd w:id="30"/>
    </w:p>
    <w:p w:rsidR="001344CA" w:rsidRPr="001344CA" w:rsidRDefault="001344CA" w:rsidP="001344CA">
      <w:pPr>
        <w:spacing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Руководилац, Милоје Марић                                                                                       </w:t>
      </w:r>
    </w:p>
    <w:p w:rsidR="001344CA" w:rsidRPr="001344CA" w:rsidRDefault="001344CA" w:rsidP="001344CA">
      <w:pPr>
        <w:spacing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b/>
          <w:bCs/>
          <w:color w:val="auto"/>
        </w:rPr>
        <w:t>Предлагач плана</w:t>
      </w:r>
      <w:r w:rsidRPr="001344CA">
        <w:rPr>
          <w:rFonts w:ascii="Times New Roman" w:eastAsia="Times New Roman" w:hAnsi="Times New Roman" w:cs="Times New Roman"/>
          <w:color w:val="auto"/>
        </w:rPr>
        <w:t>:Министарство просвете, АМСС, Управа саобраћајне полиције, Друштво наставника техничког образовања Србије</w:t>
      </w:r>
    </w:p>
    <w:tbl>
      <w:tblPr>
        <w:tblW w:w="0" w:type="auto"/>
        <w:tblCellMar>
          <w:top w:w="15" w:type="dxa"/>
          <w:left w:w="15" w:type="dxa"/>
          <w:bottom w:w="15" w:type="dxa"/>
          <w:right w:w="15" w:type="dxa"/>
        </w:tblCellMar>
        <w:tblLook w:val="04A0"/>
      </w:tblPr>
      <w:tblGrid>
        <w:gridCol w:w="1979"/>
        <w:gridCol w:w="582"/>
        <w:gridCol w:w="3003"/>
        <w:gridCol w:w="1478"/>
        <w:gridCol w:w="3300"/>
      </w:tblGrid>
      <w:tr w:rsidR="001344CA" w:rsidRPr="001344CA" w:rsidTr="00BF3F9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b/>
                <w:bCs/>
                <w:color w:val="auto"/>
              </w:rPr>
              <w:t>Тема</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b/>
                <w:bCs/>
                <w:color w:val="auto"/>
              </w:rPr>
              <w:t>бр час</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b/>
                <w:bCs/>
                <w:color w:val="auto"/>
              </w:rPr>
              <w:t>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b/>
                <w:bCs/>
                <w:color w:val="auto"/>
              </w:rPr>
              <w:t>време реализације</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b/>
                <w:bCs/>
                <w:color w:val="auto"/>
              </w:rPr>
              <w:t>очекивани ефекти  </w:t>
            </w:r>
          </w:p>
        </w:tc>
      </w:tr>
      <w:tr w:rsidR="001344CA" w:rsidRPr="001344CA" w:rsidTr="00BF3F9C">
        <w:trPr>
          <w:trHeight w:val="1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18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А.Пешак у саобраћају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18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1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1.Уводне напомене о саобраћају – историјски развој, саобраћајна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18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IX</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180" w:lineRule="atLeast"/>
              <w:jc w:val="both"/>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Ученици су савладали:</w:t>
            </w:r>
          </w:p>
        </w:tc>
      </w:tr>
      <w:tr w:rsidR="001344CA" w:rsidRPr="001344CA" w:rsidTr="00BF3F9C">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after="240" w:line="240" w:lineRule="auto"/>
              <w:rPr>
                <w:rFonts w:ascii="Times New Roman" w:eastAsia="Times New Roman" w:hAnsi="Times New Roman" w:cs="Times New Roman"/>
                <w:color w:val="auto"/>
                <w:sz w:val="1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4CA" w:rsidRPr="001344CA" w:rsidRDefault="001344CA" w:rsidP="00BF3F9C">
            <w:pPr>
              <w:spacing w:before="120" w:after="120" w:line="1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2.Основна правила кретања пешака и других учесника у </w:t>
            </w:r>
            <w:r w:rsidRPr="001344CA">
              <w:rPr>
                <w:rFonts w:ascii="Times New Roman" w:eastAsia="Times New Roman" w:hAnsi="Times New Roman" w:cs="Times New Roman"/>
                <w:color w:val="auto"/>
              </w:rPr>
              <w:lastRenderedPageBreak/>
              <w:t>саобраћају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18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lastRenderedPageBreak/>
              <w:t>IX</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r>
      <w:tr w:rsidR="001344CA" w:rsidRPr="001344CA" w:rsidTr="00BF3F9C">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after="240" w:line="240" w:lineRule="auto"/>
              <w:rPr>
                <w:rFonts w:ascii="Times New Roman" w:eastAsia="Times New Roman" w:hAnsi="Times New Roman" w:cs="Times New Roman"/>
                <w:color w:val="auto"/>
                <w:sz w:val="1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4CA" w:rsidRPr="001344CA" w:rsidRDefault="001344CA" w:rsidP="00BF3F9C">
            <w:pPr>
              <w:spacing w:before="120" w:after="120" w:line="1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3.Како долазим у школу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18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IX</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r>
      <w:tr w:rsidR="001344CA" w:rsidRPr="001344CA" w:rsidTr="00BF3F9C">
        <w:trPr>
          <w:trHeight w:val="5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Б.Прелазак и кретање пешака коловозом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ind w:left="-1" w:hanging="142"/>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   4.Правила-прелазак пешака преко коловоза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X</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за ученике узраста од 6 до 9 година – за безбедно понашање и кретање у саобраћају као пешаци,</w:t>
            </w:r>
          </w:p>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за ученике узраста од 10 до 12 година – за безбедно понашање и кретање у саобраћају као бициклисти, и за ученике узраста од 13 до 14 година – за безбедно понашање и кретање у саобраћају као возачи скутера или мотокултиватора.</w:t>
            </w:r>
          </w:p>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Ученици су научили поделу саобраћајних знакова као и њихова значења и поступања по њима, приказаних у Power Point презентацији</w:t>
            </w:r>
          </w:p>
        </w:tc>
      </w:tr>
      <w:tr w:rsidR="001344CA" w:rsidRPr="001344CA" w:rsidTr="00BF3F9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after="24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ind w:left="-1" w:hanging="142"/>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   5. Правила-кретање пешака по коловозу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X</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r>
      <w:tr w:rsidR="001344CA" w:rsidRPr="001344CA" w:rsidTr="00BF3F9C">
        <w:trPr>
          <w:trHeight w:val="8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В.Саобраћајни знаци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6. Изглед и значење знакова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X</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r>
      <w:tr w:rsidR="001344CA" w:rsidRPr="001344CA" w:rsidTr="00BF3F9C">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after="24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ind w:left="-1" w:hanging="283"/>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7. Правила поступања по саобраћајним знаковима</w:t>
            </w:r>
          </w:p>
          <w:p w:rsidR="001344CA" w:rsidRPr="001344CA" w:rsidRDefault="001344CA" w:rsidP="00BF3F9C">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X</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r>
      <w:tr w:rsidR="001344CA" w:rsidRPr="001344CA" w:rsidTr="00BF3F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Г.Реалне саобраћајне ситуације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ind w:hanging="141"/>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   8. Саобраћајне ситуације у којима   треба обратити посебну пажњу на безбедност     кретања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Учници су упознати са одређеним саобраћајним ситуацијама у којима треба обратити посебну пажњу на безбедност кретања-пуштање филма са рачунара</w:t>
            </w:r>
          </w:p>
        </w:tc>
      </w:tr>
      <w:tr w:rsidR="001344CA" w:rsidRPr="001344CA" w:rsidTr="00BF3F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Д.</w:t>
            </w:r>
          </w:p>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Саобраћајна култура и безбедност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ind w:left="-1" w:hanging="142"/>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   9. Искуства саобраћајне полиције (разговор са представником локалне полицијске</w:t>
            </w:r>
            <w:r w:rsidRPr="001344CA">
              <w:rPr>
                <w:rFonts w:ascii="Times New Roman" w:eastAsia="Times New Roman" w:hAnsi="Times New Roman" w:cs="Times New Roman"/>
                <w:color w:val="auto"/>
                <w:sz w:val="24"/>
                <w:szCs w:val="24"/>
                <w:lang w:val="en-US"/>
              </w:rPr>
              <w:t xml:space="preserve"> </w:t>
            </w:r>
            <w:r w:rsidRPr="001344CA">
              <w:rPr>
                <w:rFonts w:ascii="Times New Roman" w:eastAsia="Times New Roman" w:hAnsi="Times New Roman" w:cs="Times New Roman"/>
                <w:color w:val="auto"/>
              </w:rPr>
              <w:t>управе, укључити и остале ученике и родитеље)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XI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Разговор са представником локалне полицијске управе, укључити и остале ученике и родитеље</w:t>
            </w:r>
          </w:p>
        </w:tc>
      </w:tr>
      <w:tr w:rsidR="001344CA" w:rsidRPr="001344CA" w:rsidTr="00BF3F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Ђ</w:t>
            </w:r>
          </w:p>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Саобраћајни полигон спретности „Шта знаш о саобраћају“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ind w:left="-79" w:hanging="361"/>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10.  11.Техничка израда елемената полигона – групна израда елемената полигона спретности према скицама из Правилника Смотре „Шта знаш о саобраћају“ АМСС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XI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Групна израда елемената према скицама из Правилника Смотре „Шта знаш о саобраћају“ АМСС </w:t>
            </w:r>
          </w:p>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Ученици знају како изгледа полигон спретности</w:t>
            </w:r>
          </w:p>
        </w:tc>
      </w:tr>
      <w:tr w:rsidR="001344CA" w:rsidRPr="001344CA" w:rsidTr="00BF3F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Е. Практичне вежбе на полигонимаI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12,13. Постављање полигона-пројектовање, исцртавање и постављање полигона на игралишту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XI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Пројектовање, исцртавање и постављање полигона у дворишту или на игралишту школе</w:t>
            </w:r>
          </w:p>
        </w:tc>
      </w:tr>
      <w:tr w:rsidR="001344CA" w:rsidRPr="001344CA" w:rsidTr="00BF3F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lastRenderedPageBreak/>
              <w:t>Саобраћајни полигон спретности „Шта знаш о саобраћају“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ind w:left="-79" w:hanging="361"/>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14,15,16,17. Техничка израда елемената полигона – групна израда елемената полигона</w:t>
            </w:r>
            <w:r w:rsidRPr="001344CA">
              <w:rPr>
                <w:rFonts w:ascii="Times New Roman" w:eastAsia="Times New Roman" w:hAnsi="Times New Roman" w:cs="Times New Roman"/>
                <w:color w:val="auto"/>
                <w:sz w:val="24"/>
                <w:szCs w:val="24"/>
              </w:rPr>
              <w:t xml:space="preserve"> </w:t>
            </w:r>
            <w:r w:rsidRPr="001344CA">
              <w:rPr>
                <w:rFonts w:ascii="Times New Roman" w:eastAsia="Times New Roman" w:hAnsi="Times New Roman" w:cs="Times New Roman"/>
                <w:color w:val="auto"/>
              </w:rPr>
              <w:t>спретности према скицама из Правилника Смотре „Шта знаш о саобраћају“ АМСС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XII,I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after="240" w:line="240" w:lineRule="auto"/>
              <w:rPr>
                <w:rFonts w:ascii="Times New Roman" w:eastAsia="Times New Roman" w:hAnsi="Times New Roman" w:cs="Times New Roman"/>
                <w:color w:val="auto"/>
                <w:sz w:val="1"/>
                <w:szCs w:val="24"/>
              </w:rPr>
            </w:pPr>
          </w:p>
        </w:tc>
      </w:tr>
      <w:tr w:rsidR="001344CA" w:rsidRPr="001344CA" w:rsidTr="00BF3F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Практичне вежбе на полигонимаII</w:t>
            </w:r>
          </w:p>
          <w:p w:rsidR="001344CA" w:rsidRPr="001344CA" w:rsidRDefault="001344CA" w:rsidP="00BF3F9C">
            <w:pPr>
              <w:spacing w:after="0" w:line="0" w:lineRule="atLeast"/>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18,19,20,21,22,23. Практично усавршавање знања и технике кретања бициклиста и пешака по полигонима без и са бициклом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I,II,III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after="0" w:line="240" w:lineRule="auto"/>
              <w:rPr>
                <w:rFonts w:ascii="Times New Roman" w:eastAsia="Times New Roman" w:hAnsi="Times New Roman" w:cs="Times New Roman"/>
                <w:color w:val="auto"/>
                <w:sz w:val="1"/>
                <w:szCs w:val="24"/>
              </w:rPr>
            </w:pPr>
          </w:p>
        </w:tc>
      </w:tr>
      <w:tr w:rsidR="001344CA" w:rsidRPr="001344CA" w:rsidTr="00BF3F9C">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Припрема и одржавање Школског такмичења „Шта знаш о саобраћају”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6</w:t>
            </w:r>
          </w:p>
          <w:p w:rsidR="001344CA" w:rsidRPr="001344CA" w:rsidRDefault="001344CA" w:rsidP="00BF3F9C">
            <w:pPr>
              <w:spacing w:after="240" w:line="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sz w:val="24"/>
                <w:szCs w:val="24"/>
              </w:rPr>
              <w:br/>
            </w:r>
            <w:r w:rsidRPr="001344CA">
              <w:rPr>
                <w:rFonts w:ascii="Times New Roman" w:eastAsia="Times New Roman" w:hAnsi="Times New Roman" w:cs="Times New Roman"/>
                <w:color w:val="auto"/>
                <w:sz w:val="24"/>
                <w:szCs w:val="24"/>
              </w:rPr>
              <w:br/>
            </w:r>
            <w:r w:rsidRPr="001344CA">
              <w:rPr>
                <w:rFonts w:ascii="Times New Roman" w:eastAsia="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24,25,26,27.  Припрема за школско такмичење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p w:rsidR="001344CA" w:rsidRPr="001344CA" w:rsidRDefault="001344CA" w:rsidP="00BF3F9C">
            <w:pPr>
              <w:spacing w:before="120" w:after="120" w:line="8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III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Детаљана анализа резултата део је школске докуметације</w:t>
            </w:r>
          </w:p>
          <w:p w:rsidR="001344CA" w:rsidRPr="001344CA" w:rsidRDefault="001344CA" w:rsidP="00BF3F9C">
            <w:pPr>
              <w:spacing w:after="240" w:line="240" w:lineRule="auto"/>
              <w:rPr>
                <w:rFonts w:ascii="Times New Roman" w:eastAsia="Times New Roman" w:hAnsi="Times New Roman" w:cs="Times New Roman"/>
                <w:color w:val="auto"/>
                <w:sz w:val="24"/>
                <w:szCs w:val="24"/>
              </w:rPr>
            </w:pPr>
          </w:p>
          <w:p w:rsidR="001344CA" w:rsidRPr="001344CA" w:rsidRDefault="001344CA" w:rsidP="00BF3F9C">
            <w:pPr>
              <w:spacing w:before="120" w:after="120" w:line="80" w:lineRule="atLeast"/>
              <w:jc w:val="center"/>
              <w:rPr>
                <w:rFonts w:ascii="Times New Roman" w:eastAsia="Times New Roman" w:hAnsi="Times New Roman" w:cs="Times New Roman"/>
                <w:color w:val="auto"/>
                <w:sz w:val="24"/>
                <w:szCs w:val="24"/>
              </w:rPr>
            </w:pPr>
            <w:r w:rsidRPr="001344CA">
              <w:rPr>
                <w:rFonts w:ascii="Times New Roman" w:hAnsi="Times New Roman" w:cs="Times New Roman"/>
                <w:color w:val="auto"/>
              </w:rPr>
              <w:t>На школском такмичењу се појавило 32 ученика свих разреда. На виши ниво се пласирала екипа ученика старијих од 12 година</w:t>
            </w:r>
            <w:r w:rsidRPr="001344CA">
              <w:rPr>
                <w:rFonts w:ascii="Times New Roman" w:eastAsia="Times New Roman" w:hAnsi="Times New Roman" w:cs="Times New Roman"/>
                <w:color w:val="auto"/>
                <w:shd w:val="clear" w:color="auto" w:fill="FFFF00"/>
              </w:rPr>
              <w:t>.</w:t>
            </w:r>
          </w:p>
        </w:tc>
      </w:tr>
      <w:tr w:rsidR="001344CA" w:rsidRPr="001344CA" w:rsidTr="00BF3F9C">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after="240" w:line="240" w:lineRule="auto"/>
              <w:rPr>
                <w:rFonts w:ascii="Times New Roman" w:eastAsia="Times New Roman" w:hAnsi="Times New Roman" w:cs="Times New Roman"/>
                <w:color w:val="auto"/>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28,29.Организација школског такмичења, припрема, полигон, суђење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8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III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r>
      <w:tr w:rsidR="001344CA" w:rsidRPr="001344CA" w:rsidTr="00BF3F9C">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4CA" w:rsidRPr="001344CA" w:rsidRDefault="001344CA" w:rsidP="00BF3F9C">
            <w:pPr>
              <w:spacing w:before="120" w:after="120" w:line="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Припрема за општинско такмичење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8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30,31. Припрема ученика за општинско такмичење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8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r>
      <w:tr w:rsidR="001344CA" w:rsidRPr="001344CA" w:rsidTr="00BF3F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after="240" w:line="240" w:lineRule="auto"/>
              <w:rPr>
                <w:rFonts w:ascii="Times New Roman" w:eastAsia="Times New Roman" w:hAnsi="Times New Roman" w:cs="Times New Roman"/>
                <w:color w:val="auto"/>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32,33,34,35.</w:t>
            </w:r>
          </w:p>
          <w:p w:rsidR="001344CA" w:rsidRPr="001344CA" w:rsidRDefault="001344CA" w:rsidP="00BF3F9C">
            <w:pPr>
              <w:spacing w:before="120" w:after="120" w:line="0" w:lineRule="atLeast"/>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 Општинско такмичење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0" w:lineRule="atLeast"/>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Резултати тестова</w:t>
            </w:r>
          </w:p>
        </w:tc>
      </w:tr>
      <w:tr w:rsidR="001344CA" w:rsidRPr="001344CA" w:rsidTr="00BF3F9C">
        <w:trPr>
          <w:trHeight w:val="1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Анализа резултата са такмичења и припрема за виши ранг такмичења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36. Анализа постигнутих резултата на општинском такмичењу</w:t>
            </w:r>
          </w:p>
          <w:p w:rsidR="001344CA" w:rsidRPr="001344CA" w:rsidRDefault="001344CA" w:rsidP="00BF3F9C">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jc w:val="center"/>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344CA" w:rsidRPr="001344CA" w:rsidRDefault="001344CA" w:rsidP="00BF3F9C">
            <w:pPr>
              <w:spacing w:before="120" w:after="120" w:line="240" w:lineRule="auto"/>
              <w:rPr>
                <w:rFonts w:ascii="Times New Roman" w:eastAsia="Times New Roman" w:hAnsi="Times New Roman" w:cs="Times New Roman"/>
                <w:color w:val="auto"/>
                <w:sz w:val="24"/>
                <w:szCs w:val="24"/>
              </w:rPr>
            </w:pPr>
            <w:r w:rsidRPr="001344CA">
              <w:rPr>
                <w:rFonts w:ascii="Times New Roman" w:eastAsia="Times New Roman" w:hAnsi="Times New Roman" w:cs="Times New Roman"/>
                <w:color w:val="auto"/>
              </w:rPr>
              <w:t xml:space="preserve">6 ученика учествовало на Општинском,  на Окружном и   на Републичком такмичењу </w:t>
            </w:r>
            <w:r w:rsidRPr="001344CA">
              <w:rPr>
                <w:rFonts w:ascii="Times New Roman" w:eastAsia="Times New Roman" w:hAnsi="Times New Roman" w:cs="Times New Roman"/>
                <w:color w:val="auto"/>
                <w:sz w:val="24"/>
                <w:szCs w:val="24"/>
              </w:rPr>
              <w:t>није било такмичара.</w:t>
            </w:r>
          </w:p>
        </w:tc>
      </w:tr>
    </w:tbl>
    <w:p w:rsidR="001344CA" w:rsidRPr="001344CA" w:rsidRDefault="001344CA" w:rsidP="001344CA">
      <w:pPr>
        <w:pStyle w:val="Heading3"/>
        <w:rPr>
          <w:color w:val="auto"/>
        </w:rPr>
      </w:pPr>
      <w:bookmarkStart w:id="31" w:name="_Toc495483841"/>
      <w:r w:rsidRPr="001344CA">
        <w:rPr>
          <w:color w:val="auto"/>
        </w:rPr>
        <w:t xml:space="preserve">5.2.6. </w:t>
      </w:r>
      <w:r w:rsidRPr="001344CA">
        <w:rPr>
          <w:color w:val="auto"/>
        </w:rPr>
        <w:tab/>
        <w:t>Извештај о раду хора</w:t>
      </w:r>
      <w:bookmarkEnd w:id="31"/>
    </w:p>
    <w:p w:rsidR="001344CA" w:rsidRPr="001344CA" w:rsidRDefault="001344CA" w:rsidP="001344CA">
      <w:pPr>
        <w:pStyle w:val="normal0"/>
        <w:rPr>
          <w:rFonts w:ascii="Times New Roman" w:eastAsia="Times New Roman" w:hAnsi="Times New Roman" w:cs="Times New Roman"/>
          <w:color w:val="auto"/>
          <w:lang w:val="en-US"/>
        </w:rPr>
      </w:pPr>
      <w:r w:rsidRPr="001344CA">
        <w:rPr>
          <w:rFonts w:ascii="Times New Roman" w:eastAsia="Times New Roman" w:hAnsi="Times New Roman" w:cs="Times New Roman"/>
          <w:b/>
          <w:color w:val="auto"/>
        </w:rPr>
        <w:t>Предлагач плана</w:t>
      </w:r>
      <w:r w:rsidRPr="001344CA">
        <w:rPr>
          <w:rFonts w:ascii="Times New Roman" w:eastAsia="Times New Roman" w:hAnsi="Times New Roman" w:cs="Times New Roman"/>
          <w:color w:val="auto"/>
        </w:rPr>
        <w:t>: Владимир Флорјанчић, професор</w:t>
      </w:r>
    </w:p>
    <w:p w:rsidR="001344CA" w:rsidRPr="001344CA" w:rsidRDefault="001344CA" w:rsidP="001344CA">
      <w:pPr>
        <w:rPr>
          <w:rFonts w:ascii="Times New Roman" w:hAnsi="Times New Roman"/>
          <w:color w:val="auto"/>
        </w:rPr>
      </w:pPr>
      <w:r w:rsidRPr="001344CA">
        <w:rPr>
          <w:rFonts w:ascii="Times New Roman" w:hAnsi="Times New Roman"/>
          <w:color w:val="auto"/>
        </w:rPr>
        <w:t>број часова: 106                                                                                                                                                                                                           број ученика: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924"/>
        <w:gridCol w:w="4468"/>
        <w:gridCol w:w="2603"/>
      </w:tblGrid>
      <w:tr w:rsidR="001344CA" w:rsidRPr="001344CA" w:rsidTr="00BF3F9C">
        <w:trPr>
          <w:trHeight w:val="720"/>
        </w:trPr>
        <w:tc>
          <w:tcPr>
            <w:tcW w:w="1588" w:type="dxa"/>
            <w:shd w:val="clear" w:color="auto" w:fill="C6D9F1"/>
            <w:vAlign w:val="center"/>
          </w:tcPr>
          <w:p w:rsidR="001344CA" w:rsidRPr="001344CA" w:rsidRDefault="001344CA" w:rsidP="00BF3F9C">
            <w:pPr>
              <w:rPr>
                <w:rFonts w:ascii="Times New Roman" w:hAnsi="Times New Roman"/>
                <w:b/>
                <w:color w:val="auto"/>
              </w:rPr>
            </w:pPr>
            <w:r w:rsidRPr="001344CA">
              <w:rPr>
                <w:rFonts w:ascii="Times New Roman" w:hAnsi="Times New Roman"/>
                <w:b/>
                <w:color w:val="auto"/>
              </w:rPr>
              <w:t>време реализације датум</w:t>
            </w:r>
          </w:p>
        </w:tc>
        <w:tc>
          <w:tcPr>
            <w:tcW w:w="917" w:type="dxa"/>
            <w:shd w:val="clear" w:color="auto" w:fill="C6D9F1"/>
            <w:vAlign w:val="center"/>
          </w:tcPr>
          <w:p w:rsidR="001344CA" w:rsidRPr="001344CA" w:rsidRDefault="001344CA" w:rsidP="00BF3F9C">
            <w:pPr>
              <w:rPr>
                <w:rFonts w:ascii="Times New Roman" w:hAnsi="Times New Roman"/>
                <w:b/>
                <w:color w:val="auto"/>
              </w:rPr>
            </w:pPr>
            <w:r w:rsidRPr="001344CA">
              <w:rPr>
                <w:rFonts w:ascii="Times New Roman" w:hAnsi="Times New Roman"/>
                <w:b/>
                <w:color w:val="auto"/>
              </w:rPr>
              <w:t>Бр. Часова</w:t>
            </w:r>
          </w:p>
        </w:tc>
        <w:tc>
          <w:tcPr>
            <w:tcW w:w="4468" w:type="dxa"/>
            <w:shd w:val="clear" w:color="auto" w:fill="C6D9F1"/>
            <w:vAlign w:val="center"/>
          </w:tcPr>
          <w:p w:rsidR="001344CA" w:rsidRPr="001344CA" w:rsidRDefault="001344CA" w:rsidP="00BF3F9C">
            <w:pPr>
              <w:rPr>
                <w:rFonts w:ascii="Times New Roman" w:hAnsi="Times New Roman"/>
                <w:b/>
                <w:color w:val="auto"/>
              </w:rPr>
            </w:pPr>
            <w:r w:rsidRPr="001344CA">
              <w:rPr>
                <w:rFonts w:ascii="Times New Roman" w:hAnsi="Times New Roman"/>
                <w:b/>
                <w:color w:val="auto"/>
              </w:rPr>
              <w:t>Активности</w:t>
            </w:r>
          </w:p>
        </w:tc>
        <w:tc>
          <w:tcPr>
            <w:tcW w:w="2603" w:type="dxa"/>
            <w:shd w:val="clear" w:color="auto" w:fill="C6D9F1"/>
            <w:vAlign w:val="center"/>
          </w:tcPr>
          <w:p w:rsidR="001344CA" w:rsidRPr="001344CA" w:rsidRDefault="001344CA" w:rsidP="00BF3F9C">
            <w:pPr>
              <w:rPr>
                <w:rFonts w:ascii="Times New Roman" w:hAnsi="Times New Roman"/>
                <w:b/>
                <w:color w:val="auto"/>
              </w:rPr>
            </w:pPr>
            <w:r w:rsidRPr="001344CA">
              <w:rPr>
                <w:rFonts w:ascii="Times New Roman" w:hAnsi="Times New Roman"/>
                <w:b/>
                <w:color w:val="auto"/>
              </w:rPr>
              <w:t>очекивани ефекти</w:t>
            </w:r>
          </w:p>
          <w:p w:rsidR="001344CA" w:rsidRPr="001344CA" w:rsidRDefault="001344CA" w:rsidP="00BF3F9C">
            <w:pPr>
              <w:rPr>
                <w:rFonts w:ascii="Times New Roman" w:hAnsi="Times New Roman"/>
                <w:b/>
                <w:color w:val="auto"/>
              </w:rPr>
            </w:pPr>
            <w:r w:rsidRPr="001344CA">
              <w:rPr>
                <w:rFonts w:ascii="Times New Roman" w:hAnsi="Times New Roman"/>
                <w:b/>
                <w:color w:val="auto"/>
              </w:rPr>
              <w:t>реализовано</w:t>
            </w:r>
          </w:p>
        </w:tc>
      </w:tr>
      <w:tr w:rsidR="001344CA" w:rsidRPr="001344CA" w:rsidTr="00BF3F9C">
        <w:trPr>
          <w:trHeight w:val="766"/>
        </w:trPr>
        <w:tc>
          <w:tcPr>
            <w:tcW w:w="158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СЕПТЕМБАР</w:t>
            </w:r>
          </w:p>
        </w:tc>
        <w:tc>
          <w:tcPr>
            <w:tcW w:w="917"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5</w:t>
            </w:r>
          </w:p>
        </w:tc>
        <w:tc>
          <w:tcPr>
            <w:tcW w:w="446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Рад са новим члановима хора</w:t>
            </w:r>
          </w:p>
        </w:tc>
        <w:tc>
          <w:tcPr>
            <w:tcW w:w="2603"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tc>
      </w:tr>
      <w:tr w:rsidR="001344CA" w:rsidRPr="001344CA" w:rsidTr="00BF3F9C">
        <w:trPr>
          <w:trHeight w:val="720"/>
        </w:trPr>
        <w:tc>
          <w:tcPr>
            <w:tcW w:w="158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lastRenderedPageBreak/>
              <w:t>СЕПТЕМБАР</w:t>
            </w:r>
          </w:p>
          <w:p w:rsidR="001344CA" w:rsidRPr="001344CA" w:rsidRDefault="001344CA" w:rsidP="00BF3F9C">
            <w:pPr>
              <w:rPr>
                <w:rFonts w:ascii="Times New Roman" w:hAnsi="Times New Roman"/>
                <w:color w:val="auto"/>
              </w:rPr>
            </w:pPr>
            <w:r w:rsidRPr="001344CA">
              <w:rPr>
                <w:rFonts w:ascii="Times New Roman" w:hAnsi="Times New Roman"/>
                <w:color w:val="auto"/>
              </w:rPr>
              <w:t>ОКТОБАР</w:t>
            </w:r>
          </w:p>
        </w:tc>
        <w:tc>
          <w:tcPr>
            <w:tcW w:w="917"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12</w:t>
            </w:r>
          </w:p>
        </w:tc>
        <w:tc>
          <w:tcPr>
            <w:tcW w:w="446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Државна химна – обрада</w:t>
            </w:r>
          </w:p>
        </w:tc>
        <w:tc>
          <w:tcPr>
            <w:tcW w:w="2603"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tc>
      </w:tr>
      <w:tr w:rsidR="001344CA" w:rsidRPr="001344CA" w:rsidTr="00BF3F9C">
        <w:trPr>
          <w:trHeight w:val="720"/>
        </w:trPr>
        <w:tc>
          <w:tcPr>
            <w:tcW w:w="158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ОКТОБАР</w:t>
            </w:r>
          </w:p>
          <w:p w:rsidR="001344CA" w:rsidRPr="001344CA" w:rsidRDefault="001344CA" w:rsidP="00BF3F9C">
            <w:pPr>
              <w:rPr>
                <w:rFonts w:ascii="Times New Roman" w:hAnsi="Times New Roman"/>
                <w:color w:val="auto"/>
              </w:rPr>
            </w:pPr>
            <w:r w:rsidRPr="001344CA">
              <w:rPr>
                <w:rFonts w:ascii="Times New Roman" w:hAnsi="Times New Roman"/>
                <w:color w:val="auto"/>
              </w:rPr>
              <w:t>НОВЕМБАР</w:t>
            </w:r>
          </w:p>
        </w:tc>
        <w:tc>
          <w:tcPr>
            <w:tcW w:w="917"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7</w:t>
            </w:r>
          </w:p>
        </w:tc>
        <w:tc>
          <w:tcPr>
            <w:tcW w:w="446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,,Химна Светом Сави“ – обрада</w:t>
            </w:r>
          </w:p>
        </w:tc>
        <w:tc>
          <w:tcPr>
            <w:tcW w:w="2603"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 Школска слава</w:t>
            </w:r>
          </w:p>
        </w:tc>
      </w:tr>
      <w:tr w:rsidR="001344CA" w:rsidRPr="001344CA" w:rsidTr="00BF3F9C">
        <w:trPr>
          <w:trHeight w:val="720"/>
        </w:trPr>
        <w:tc>
          <w:tcPr>
            <w:tcW w:w="158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НОВЕМБАР</w:t>
            </w:r>
          </w:p>
          <w:p w:rsidR="001344CA" w:rsidRPr="001344CA" w:rsidRDefault="001344CA" w:rsidP="00BF3F9C">
            <w:pPr>
              <w:rPr>
                <w:rFonts w:ascii="Times New Roman" w:hAnsi="Times New Roman"/>
                <w:color w:val="auto"/>
              </w:rPr>
            </w:pPr>
          </w:p>
        </w:tc>
        <w:tc>
          <w:tcPr>
            <w:tcW w:w="917"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6</w:t>
            </w:r>
          </w:p>
        </w:tc>
        <w:tc>
          <w:tcPr>
            <w:tcW w:w="446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,,Тамо далеко“ – обрада</w:t>
            </w:r>
          </w:p>
        </w:tc>
        <w:tc>
          <w:tcPr>
            <w:tcW w:w="2603"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tc>
      </w:tr>
      <w:tr w:rsidR="001344CA" w:rsidRPr="001344CA" w:rsidTr="00BF3F9C">
        <w:trPr>
          <w:trHeight w:val="838"/>
        </w:trPr>
        <w:tc>
          <w:tcPr>
            <w:tcW w:w="158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НОВЕМБАР</w:t>
            </w:r>
          </w:p>
          <w:p w:rsidR="001344CA" w:rsidRPr="001344CA" w:rsidRDefault="001344CA" w:rsidP="00BF3F9C">
            <w:pPr>
              <w:rPr>
                <w:rFonts w:ascii="Times New Roman" w:hAnsi="Times New Roman"/>
                <w:color w:val="auto"/>
              </w:rPr>
            </w:pPr>
            <w:r w:rsidRPr="001344CA">
              <w:rPr>
                <w:rFonts w:ascii="Times New Roman" w:hAnsi="Times New Roman"/>
                <w:color w:val="auto"/>
              </w:rPr>
              <w:t>ДЕЦЕМБАР</w:t>
            </w:r>
          </w:p>
        </w:tc>
        <w:tc>
          <w:tcPr>
            <w:tcW w:w="917"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7</w:t>
            </w:r>
          </w:p>
        </w:tc>
        <w:tc>
          <w:tcPr>
            <w:tcW w:w="446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,,Рјабинушка“ – обрада</w:t>
            </w:r>
          </w:p>
        </w:tc>
        <w:tc>
          <w:tcPr>
            <w:tcW w:w="2603"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tc>
      </w:tr>
      <w:tr w:rsidR="001344CA" w:rsidRPr="001344CA" w:rsidTr="00BF3F9C">
        <w:trPr>
          <w:trHeight w:val="720"/>
        </w:trPr>
        <w:tc>
          <w:tcPr>
            <w:tcW w:w="158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ДЕЦЕМБАР</w:t>
            </w:r>
          </w:p>
        </w:tc>
        <w:tc>
          <w:tcPr>
            <w:tcW w:w="917"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8</w:t>
            </w:r>
          </w:p>
        </w:tc>
        <w:tc>
          <w:tcPr>
            <w:tcW w:w="446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,,Свети Сава“ – обрада</w:t>
            </w:r>
          </w:p>
        </w:tc>
        <w:tc>
          <w:tcPr>
            <w:tcW w:w="2603"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 Школска слава</w:t>
            </w:r>
          </w:p>
        </w:tc>
      </w:tr>
      <w:tr w:rsidR="001344CA" w:rsidRPr="001344CA" w:rsidTr="00BF3F9C">
        <w:trPr>
          <w:trHeight w:val="720"/>
        </w:trPr>
        <w:tc>
          <w:tcPr>
            <w:tcW w:w="158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ЈАНУАР</w:t>
            </w:r>
          </w:p>
        </w:tc>
        <w:tc>
          <w:tcPr>
            <w:tcW w:w="917"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3</w:t>
            </w:r>
          </w:p>
        </w:tc>
        <w:tc>
          <w:tcPr>
            <w:tcW w:w="446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Обнављање обрађених композиција</w:t>
            </w:r>
          </w:p>
        </w:tc>
        <w:tc>
          <w:tcPr>
            <w:tcW w:w="2603"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tc>
      </w:tr>
      <w:tr w:rsidR="001344CA" w:rsidRPr="001344CA" w:rsidTr="00BF3F9C">
        <w:trPr>
          <w:trHeight w:val="720"/>
        </w:trPr>
        <w:tc>
          <w:tcPr>
            <w:tcW w:w="158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ЈАНУАР</w:t>
            </w:r>
          </w:p>
          <w:p w:rsidR="001344CA" w:rsidRPr="001344CA" w:rsidRDefault="001344CA" w:rsidP="00BF3F9C">
            <w:pPr>
              <w:autoSpaceDE w:val="0"/>
              <w:autoSpaceDN w:val="0"/>
              <w:adjustRightInd w:val="0"/>
              <w:rPr>
                <w:rFonts w:ascii="Times New Roman" w:hAnsi="Times New Roman"/>
                <w:color w:val="auto"/>
              </w:rPr>
            </w:pPr>
          </w:p>
        </w:tc>
        <w:tc>
          <w:tcPr>
            <w:tcW w:w="917"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8</w:t>
            </w:r>
          </w:p>
        </w:tc>
        <w:tc>
          <w:tcPr>
            <w:tcW w:w="4468"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Увежбавање програма за Светосавску приредбу</w:t>
            </w:r>
          </w:p>
        </w:tc>
        <w:tc>
          <w:tcPr>
            <w:tcW w:w="2603" w:type="dxa"/>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 Школска слава</w:t>
            </w:r>
          </w:p>
        </w:tc>
      </w:tr>
      <w:tr w:rsidR="001344CA" w:rsidRPr="001344CA" w:rsidTr="00BF3F9C">
        <w:trPr>
          <w:trHeight w:val="720"/>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ФЕБРУАР</w:t>
            </w:r>
          </w:p>
          <w:p w:rsidR="001344CA" w:rsidRPr="001344CA" w:rsidRDefault="001344CA" w:rsidP="00BF3F9C">
            <w:pPr>
              <w:rPr>
                <w:rFonts w:ascii="Times New Roman" w:hAnsi="Times New Roman"/>
                <w:color w:val="auto"/>
              </w:rPr>
            </w:pPr>
            <w:r w:rsidRPr="001344CA">
              <w:rPr>
                <w:rFonts w:ascii="Times New Roman" w:hAnsi="Times New Roman"/>
                <w:color w:val="auto"/>
              </w:rPr>
              <w:t>МАРТ</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6</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,,Порука свету“ – обрада</w:t>
            </w:r>
          </w:p>
        </w:tc>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p w:rsidR="001344CA" w:rsidRPr="001344CA" w:rsidRDefault="001344CA" w:rsidP="00BF3F9C">
            <w:pPr>
              <w:rPr>
                <w:rFonts w:ascii="Times New Roman" w:hAnsi="Times New Roman"/>
                <w:color w:val="auto"/>
              </w:rPr>
            </w:pPr>
            <w:r w:rsidRPr="001344CA">
              <w:rPr>
                <w:rFonts w:ascii="Times New Roman" w:hAnsi="Times New Roman"/>
                <w:color w:val="auto"/>
              </w:rPr>
              <w:t xml:space="preserve"> Ваљевски фестивал хорова                ,,Хорфест“  </w:t>
            </w:r>
          </w:p>
        </w:tc>
      </w:tr>
      <w:tr w:rsidR="001344CA" w:rsidRPr="001344CA" w:rsidTr="00BF3F9C">
        <w:trPr>
          <w:trHeight w:val="720"/>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 xml:space="preserve">МАРТ </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6</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,,Нек свуд љубав сја“ – обрада</w:t>
            </w:r>
          </w:p>
        </w:tc>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p w:rsidR="001344CA" w:rsidRPr="001344CA" w:rsidRDefault="001344CA" w:rsidP="00BF3F9C">
            <w:pPr>
              <w:rPr>
                <w:rFonts w:ascii="Times New Roman" w:hAnsi="Times New Roman"/>
                <w:color w:val="auto"/>
              </w:rPr>
            </w:pPr>
            <w:r w:rsidRPr="001344CA">
              <w:rPr>
                <w:rFonts w:ascii="Times New Roman" w:hAnsi="Times New Roman"/>
                <w:color w:val="auto"/>
              </w:rPr>
              <w:t xml:space="preserve"> Ваљевски фестивал хорова                ,,Хорфест“  </w:t>
            </w:r>
          </w:p>
        </w:tc>
      </w:tr>
      <w:tr w:rsidR="001344CA" w:rsidRPr="001344CA" w:rsidTr="00BF3F9C">
        <w:trPr>
          <w:trHeight w:val="720"/>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МАРТ</w:t>
            </w:r>
          </w:p>
          <w:p w:rsidR="001344CA" w:rsidRPr="001344CA" w:rsidRDefault="001344CA" w:rsidP="00BF3F9C">
            <w:pPr>
              <w:rPr>
                <w:rFonts w:ascii="Times New Roman" w:hAnsi="Times New Roman"/>
                <w:color w:val="auto"/>
              </w:rPr>
            </w:pPr>
            <w:r w:rsidRPr="001344CA">
              <w:rPr>
                <w:rFonts w:ascii="Times New Roman" w:hAnsi="Times New Roman"/>
                <w:color w:val="auto"/>
              </w:rPr>
              <w:t>АПРИЛ</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7</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,,И то је то је све“ – обрада</w:t>
            </w:r>
          </w:p>
        </w:tc>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p w:rsidR="001344CA" w:rsidRPr="001344CA" w:rsidRDefault="001344CA" w:rsidP="00BF3F9C">
            <w:pPr>
              <w:rPr>
                <w:rFonts w:ascii="Times New Roman" w:hAnsi="Times New Roman"/>
                <w:color w:val="auto"/>
              </w:rPr>
            </w:pPr>
            <w:r w:rsidRPr="001344CA">
              <w:rPr>
                <w:rFonts w:ascii="Times New Roman" w:hAnsi="Times New Roman"/>
                <w:color w:val="auto"/>
              </w:rPr>
              <w:t xml:space="preserve"> Ваљевски фестивал хорова                ,,Хорфест“  </w:t>
            </w:r>
          </w:p>
        </w:tc>
      </w:tr>
      <w:tr w:rsidR="001344CA" w:rsidRPr="001344CA" w:rsidTr="00BF3F9C">
        <w:trPr>
          <w:trHeight w:val="720"/>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АПРИЛ</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4</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Увежбавање програма за фестивал ,,Хорфест“</w:t>
            </w:r>
          </w:p>
        </w:tc>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p w:rsidR="001344CA" w:rsidRPr="001344CA" w:rsidRDefault="001344CA" w:rsidP="00BF3F9C">
            <w:pPr>
              <w:rPr>
                <w:rFonts w:ascii="Times New Roman" w:hAnsi="Times New Roman"/>
                <w:color w:val="auto"/>
              </w:rPr>
            </w:pPr>
            <w:r w:rsidRPr="001344CA">
              <w:rPr>
                <w:rFonts w:ascii="Times New Roman" w:hAnsi="Times New Roman"/>
                <w:color w:val="auto"/>
              </w:rPr>
              <w:lastRenderedPageBreak/>
              <w:t xml:space="preserve"> Ваљевски фестивал хорова                ,,Хорфест“  </w:t>
            </w:r>
          </w:p>
        </w:tc>
      </w:tr>
      <w:tr w:rsidR="001344CA" w:rsidRPr="001344CA" w:rsidTr="00BF3F9C">
        <w:trPr>
          <w:trHeight w:val="720"/>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lastRenderedPageBreak/>
              <w:t>АПРИЛ</w:t>
            </w:r>
          </w:p>
          <w:p w:rsidR="001344CA" w:rsidRPr="001344CA" w:rsidRDefault="001344CA" w:rsidP="00BF3F9C">
            <w:pPr>
              <w:rPr>
                <w:rFonts w:ascii="Times New Roman" w:hAnsi="Times New Roman"/>
                <w:color w:val="auto"/>
              </w:rPr>
            </w:pPr>
            <w:r w:rsidRPr="001344CA">
              <w:rPr>
                <w:rFonts w:ascii="Times New Roman" w:hAnsi="Times New Roman"/>
                <w:color w:val="auto"/>
              </w:rPr>
              <w:t>МАЈ</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6</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,,Ђурђевдан“ – обрада</w:t>
            </w:r>
          </w:p>
        </w:tc>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tc>
      </w:tr>
      <w:tr w:rsidR="001344CA" w:rsidRPr="001344CA" w:rsidTr="00BF3F9C">
        <w:trPr>
          <w:trHeight w:val="720"/>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МАЈ</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7</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,,Пукни зоро“ – обрада</w:t>
            </w:r>
          </w:p>
        </w:tc>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tc>
      </w:tr>
      <w:tr w:rsidR="001344CA" w:rsidRPr="001344CA" w:rsidTr="00BF3F9C">
        <w:trPr>
          <w:trHeight w:val="720"/>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МАЈ</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4</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Увежбавање програма за приредбу поводом Дана школе</w:t>
            </w:r>
          </w:p>
        </w:tc>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p w:rsidR="001344CA" w:rsidRPr="001344CA" w:rsidRDefault="001344CA" w:rsidP="00BF3F9C">
            <w:pPr>
              <w:rPr>
                <w:rFonts w:ascii="Times New Roman" w:hAnsi="Times New Roman"/>
                <w:color w:val="auto"/>
              </w:rPr>
            </w:pPr>
            <w:r w:rsidRPr="001344CA">
              <w:rPr>
                <w:rFonts w:ascii="Times New Roman" w:hAnsi="Times New Roman"/>
                <w:color w:val="auto"/>
              </w:rPr>
              <w:t>Дан школе</w:t>
            </w:r>
          </w:p>
        </w:tc>
      </w:tr>
      <w:tr w:rsidR="001344CA" w:rsidRPr="001344CA" w:rsidTr="00BF3F9C">
        <w:trPr>
          <w:trHeight w:val="720"/>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МАЈ</w:t>
            </w:r>
          </w:p>
          <w:p w:rsidR="001344CA" w:rsidRPr="001344CA" w:rsidRDefault="001344CA" w:rsidP="00BF3F9C">
            <w:pPr>
              <w:rPr>
                <w:rFonts w:ascii="Times New Roman" w:hAnsi="Times New Roman"/>
                <w:color w:val="auto"/>
              </w:rPr>
            </w:pPr>
            <w:r w:rsidRPr="001344CA">
              <w:rPr>
                <w:rFonts w:ascii="Times New Roman" w:hAnsi="Times New Roman"/>
                <w:color w:val="auto"/>
              </w:rPr>
              <w:t>ЈУН</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10</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Обнављање обрађених композиција</w:t>
            </w:r>
          </w:p>
        </w:tc>
        <w:tc>
          <w:tcPr>
            <w:tcW w:w="2603" w:type="dxa"/>
            <w:tcBorders>
              <w:top w:val="single" w:sz="4" w:space="0" w:color="auto"/>
              <w:left w:val="single" w:sz="4" w:space="0" w:color="auto"/>
              <w:bottom w:val="single" w:sz="4" w:space="0" w:color="auto"/>
              <w:right w:val="single" w:sz="4" w:space="0" w:color="auto"/>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Наступи током школске године</w:t>
            </w:r>
          </w:p>
        </w:tc>
      </w:tr>
    </w:tbl>
    <w:p w:rsidR="001344CA" w:rsidRPr="001344CA" w:rsidRDefault="001344CA" w:rsidP="001344CA">
      <w:pPr>
        <w:pStyle w:val="Heading3"/>
        <w:rPr>
          <w:color w:val="auto"/>
        </w:rPr>
      </w:pPr>
    </w:p>
    <w:p w:rsidR="001344CA" w:rsidRPr="001344CA" w:rsidRDefault="001344CA" w:rsidP="001344CA">
      <w:pPr>
        <w:pStyle w:val="Heading3"/>
        <w:rPr>
          <w:color w:val="auto"/>
        </w:rPr>
      </w:pPr>
      <w:bookmarkStart w:id="32" w:name="_Toc495483842"/>
      <w:r w:rsidRPr="001344CA">
        <w:rPr>
          <w:color w:val="auto"/>
        </w:rPr>
        <w:t xml:space="preserve">5.2.7. </w:t>
      </w:r>
      <w:r w:rsidRPr="001344CA">
        <w:rPr>
          <w:color w:val="auto"/>
        </w:rPr>
        <w:tab/>
        <w:t>Извештај о раду ликовне секције</w:t>
      </w:r>
      <w:bookmarkEnd w:id="32"/>
    </w:p>
    <w:p w:rsidR="001344CA" w:rsidRPr="001344CA" w:rsidRDefault="001344CA" w:rsidP="001344CA">
      <w:pPr>
        <w:rPr>
          <w:rFonts w:ascii="Times New Roman" w:hAnsi="Times New Roman" w:cs="Times New Roman"/>
          <w:color w:val="auto"/>
        </w:rPr>
      </w:pPr>
      <w:r w:rsidRPr="001344CA">
        <w:rPr>
          <w:rFonts w:ascii="Times New Roman" w:hAnsi="Times New Roman" w:cs="Times New Roman"/>
          <w:b/>
          <w:color w:val="auto"/>
        </w:rPr>
        <w:t>руководилац:</w:t>
      </w:r>
      <w:r w:rsidRPr="001344CA">
        <w:rPr>
          <w:rFonts w:ascii="Times New Roman" w:hAnsi="Times New Roman" w:cs="Times New Roman"/>
          <w:color w:val="auto"/>
        </w:rPr>
        <w:t xml:space="preserve"> </w:t>
      </w:r>
      <w:r w:rsidRPr="001344CA">
        <w:rPr>
          <w:rFonts w:ascii="Times New Roman" w:hAnsi="Times New Roman"/>
          <w:color w:val="auto"/>
        </w:rPr>
        <w:t>Тамара Пантић, проф ликовне културе,                                                                                                                       број часова 36 часова                                                                                                                                                                                                           број ученика: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921"/>
        <w:gridCol w:w="5040"/>
        <w:gridCol w:w="2770"/>
      </w:tblGrid>
      <w:tr w:rsidR="001344CA" w:rsidRPr="001344CA" w:rsidTr="00BF3F9C">
        <w:tc>
          <w:tcPr>
            <w:tcW w:w="1638" w:type="dxa"/>
            <w:shd w:val="clear" w:color="auto" w:fill="C6D9F1"/>
          </w:tcPr>
          <w:p w:rsidR="001344CA" w:rsidRPr="001344CA" w:rsidRDefault="001344CA" w:rsidP="00BF3F9C">
            <w:pPr>
              <w:jc w:val="center"/>
              <w:rPr>
                <w:rFonts w:ascii="Times New Roman" w:hAnsi="Times New Roman"/>
                <w:b/>
                <w:color w:val="auto"/>
              </w:rPr>
            </w:pPr>
            <w:r w:rsidRPr="001344CA">
              <w:rPr>
                <w:rFonts w:ascii="Times New Roman" w:hAnsi="Times New Roman"/>
                <w:b/>
                <w:color w:val="auto"/>
              </w:rPr>
              <w:t>време реализације датум</w:t>
            </w:r>
          </w:p>
        </w:tc>
        <w:tc>
          <w:tcPr>
            <w:tcW w:w="943" w:type="dxa"/>
            <w:shd w:val="clear" w:color="auto" w:fill="C6D9F1"/>
          </w:tcPr>
          <w:p w:rsidR="001344CA" w:rsidRPr="001344CA" w:rsidRDefault="001344CA" w:rsidP="00BF3F9C">
            <w:pPr>
              <w:jc w:val="center"/>
              <w:rPr>
                <w:rFonts w:ascii="Times New Roman" w:hAnsi="Times New Roman"/>
                <w:b/>
                <w:color w:val="auto"/>
              </w:rPr>
            </w:pPr>
            <w:r w:rsidRPr="001344CA">
              <w:rPr>
                <w:rFonts w:ascii="Times New Roman" w:hAnsi="Times New Roman"/>
                <w:b/>
                <w:color w:val="auto"/>
              </w:rPr>
              <w:t>бр часова</w:t>
            </w:r>
          </w:p>
        </w:tc>
        <w:tc>
          <w:tcPr>
            <w:tcW w:w="7015" w:type="dxa"/>
            <w:shd w:val="clear" w:color="auto" w:fill="C6D9F1"/>
          </w:tcPr>
          <w:p w:rsidR="001344CA" w:rsidRPr="001344CA" w:rsidRDefault="001344CA" w:rsidP="00BF3F9C">
            <w:pPr>
              <w:jc w:val="center"/>
              <w:rPr>
                <w:rFonts w:ascii="Times New Roman" w:hAnsi="Times New Roman"/>
                <w:b/>
                <w:color w:val="auto"/>
              </w:rPr>
            </w:pPr>
            <w:r w:rsidRPr="001344CA">
              <w:rPr>
                <w:rFonts w:ascii="Times New Roman" w:hAnsi="Times New Roman"/>
                <w:b/>
                <w:color w:val="auto"/>
              </w:rPr>
              <w:t>Активности</w:t>
            </w:r>
          </w:p>
        </w:tc>
        <w:tc>
          <w:tcPr>
            <w:tcW w:w="3580" w:type="dxa"/>
            <w:shd w:val="clear" w:color="auto" w:fill="C6D9F1"/>
          </w:tcPr>
          <w:p w:rsidR="001344CA" w:rsidRPr="001344CA" w:rsidRDefault="001344CA" w:rsidP="00BF3F9C">
            <w:pPr>
              <w:jc w:val="center"/>
              <w:rPr>
                <w:rFonts w:ascii="Times New Roman" w:hAnsi="Times New Roman"/>
                <w:b/>
                <w:color w:val="auto"/>
              </w:rPr>
            </w:pPr>
            <w:r w:rsidRPr="001344CA">
              <w:rPr>
                <w:rFonts w:ascii="Times New Roman" w:hAnsi="Times New Roman"/>
                <w:b/>
                <w:color w:val="auto"/>
              </w:rPr>
              <w:t xml:space="preserve">очекивани ефекти  </w:t>
            </w:r>
          </w:p>
          <w:p w:rsidR="001344CA" w:rsidRPr="001344CA" w:rsidRDefault="001344CA" w:rsidP="00BF3F9C">
            <w:pPr>
              <w:jc w:val="center"/>
              <w:rPr>
                <w:rFonts w:ascii="Times New Roman" w:hAnsi="Times New Roman"/>
                <w:b/>
                <w:color w:val="auto"/>
              </w:rPr>
            </w:pPr>
            <w:r w:rsidRPr="001344CA">
              <w:rPr>
                <w:rFonts w:ascii="Times New Roman" w:hAnsi="Times New Roman"/>
                <w:b/>
                <w:color w:val="auto"/>
              </w:rPr>
              <w:t>реализовано</w:t>
            </w:r>
          </w:p>
        </w:tc>
      </w:tr>
      <w:tr w:rsidR="001344CA" w:rsidRPr="001344CA" w:rsidTr="00BF3F9C">
        <w:tc>
          <w:tcPr>
            <w:tcW w:w="1638" w:type="dxa"/>
            <w:shd w:val="clear" w:color="auto" w:fill="FFFFFF"/>
          </w:tcPr>
          <w:p w:rsidR="001344CA" w:rsidRPr="001344CA" w:rsidRDefault="001344CA" w:rsidP="00BF3F9C">
            <w:pPr>
              <w:jc w:val="center"/>
              <w:rPr>
                <w:rFonts w:ascii="Times New Roman" w:hAnsi="Times New Roman"/>
                <w:color w:val="auto"/>
                <w:lang w:val="en-US"/>
              </w:rPr>
            </w:pPr>
            <w:r w:rsidRPr="001344CA">
              <w:rPr>
                <w:rFonts w:ascii="Times New Roman" w:hAnsi="Times New Roman"/>
                <w:color w:val="auto"/>
              </w:rPr>
              <w:t>СЕПТЕМБАР</w:t>
            </w:r>
          </w:p>
        </w:tc>
        <w:tc>
          <w:tcPr>
            <w:tcW w:w="943"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4</w:t>
            </w:r>
          </w:p>
        </w:tc>
        <w:tc>
          <w:tcPr>
            <w:tcW w:w="7015"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Учешће на конкурсу „Дани гљива“ – израда дечјих идејних решења, допуна ликовног решења, реализација радова</w:t>
            </w:r>
          </w:p>
        </w:tc>
        <w:tc>
          <w:tcPr>
            <w:tcW w:w="3580"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t>изложба радова</w:t>
            </w:r>
          </w:p>
          <w:p w:rsidR="001344CA" w:rsidRPr="001344CA" w:rsidRDefault="001344CA" w:rsidP="00BF3F9C">
            <w:pPr>
              <w:jc w:val="center"/>
              <w:rPr>
                <w:rFonts w:ascii="Times New Roman" w:hAnsi="Times New Roman"/>
                <w:color w:val="auto"/>
                <w:lang w:val="en-US"/>
              </w:rPr>
            </w:pPr>
            <w:r w:rsidRPr="001344CA">
              <w:rPr>
                <w:rFonts w:ascii="Times New Roman" w:hAnsi="Times New Roman"/>
                <w:color w:val="auto"/>
              </w:rPr>
              <w:t>награђени радови, похвалнице</w:t>
            </w:r>
          </w:p>
        </w:tc>
      </w:tr>
      <w:tr w:rsidR="001344CA" w:rsidRPr="001344CA" w:rsidTr="00BF3F9C">
        <w:tc>
          <w:tcPr>
            <w:tcW w:w="1638"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t>ОКТОБАР НОВЕМБАР</w:t>
            </w:r>
          </w:p>
        </w:tc>
        <w:tc>
          <w:tcPr>
            <w:tcW w:w="943"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9</w:t>
            </w:r>
          </w:p>
        </w:tc>
        <w:tc>
          <w:tcPr>
            <w:tcW w:w="7015"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Учешће на конкурсу „Мост разумевања – међугенерацијска солидарност“ – израда дечјих идејних решења, допуна ликовног решења, реализација радова на конкурс који је расписао Повереник за заштиту равноправности поводом Међународног дана старијих особа</w:t>
            </w:r>
          </w:p>
        </w:tc>
        <w:tc>
          <w:tcPr>
            <w:tcW w:w="3580" w:type="dxa"/>
            <w:shd w:val="clear" w:color="auto" w:fill="FFFFFF"/>
          </w:tcPr>
          <w:p w:rsidR="001344CA" w:rsidRPr="001344CA" w:rsidRDefault="001344CA" w:rsidP="00BF3F9C">
            <w:pPr>
              <w:ind w:left="360"/>
              <w:rPr>
                <w:rFonts w:ascii="Times New Roman" w:hAnsi="Times New Roman"/>
                <w:color w:val="auto"/>
              </w:rPr>
            </w:pPr>
            <w:r w:rsidRPr="001344CA">
              <w:rPr>
                <w:rFonts w:ascii="Times New Roman" w:hAnsi="Times New Roman"/>
                <w:color w:val="auto"/>
              </w:rPr>
              <w:t xml:space="preserve">          изложба радова</w:t>
            </w:r>
          </w:p>
        </w:tc>
      </w:tr>
      <w:tr w:rsidR="001344CA" w:rsidRPr="001344CA" w:rsidTr="00BF3F9C">
        <w:tc>
          <w:tcPr>
            <w:tcW w:w="1638"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t>ДЕЦЕМБАР ЈАНУАР ФЕБРУАР</w:t>
            </w:r>
          </w:p>
        </w:tc>
        <w:tc>
          <w:tcPr>
            <w:tcW w:w="943"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9</w:t>
            </w:r>
          </w:p>
        </w:tc>
        <w:tc>
          <w:tcPr>
            <w:tcW w:w="7015"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 xml:space="preserve">Учешће на међународном конкурсу „Вода вреднија од злата“ – израда дечјих идејних решења, допуна ликовног решења, реализација радова на 46. Конкурс који организује Чешки град Лидице поводом стреадања деце у Другом </w:t>
            </w:r>
            <w:r w:rsidRPr="001344CA">
              <w:rPr>
                <w:rFonts w:ascii="Times New Roman" w:hAnsi="Times New Roman"/>
                <w:color w:val="auto"/>
              </w:rPr>
              <w:lastRenderedPageBreak/>
              <w:t>светском рату</w:t>
            </w:r>
          </w:p>
        </w:tc>
        <w:tc>
          <w:tcPr>
            <w:tcW w:w="3580"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lastRenderedPageBreak/>
              <w:t>изложба радова</w:t>
            </w:r>
          </w:p>
        </w:tc>
      </w:tr>
      <w:tr w:rsidR="001344CA" w:rsidRPr="001344CA" w:rsidTr="00BF3F9C">
        <w:tc>
          <w:tcPr>
            <w:tcW w:w="1638"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lastRenderedPageBreak/>
              <w:t>МАРТ</w:t>
            </w:r>
          </w:p>
        </w:tc>
        <w:tc>
          <w:tcPr>
            <w:tcW w:w="943"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5</w:t>
            </w:r>
          </w:p>
        </w:tc>
        <w:tc>
          <w:tcPr>
            <w:tcW w:w="7015"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„Мода“ – израда дечјих идејних решења, допуна ликовног решења, реализација радова, поставка изложбе</w:t>
            </w:r>
          </w:p>
        </w:tc>
        <w:tc>
          <w:tcPr>
            <w:tcW w:w="3580"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t>изложба радова</w:t>
            </w:r>
          </w:p>
        </w:tc>
      </w:tr>
      <w:tr w:rsidR="001344CA" w:rsidRPr="001344CA" w:rsidTr="00BF3F9C">
        <w:tc>
          <w:tcPr>
            <w:tcW w:w="1638"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t>АПРИЛ</w:t>
            </w:r>
          </w:p>
        </w:tc>
        <w:tc>
          <w:tcPr>
            <w:tcW w:w="943"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3</w:t>
            </w:r>
          </w:p>
        </w:tc>
        <w:tc>
          <w:tcPr>
            <w:tcW w:w="7015" w:type="dxa"/>
            <w:shd w:val="clear" w:color="auto" w:fill="FFFFFF"/>
          </w:tcPr>
          <w:p w:rsidR="001344CA" w:rsidRPr="001344CA" w:rsidRDefault="001344CA" w:rsidP="00BF3F9C">
            <w:pPr>
              <w:rPr>
                <w:rFonts w:ascii="Times New Roman" w:hAnsi="Times New Roman"/>
                <w:color w:val="auto"/>
                <w:lang w:val="en-US"/>
              </w:rPr>
            </w:pPr>
            <w:r w:rsidRPr="001344CA">
              <w:rPr>
                <w:rFonts w:ascii="Times New Roman" w:hAnsi="Times New Roman"/>
                <w:color w:val="auto"/>
              </w:rPr>
              <w:t>Дан Рома – израда дечјих идејних решења, допуна ликовног решења, реализација радова, поставка изложбе</w:t>
            </w:r>
          </w:p>
        </w:tc>
        <w:tc>
          <w:tcPr>
            <w:tcW w:w="3580"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t>изложба радова</w:t>
            </w:r>
          </w:p>
        </w:tc>
      </w:tr>
      <w:tr w:rsidR="001344CA" w:rsidRPr="001344CA" w:rsidTr="00BF3F9C">
        <w:tc>
          <w:tcPr>
            <w:tcW w:w="1638" w:type="dxa"/>
            <w:shd w:val="clear" w:color="auto" w:fill="FFFFFF"/>
          </w:tcPr>
          <w:p w:rsidR="001344CA" w:rsidRPr="001344CA" w:rsidRDefault="001344CA" w:rsidP="00BF3F9C">
            <w:pPr>
              <w:jc w:val="center"/>
              <w:rPr>
                <w:rFonts w:ascii="Times New Roman" w:hAnsi="Times New Roman"/>
                <w:color w:val="auto"/>
                <w:lang w:val="en-US"/>
              </w:rPr>
            </w:pPr>
            <w:r w:rsidRPr="001344CA">
              <w:rPr>
                <w:rFonts w:ascii="Times New Roman" w:hAnsi="Times New Roman"/>
                <w:color w:val="auto"/>
              </w:rPr>
              <w:t>МАЈ</w:t>
            </w:r>
          </w:p>
        </w:tc>
        <w:tc>
          <w:tcPr>
            <w:tcW w:w="943" w:type="dxa"/>
            <w:shd w:val="clear" w:color="auto" w:fill="FFFFFF"/>
          </w:tcPr>
          <w:p w:rsidR="001344CA" w:rsidRPr="001344CA" w:rsidRDefault="001344CA" w:rsidP="00BF3F9C">
            <w:pPr>
              <w:autoSpaceDE w:val="0"/>
              <w:autoSpaceDN w:val="0"/>
              <w:adjustRightInd w:val="0"/>
              <w:jc w:val="both"/>
              <w:rPr>
                <w:rFonts w:ascii="Times New Roman" w:hAnsi="Times New Roman"/>
                <w:color w:val="auto"/>
              </w:rPr>
            </w:pPr>
            <w:r w:rsidRPr="001344CA">
              <w:rPr>
                <w:rFonts w:ascii="Times New Roman" w:hAnsi="Times New Roman"/>
                <w:color w:val="auto"/>
              </w:rPr>
              <w:t>4</w:t>
            </w:r>
          </w:p>
        </w:tc>
        <w:tc>
          <w:tcPr>
            <w:tcW w:w="7015" w:type="dxa"/>
            <w:shd w:val="clear" w:color="auto" w:fill="FFFFFF"/>
          </w:tcPr>
          <w:p w:rsidR="001344CA" w:rsidRPr="001344CA" w:rsidRDefault="001344CA" w:rsidP="00BF3F9C">
            <w:pPr>
              <w:autoSpaceDE w:val="0"/>
              <w:autoSpaceDN w:val="0"/>
              <w:adjustRightInd w:val="0"/>
              <w:jc w:val="both"/>
              <w:rPr>
                <w:rFonts w:ascii="Times New Roman" w:hAnsi="Times New Roman"/>
                <w:color w:val="auto"/>
              </w:rPr>
            </w:pPr>
            <w:r w:rsidRPr="001344CA">
              <w:rPr>
                <w:rFonts w:ascii="Times New Roman" w:hAnsi="Times New Roman"/>
                <w:color w:val="auto"/>
              </w:rPr>
              <w:t>Израда сценографије и костима за приредбу поводом Дана школе</w:t>
            </w:r>
          </w:p>
        </w:tc>
        <w:tc>
          <w:tcPr>
            <w:tcW w:w="3580"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t xml:space="preserve">израда сценографије и костима </w:t>
            </w:r>
          </w:p>
          <w:p w:rsidR="001344CA" w:rsidRPr="001344CA" w:rsidRDefault="001344CA" w:rsidP="00BF3F9C">
            <w:pPr>
              <w:jc w:val="center"/>
              <w:rPr>
                <w:rFonts w:ascii="Times New Roman" w:hAnsi="Times New Roman"/>
                <w:color w:val="auto"/>
              </w:rPr>
            </w:pPr>
            <w:r w:rsidRPr="001344CA">
              <w:rPr>
                <w:rFonts w:ascii="Times New Roman" w:hAnsi="Times New Roman"/>
                <w:color w:val="auto"/>
              </w:rPr>
              <w:t>генерална проба</w:t>
            </w:r>
          </w:p>
        </w:tc>
      </w:tr>
      <w:tr w:rsidR="001344CA" w:rsidRPr="001344CA" w:rsidTr="00BF3F9C">
        <w:tc>
          <w:tcPr>
            <w:tcW w:w="1638"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t>ЈУН</w:t>
            </w:r>
          </w:p>
          <w:p w:rsidR="001344CA" w:rsidRPr="001344CA" w:rsidRDefault="001344CA" w:rsidP="00BF3F9C">
            <w:pPr>
              <w:rPr>
                <w:rFonts w:ascii="Times New Roman" w:hAnsi="Times New Roman"/>
                <w:color w:val="auto"/>
                <w:lang w:val="en-US"/>
              </w:rPr>
            </w:pPr>
          </w:p>
        </w:tc>
        <w:tc>
          <w:tcPr>
            <w:tcW w:w="943"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2</w:t>
            </w:r>
          </w:p>
        </w:tc>
        <w:tc>
          <w:tcPr>
            <w:tcW w:w="7015" w:type="dxa"/>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 xml:space="preserve">Завршна поставка – естетска процена </w:t>
            </w:r>
          </w:p>
        </w:tc>
        <w:tc>
          <w:tcPr>
            <w:tcW w:w="3580" w:type="dxa"/>
            <w:shd w:val="clear" w:color="auto" w:fill="FFFFFF"/>
          </w:tcPr>
          <w:p w:rsidR="001344CA" w:rsidRPr="001344CA" w:rsidRDefault="001344CA" w:rsidP="00BF3F9C">
            <w:pPr>
              <w:jc w:val="center"/>
              <w:rPr>
                <w:rFonts w:ascii="Times New Roman" w:hAnsi="Times New Roman"/>
                <w:color w:val="auto"/>
              </w:rPr>
            </w:pPr>
            <w:r w:rsidRPr="001344CA">
              <w:rPr>
                <w:rFonts w:ascii="Times New Roman" w:hAnsi="Times New Roman"/>
                <w:color w:val="auto"/>
              </w:rPr>
              <w:t>Поставка завршне изложбе</w:t>
            </w:r>
          </w:p>
        </w:tc>
      </w:tr>
    </w:tbl>
    <w:p w:rsidR="001344CA" w:rsidRPr="001344CA" w:rsidRDefault="001344CA" w:rsidP="001344CA">
      <w:pPr>
        <w:pStyle w:val="normal0"/>
      </w:pPr>
    </w:p>
    <w:p w:rsidR="001344CA" w:rsidRPr="001344CA" w:rsidRDefault="001344CA" w:rsidP="001344CA">
      <w:pPr>
        <w:pStyle w:val="Heading2"/>
        <w:rPr>
          <w:i/>
          <w:color w:val="auto"/>
        </w:rPr>
      </w:pPr>
      <w:bookmarkStart w:id="33" w:name="_Toc495483844"/>
      <w:r w:rsidRPr="001344CA">
        <w:rPr>
          <w:color w:val="auto"/>
        </w:rPr>
        <w:t>5.3.</w:t>
      </w:r>
      <w:r w:rsidRPr="001344CA">
        <w:rPr>
          <w:color w:val="auto"/>
        </w:rPr>
        <w:tab/>
        <w:t>Извештај о раду продуженог боравка,</w:t>
      </w:r>
      <w:bookmarkEnd w:id="33"/>
      <w:r w:rsidRPr="001344CA">
        <w:rPr>
          <w:color w:val="auto"/>
        </w:rPr>
        <w:t xml:space="preserve"> </w:t>
      </w:r>
      <w:r w:rsidRPr="001344CA">
        <w:rPr>
          <w:i/>
          <w:color w:val="auto"/>
        </w:rPr>
        <w:t xml:space="preserve">   </w:t>
      </w:r>
    </w:p>
    <w:p w:rsidR="001344CA" w:rsidRPr="001344CA" w:rsidRDefault="001344CA" w:rsidP="001344CA">
      <w:pPr>
        <w:pStyle w:val="normal0"/>
        <w:rPr>
          <w:rFonts w:ascii="Times New Roman" w:hAnsi="Times New Roman" w:cs="Times New Roman"/>
          <w:b/>
          <w:color w:val="auto"/>
        </w:rPr>
      </w:pPr>
      <w:r w:rsidRPr="001344CA">
        <w:rPr>
          <w:rFonts w:ascii="Times New Roman" w:eastAsia="Times New Roman" w:hAnsi="Times New Roman" w:cs="Times New Roman"/>
          <w:color w:val="auto"/>
        </w:rPr>
        <w:t xml:space="preserve">Подносилац извештаја: </w:t>
      </w:r>
      <w:r w:rsidRPr="001344CA">
        <w:rPr>
          <w:rFonts w:ascii="Times New Roman" w:hAnsi="Times New Roman" w:cs="Times New Roman"/>
          <w:b/>
          <w:color w:val="auto"/>
          <w:lang w:val="en-US"/>
        </w:rPr>
        <w:t>Невена Јовић</w:t>
      </w:r>
    </w:p>
    <w:p w:rsidR="001344CA" w:rsidRPr="001344CA" w:rsidRDefault="001344CA" w:rsidP="001344CA">
      <w:pPr>
        <w:pStyle w:val="normal0"/>
        <w:rPr>
          <w:rFonts w:ascii="Times New Roman" w:eastAsia="Times New Roman" w:hAnsi="Times New Roman" w:cs="Times New Roman"/>
          <w:color w:val="auto"/>
          <w:u w:val="single"/>
        </w:rPr>
      </w:pPr>
      <w:r w:rsidRPr="001344CA">
        <w:rPr>
          <w:rFonts w:ascii="Times New Roman" w:hAnsi="Times New Roman" w:cs="Times New Roman"/>
          <w:color w:val="auto"/>
        </w:rPr>
        <w:t>Професори разредне наст</w:t>
      </w:r>
      <w:r w:rsidRPr="001344CA">
        <w:rPr>
          <w:rFonts w:ascii="Times New Roman" w:hAnsi="Times New Roman" w:cs="Times New Roman"/>
          <w:color w:val="auto"/>
          <w:lang w:val="en-US"/>
        </w:rPr>
        <w:t xml:space="preserve">аве </w:t>
      </w:r>
      <w:r w:rsidRPr="001344CA">
        <w:rPr>
          <w:rFonts w:ascii="Times New Roman" w:hAnsi="Times New Roman" w:cs="Times New Roman"/>
          <w:color w:val="auto"/>
        </w:rPr>
        <w:t>у продуженом боравку: Невена Јовић, Јасмина Пајић/ Јелена Спасић Миловановић</w:t>
      </w:r>
    </w:p>
    <w:p w:rsidR="001344CA" w:rsidRPr="001344CA" w:rsidRDefault="001344CA" w:rsidP="001344CA">
      <w:pPr>
        <w:pStyle w:val="normal0"/>
        <w:rPr>
          <w:rFonts w:ascii="Times New Roman" w:eastAsia="Times New Roman" w:hAnsi="Times New Roman" w:cs="Times New Roman"/>
          <w:b/>
          <w:color w:val="auto"/>
        </w:rPr>
      </w:pPr>
      <w:r w:rsidRPr="001344CA">
        <w:rPr>
          <w:rFonts w:ascii="Times New Roman" w:eastAsia="Times New Roman" w:hAnsi="Times New Roman" w:cs="Times New Roman"/>
          <w:b/>
          <w:color w:val="auto"/>
        </w:rPr>
        <w:t>Циљеви рада:</w:t>
      </w:r>
    </w:p>
    <w:p w:rsidR="001344CA" w:rsidRPr="001344CA" w:rsidRDefault="001344CA" w:rsidP="001344CA">
      <w:pPr>
        <w:pStyle w:val="normal0"/>
        <w:numPr>
          <w:ilvl w:val="0"/>
          <w:numId w:val="1"/>
        </w:numPr>
        <w:spacing w:after="0" w:line="240" w:lineRule="auto"/>
        <w:jc w:val="both"/>
        <w:rPr>
          <w:rFonts w:ascii="Times New Roman" w:hAnsi="Times New Roman" w:cs="Times New Roman"/>
          <w:color w:val="auto"/>
        </w:rPr>
      </w:pPr>
      <w:r w:rsidRPr="001344CA">
        <w:rPr>
          <w:rFonts w:ascii="Times New Roman" w:eastAsia="Times New Roman" w:hAnsi="Times New Roman" w:cs="Times New Roman"/>
          <w:color w:val="auto"/>
        </w:rPr>
        <w:t>омогућити детету боравак испуњен различитим садржајима који ће повољно утицати на развој целокупне личности детета, индивидуалних и јединствених потенцијала</w:t>
      </w:r>
    </w:p>
    <w:p w:rsidR="001344CA" w:rsidRPr="001344CA" w:rsidRDefault="001344CA" w:rsidP="001344CA">
      <w:pPr>
        <w:pStyle w:val="normal0"/>
        <w:numPr>
          <w:ilvl w:val="0"/>
          <w:numId w:val="1"/>
        </w:numPr>
        <w:spacing w:after="0" w:line="240" w:lineRule="auto"/>
        <w:jc w:val="both"/>
        <w:rPr>
          <w:rFonts w:ascii="Times New Roman" w:hAnsi="Times New Roman" w:cs="Times New Roman"/>
          <w:color w:val="auto"/>
        </w:rPr>
      </w:pPr>
      <w:r w:rsidRPr="001344CA">
        <w:rPr>
          <w:rFonts w:ascii="Times New Roman" w:eastAsia="Times New Roman" w:hAnsi="Times New Roman" w:cs="Times New Roman"/>
          <w:color w:val="auto"/>
        </w:rPr>
        <w:t>омогућити развој детета као социјалног бића</w:t>
      </w:r>
    </w:p>
    <w:p w:rsidR="001344CA" w:rsidRPr="001344CA" w:rsidRDefault="001344CA" w:rsidP="001344CA">
      <w:pPr>
        <w:pStyle w:val="normal0"/>
        <w:numPr>
          <w:ilvl w:val="0"/>
          <w:numId w:val="1"/>
        </w:numPr>
        <w:jc w:val="both"/>
        <w:rPr>
          <w:rFonts w:ascii="Times New Roman" w:hAnsi="Times New Roman" w:cs="Times New Roman"/>
          <w:color w:val="auto"/>
          <w:u w:val="single"/>
        </w:rPr>
      </w:pPr>
      <w:r w:rsidRPr="001344CA">
        <w:rPr>
          <w:rFonts w:ascii="Times New Roman" w:eastAsia="Times New Roman" w:hAnsi="Times New Roman" w:cs="Times New Roman"/>
          <w:color w:val="auto"/>
        </w:rPr>
        <w:t>припремити дете за даље образовање и перманентно учење</w:t>
      </w:r>
    </w:p>
    <w:tbl>
      <w:tblPr>
        <w:tblStyle w:val="TableGrid"/>
        <w:tblW w:w="0" w:type="auto"/>
        <w:tblLayout w:type="fixed"/>
        <w:tblLook w:val="04A0"/>
      </w:tblPr>
      <w:tblGrid>
        <w:gridCol w:w="2538"/>
        <w:gridCol w:w="4097"/>
        <w:gridCol w:w="2941"/>
      </w:tblGrid>
      <w:tr w:rsidR="001344CA" w:rsidRPr="001344CA" w:rsidTr="00BF3F9C">
        <w:tc>
          <w:tcPr>
            <w:tcW w:w="6635" w:type="dxa"/>
            <w:gridSpan w:val="2"/>
            <w:shd w:val="clear" w:color="auto" w:fill="C6D9F1" w:themeFill="text2" w:themeFillTint="33"/>
          </w:tcPr>
          <w:p w:rsidR="001344CA" w:rsidRPr="001344CA" w:rsidRDefault="001344CA" w:rsidP="00BF3F9C">
            <w:pPr>
              <w:jc w:val="center"/>
            </w:pPr>
          </w:p>
          <w:p w:rsidR="001344CA" w:rsidRPr="001344CA" w:rsidRDefault="001344CA" w:rsidP="00BF3F9C">
            <w:pPr>
              <w:jc w:val="center"/>
            </w:pPr>
            <w:r w:rsidRPr="001344CA">
              <w:rPr>
                <w:rFonts w:ascii="Times New Roman" w:eastAsia="Times New Roman" w:hAnsi="Times New Roman" w:cs="Times New Roman"/>
                <w:b/>
              </w:rPr>
              <w:t>Садржај рада</w:t>
            </w:r>
          </w:p>
        </w:tc>
        <w:tc>
          <w:tcPr>
            <w:tcW w:w="2941" w:type="dxa"/>
            <w:vMerge w:val="restart"/>
            <w:shd w:val="clear" w:color="auto" w:fill="C6D9F1" w:themeFill="text2" w:themeFillTint="33"/>
          </w:tcPr>
          <w:p w:rsidR="001344CA" w:rsidRPr="001344CA" w:rsidRDefault="001344CA" w:rsidP="00BF3F9C">
            <w:pPr>
              <w:jc w:val="center"/>
            </w:pPr>
            <w:r w:rsidRPr="001344CA">
              <w:rPr>
                <w:rFonts w:ascii="Times New Roman" w:eastAsia="Times New Roman" w:hAnsi="Times New Roman" w:cs="Times New Roman"/>
                <w:b/>
              </w:rPr>
              <w:t>Исходи/показатељи успешности</w:t>
            </w:r>
          </w:p>
        </w:tc>
      </w:tr>
      <w:tr w:rsidR="001344CA" w:rsidRPr="001344CA" w:rsidTr="00BF3F9C">
        <w:tc>
          <w:tcPr>
            <w:tcW w:w="2538" w:type="dxa"/>
            <w:shd w:val="clear" w:color="auto" w:fill="C6D9F1" w:themeFill="text2" w:themeFillTint="33"/>
          </w:tcPr>
          <w:p w:rsidR="001344CA" w:rsidRPr="001344CA" w:rsidRDefault="001344CA" w:rsidP="00BF3F9C">
            <w:pPr>
              <w:pStyle w:val="normal0"/>
              <w:jc w:val="center"/>
              <w:rPr>
                <w:rFonts w:ascii="Times New Roman" w:eastAsia="Times New Roman" w:hAnsi="Times New Roman" w:cs="Times New Roman"/>
                <w:b/>
              </w:rPr>
            </w:pPr>
            <w:r w:rsidRPr="001344CA">
              <w:rPr>
                <w:rFonts w:ascii="Times New Roman" w:eastAsia="Times New Roman" w:hAnsi="Times New Roman" w:cs="Times New Roman"/>
                <w:b/>
              </w:rPr>
              <w:t>Области рада</w:t>
            </w:r>
          </w:p>
        </w:tc>
        <w:tc>
          <w:tcPr>
            <w:tcW w:w="4097" w:type="dxa"/>
            <w:shd w:val="clear" w:color="auto" w:fill="C6D9F1" w:themeFill="text2" w:themeFillTint="33"/>
          </w:tcPr>
          <w:p w:rsidR="001344CA" w:rsidRPr="001344CA" w:rsidRDefault="001344CA" w:rsidP="00BF3F9C">
            <w:pPr>
              <w:pStyle w:val="normal0"/>
              <w:jc w:val="center"/>
              <w:rPr>
                <w:rFonts w:ascii="Times New Roman" w:eastAsia="Times New Roman" w:hAnsi="Times New Roman" w:cs="Times New Roman"/>
                <w:b/>
              </w:rPr>
            </w:pPr>
            <w:r w:rsidRPr="001344CA">
              <w:rPr>
                <w:rFonts w:ascii="Times New Roman" w:eastAsia="Times New Roman" w:hAnsi="Times New Roman" w:cs="Times New Roman"/>
                <w:b/>
              </w:rPr>
              <w:t>Реализовани садржаји</w:t>
            </w:r>
          </w:p>
        </w:tc>
        <w:tc>
          <w:tcPr>
            <w:tcW w:w="2941" w:type="dxa"/>
            <w:vMerge/>
            <w:shd w:val="clear" w:color="auto" w:fill="C6D9F1" w:themeFill="text2" w:themeFillTint="33"/>
          </w:tcPr>
          <w:p w:rsidR="001344CA" w:rsidRPr="001344CA" w:rsidRDefault="001344CA" w:rsidP="00BF3F9C"/>
        </w:tc>
      </w:tr>
      <w:tr w:rsidR="001344CA" w:rsidRPr="001344CA" w:rsidTr="00BF3F9C">
        <w:tc>
          <w:tcPr>
            <w:tcW w:w="2538" w:type="dxa"/>
          </w:tcPr>
          <w:p w:rsidR="001344CA" w:rsidRPr="001344CA" w:rsidRDefault="001344CA" w:rsidP="00BF3F9C">
            <w:pPr>
              <w:pStyle w:val="normal0"/>
              <w:spacing w:before="100" w:after="280"/>
              <w:rPr>
                <w:rFonts w:ascii="Times New Roman" w:eastAsia="Times New Roman" w:hAnsi="Times New Roman" w:cs="Times New Roman"/>
              </w:rPr>
            </w:pPr>
            <w:r w:rsidRPr="001344CA">
              <w:rPr>
                <w:rFonts w:ascii="Times New Roman" w:eastAsia="Times New Roman" w:hAnsi="Times New Roman" w:cs="Times New Roman"/>
                <w:b/>
              </w:rPr>
              <w:t>САМОСТАЛНИ РАД УЧЕНИКА </w:t>
            </w:r>
          </w:p>
        </w:tc>
        <w:tc>
          <w:tcPr>
            <w:tcW w:w="4097" w:type="dxa"/>
          </w:tcPr>
          <w:p w:rsidR="001344CA" w:rsidRPr="001344CA" w:rsidRDefault="001344CA" w:rsidP="00BF3F9C">
            <w:pPr>
              <w:pStyle w:val="normal0"/>
              <w:spacing w:before="100" w:after="28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Израда домаћих задатака</w:t>
            </w:r>
          </w:p>
          <w:p w:rsidR="001344CA" w:rsidRPr="001344CA" w:rsidRDefault="001344CA" w:rsidP="00BF3F9C">
            <w:pPr>
              <w:rPr>
                <w:sz w:val="24"/>
                <w:szCs w:val="24"/>
              </w:rPr>
            </w:pPr>
          </w:p>
        </w:tc>
        <w:tc>
          <w:tcPr>
            <w:tcW w:w="2941" w:type="dxa"/>
            <w:vMerge w:val="restart"/>
          </w:tcPr>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Помоћ у сатима учења, сатима организованог времена и сатима слободног времена и извршавању осталих школских обавеза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Корелација учења и слободног времена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Иновативнији и флексибилнији приступ учењу</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Оспособљавање ученика за самостално учење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xml:space="preserve">- Подстицање мотивације за </w:t>
            </w:r>
            <w:r w:rsidRPr="001344CA">
              <w:rPr>
                <w:rFonts w:ascii="Times New Roman" w:eastAsia="Times New Roman" w:hAnsi="Times New Roman" w:cs="Times New Roman"/>
              </w:rPr>
              <w:lastRenderedPageBreak/>
              <w:t>учењем</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Улога технологија у образовању</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Брига о деци са посебним потребама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Интегрисано учење и поучавање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Интердисциплинарни и мултидисциплинарни приступ</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Тимско и сарадничко учење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Истраживачка настава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Искуствено учење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Проблемска настава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Учење кроз игру, праксу, учење за живот</w:t>
            </w:r>
          </w:p>
        </w:tc>
      </w:tr>
      <w:tr w:rsidR="001344CA" w:rsidRPr="001344CA" w:rsidTr="00BF3F9C">
        <w:tc>
          <w:tcPr>
            <w:tcW w:w="2538" w:type="dxa"/>
          </w:tcPr>
          <w:p w:rsidR="001344CA" w:rsidRPr="001344CA" w:rsidRDefault="001344CA" w:rsidP="00BF3F9C">
            <w:pPr>
              <w:pStyle w:val="normal0"/>
              <w:spacing w:after="280"/>
            </w:pPr>
            <w:r w:rsidRPr="001344CA">
              <w:rPr>
                <w:rFonts w:ascii="Times New Roman" w:eastAsia="Times New Roman" w:hAnsi="Times New Roman" w:cs="Times New Roman"/>
                <w:b/>
              </w:rPr>
              <w:t>ЧАСОВИ УЧЕЊА </w:t>
            </w:r>
            <w:r w:rsidRPr="001344CA">
              <w:t xml:space="preserve"> </w:t>
            </w:r>
          </w:p>
        </w:tc>
        <w:tc>
          <w:tcPr>
            <w:tcW w:w="4097" w:type="dxa"/>
          </w:tcPr>
          <w:p w:rsidR="001344CA" w:rsidRPr="001344CA" w:rsidRDefault="001344CA" w:rsidP="00BF3F9C">
            <w:pPr>
              <w:pStyle w:val="normal0"/>
              <w:spacing w:after="28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Понављање, вежбање и утврђивање обрађеног градива: српски језик, математика, свет око нас </w:t>
            </w:r>
          </w:p>
        </w:tc>
        <w:tc>
          <w:tcPr>
            <w:tcW w:w="2941" w:type="dxa"/>
            <w:vMerge/>
          </w:tcPr>
          <w:p w:rsidR="001344CA" w:rsidRPr="001344CA" w:rsidRDefault="001344CA" w:rsidP="00BF3F9C"/>
        </w:tc>
      </w:tr>
      <w:tr w:rsidR="001344CA" w:rsidRPr="001344CA" w:rsidTr="00BF3F9C">
        <w:tc>
          <w:tcPr>
            <w:tcW w:w="2538" w:type="dxa"/>
          </w:tcPr>
          <w:p w:rsidR="001344CA" w:rsidRPr="001344CA" w:rsidRDefault="001344CA" w:rsidP="00BF3F9C">
            <w:pPr>
              <w:pStyle w:val="normal0"/>
              <w:spacing w:after="280"/>
              <w:rPr>
                <w:rFonts w:ascii="Times New Roman" w:hAnsi="Times New Roman" w:cs="Times New Roman"/>
                <w:b/>
              </w:rPr>
            </w:pPr>
            <w:r w:rsidRPr="001344CA">
              <w:rPr>
                <w:rFonts w:ascii="Times New Roman" w:eastAsia="Times New Roman" w:hAnsi="Times New Roman" w:cs="Times New Roman"/>
                <w:b/>
              </w:rPr>
              <w:t>АКТИВАН ОДМОР </w:t>
            </w:r>
            <w:r w:rsidRPr="001344CA">
              <w:rPr>
                <w:rFonts w:ascii="Times New Roman" w:hAnsi="Times New Roman" w:cs="Times New Roman"/>
                <w:b/>
              </w:rPr>
              <w:t xml:space="preserve"> У УЧИОНИЦИ</w:t>
            </w:r>
          </w:p>
        </w:tc>
        <w:tc>
          <w:tcPr>
            <w:tcW w:w="4097" w:type="dxa"/>
          </w:tcPr>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Друштвене и едукативне игре </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упознавања</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за социјално учење</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за вежбање концентрације</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lastRenderedPageBreak/>
              <w:t>Игре речима</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запамћивања</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релаксације и опуштања</w:t>
            </w:r>
          </w:p>
          <w:p w:rsidR="001344CA" w:rsidRPr="001344CA" w:rsidRDefault="001344CA" w:rsidP="00BF3F9C">
            <w:pPr>
              <w:rPr>
                <w:sz w:val="24"/>
                <w:szCs w:val="24"/>
              </w:rPr>
            </w:pPr>
            <w:r w:rsidRPr="001344CA">
              <w:rPr>
                <w:rFonts w:ascii="Times New Roman" w:eastAsia="Times New Roman" w:hAnsi="Times New Roman" w:cs="Times New Roman"/>
                <w:sz w:val="24"/>
                <w:szCs w:val="24"/>
              </w:rPr>
              <w:t>Игре по сопственом избору</w:t>
            </w:r>
          </w:p>
        </w:tc>
        <w:tc>
          <w:tcPr>
            <w:tcW w:w="2941" w:type="dxa"/>
            <w:vMerge/>
          </w:tcPr>
          <w:p w:rsidR="001344CA" w:rsidRPr="001344CA" w:rsidRDefault="001344CA" w:rsidP="00BF3F9C"/>
        </w:tc>
      </w:tr>
      <w:tr w:rsidR="001344CA" w:rsidRPr="001344CA" w:rsidTr="00BF3F9C">
        <w:tc>
          <w:tcPr>
            <w:tcW w:w="2538" w:type="dxa"/>
          </w:tcPr>
          <w:p w:rsidR="001344CA" w:rsidRPr="001344CA" w:rsidRDefault="001344CA" w:rsidP="00BF3F9C">
            <w:pPr>
              <w:pStyle w:val="normal0"/>
              <w:rPr>
                <w:rFonts w:ascii="Times New Roman" w:eastAsia="Times New Roman" w:hAnsi="Times New Roman" w:cs="Times New Roman"/>
                <w:b/>
              </w:rPr>
            </w:pPr>
            <w:r w:rsidRPr="001344CA">
              <w:rPr>
                <w:rFonts w:ascii="Times New Roman" w:eastAsia="Times New Roman" w:hAnsi="Times New Roman" w:cs="Times New Roman"/>
                <w:b/>
              </w:rPr>
              <w:lastRenderedPageBreak/>
              <w:t xml:space="preserve">СЛОБОДНЕ АКТИВНОСТИ У УЧИОНИЦИ </w:t>
            </w:r>
          </w:p>
        </w:tc>
        <w:tc>
          <w:tcPr>
            <w:tcW w:w="7038" w:type="dxa"/>
            <w:gridSpan w:val="2"/>
          </w:tcPr>
          <w:p w:rsidR="001344CA" w:rsidRPr="001344CA" w:rsidRDefault="001344CA" w:rsidP="00BF3F9C"/>
        </w:tc>
      </w:tr>
      <w:tr w:rsidR="001344CA" w:rsidRPr="001344CA" w:rsidTr="00BF3F9C">
        <w:trPr>
          <w:trHeight w:val="7651"/>
        </w:trPr>
        <w:tc>
          <w:tcPr>
            <w:tcW w:w="2538" w:type="dxa"/>
          </w:tcPr>
          <w:p w:rsidR="001344CA" w:rsidRPr="001344CA" w:rsidRDefault="001344CA" w:rsidP="00BF3F9C">
            <w:pPr>
              <w:rPr>
                <w:sz w:val="24"/>
                <w:szCs w:val="24"/>
              </w:rPr>
            </w:pPr>
            <w:r w:rsidRPr="001344CA">
              <w:rPr>
                <w:rFonts w:ascii="Times New Roman" w:eastAsia="Times New Roman" w:hAnsi="Times New Roman" w:cs="Times New Roman"/>
                <w:sz w:val="24"/>
                <w:szCs w:val="24"/>
              </w:rPr>
              <w:t xml:space="preserve">Ликовна радионица                                                                                   </w:t>
            </w:r>
          </w:p>
        </w:tc>
        <w:tc>
          <w:tcPr>
            <w:tcW w:w="4097" w:type="dxa"/>
          </w:tcPr>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Прикупљање јесењих плодова                 </w:t>
            </w:r>
            <w:r w:rsidRPr="001344CA">
              <w:rPr>
                <w:rFonts w:ascii="Times New Roman" w:eastAsia="Times New Roman" w:hAnsi="Times New Roman" w:cs="Times New Roman"/>
                <w:sz w:val="24"/>
                <w:szCs w:val="24"/>
              </w:rPr>
              <w:br/>
              <w:t xml:space="preserve">Уређење паноа-јесењи мотиви                         </w:t>
            </w:r>
            <w:r w:rsidRPr="001344CA">
              <w:rPr>
                <w:rFonts w:ascii="Times New Roman" w:eastAsia="Times New Roman" w:hAnsi="Times New Roman" w:cs="Times New Roman"/>
                <w:sz w:val="24"/>
                <w:szCs w:val="24"/>
              </w:rPr>
              <w:br/>
              <w:t xml:space="preserve">Израда различитих облика од јесењих плодова                                                       Уређење и одржавање гардеробе        </w:t>
            </w:r>
            <w:r w:rsidRPr="001344CA">
              <w:rPr>
                <w:rFonts w:ascii="Times New Roman" w:eastAsia="Times New Roman" w:hAnsi="Times New Roman" w:cs="Times New Roman"/>
                <w:sz w:val="24"/>
                <w:szCs w:val="24"/>
              </w:rPr>
              <w:br/>
              <w:t xml:space="preserve">Илустрација анимираног филма                                                         </w:t>
            </w:r>
            <w:r w:rsidRPr="001344CA">
              <w:rPr>
                <w:rFonts w:ascii="Times New Roman" w:eastAsia="Times New Roman" w:hAnsi="Times New Roman" w:cs="Times New Roman"/>
                <w:sz w:val="24"/>
                <w:szCs w:val="24"/>
              </w:rPr>
              <w:br/>
              <w:t xml:space="preserve">Цртање и сликање-тема по избору     </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Илустрација музичког дела </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Израда Новогодишњих честитки       </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Естетско уређење учионице                               Празничне чаролије-сликање    </w:t>
            </w:r>
            <w:r w:rsidRPr="001344CA">
              <w:rPr>
                <w:rFonts w:ascii="Times New Roman" w:eastAsia="Times New Roman" w:hAnsi="Times New Roman" w:cs="Times New Roman"/>
                <w:sz w:val="24"/>
                <w:szCs w:val="24"/>
              </w:rPr>
              <w:br/>
              <w:t xml:space="preserve">Илустрација фантастичног стрипа   </w:t>
            </w:r>
            <w:r w:rsidRPr="001344CA">
              <w:rPr>
                <w:rFonts w:ascii="Times New Roman" w:eastAsia="Times New Roman" w:hAnsi="Times New Roman" w:cs="Times New Roman"/>
                <w:sz w:val="24"/>
                <w:szCs w:val="24"/>
              </w:rPr>
              <w:br/>
              <w:t xml:space="preserve">Израда честитке вољеној особи                 </w:t>
            </w:r>
            <w:r w:rsidRPr="001344CA">
              <w:rPr>
                <w:rFonts w:ascii="Times New Roman" w:eastAsia="Times New Roman" w:hAnsi="Times New Roman" w:cs="Times New Roman"/>
                <w:sz w:val="24"/>
                <w:szCs w:val="24"/>
              </w:rPr>
              <w:br/>
              <w:t xml:space="preserve">Израда маски-комбинована техника </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Израда поклона за маме </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Уређење паноа- Ускрс</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Израда Ускршњих украса (пилићи и корпице за јаја)</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Израда паноа поводом обележавања Дана школе       </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Рециклажа није гњаважа –обележавање Дана планете</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Креативне радионице- Шарам и стварам</w:t>
            </w:r>
          </w:p>
          <w:p w:rsidR="001344CA" w:rsidRPr="001344CA" w:rsidRDefault="001344CA" w:rsidP="00BF3F9C">
            <w:pPr>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Продајна изложба- приход намењен унапређењу рада боравка у наредној школској години                                                                                                  </w:t>
            </w:r>
          </w:p>
        </w:tc>
        <w:tc>
          <w:tcPr>
            <w:tcW w:w="2941" w:type="dxa"/>
          </w:tcPr>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-Безбедно  и примерено користи алатке и матерјал за ликовно изражавање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-Препознаје и разликује линије, облике и шаре у свом окружењу</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-Ликовно изрази доживљај и осећања везана за лично искуство из непосредног окружења као и из маште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-Опажа и препознаје различите површине (глатко-храпаво, меко тврдо…)</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-Користи једноставне термине из визуелних уметности (цртеж, слика, сликар, колаж…)</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-Адекватно и активно учествује у презентацији сопственог рада и радова друге деце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-Поштује свој рад и рад друге деце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-Исказује утисак о свом раду и раду друге деце</w:t>
            </w:r>
          </w:p>
        </w:tc>
      </w:tr>
      <w:tr w:rsidR="001344CA" w:rsidRPr="001344CA" w:rsidTr="00BF3F9C">
        <w:tc>
          <w:tcPr>
            <w:tcW w:w="2538" w:type="dxa"/>
          </w:tcPr>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Музичка радионица                                 </w:t>
            </w:r>
          </w:p>
          <w:p w:rsidR="001344CA" w:rsidRPr="001344CA" w:rsidRDefault="001344CA" w:rsidP="00BF3F9C">
            <w:pPr>
              <w:rPr>
                <w:rFonts w:ascii="Times New Roman" w:hAnsi="Times New Roman" w:cs="Times New Roman"/>
                <w:sz w:val="24"/>
                <w:szCs w:val="24"/>
              </w:rPr>
            </w:pPr>
          </w:p>
        </w:tc>
        <w:tc>
          <w:tcPr>
            <w:tcW w:w="4097" w:type="dxa"/>
          </w:tcPr>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lastRenderedPageBreak/>
              <w:t>Слушамо музику за децу</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lastRenderedPageBreak/>
              <w:t>Учимо песмице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Играмо уз дечје песмице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Певамо песме по избору</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Певамо и играмо уз музику</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Певамо тематске песме (годишња доба, празници…)</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Правимо музичке инструменте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Стварамо звуке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Музичке столице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Народне игре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Ми плешемо</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Мали хор</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Илуструјемо песмице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Музички квиз</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Ја имам таленат- такмичење</w:t>
            </w:r>
          </w:p>
        </w:tc>
        <w:tc>
          <w:tcPr>
            <w:tcW w:w="2941" w:type="dxa"/>
          </w:tcPr>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lastRenderedPageBreak/>
              <w:t xml:space="preserve">-Уме да репродукује </w:t>
            </w:r>
            <w:r w:rsidRPr="001344CA">
              <w:rPr>
                <w:rFonts w:ascii="Times New Roman" w:eastAsia="Times New Roman" w:hAnsi="Times New Roman" w:cs="Times New Roman"/>
              </w:rPr>
              <w:lastRenderedPageBreak/>
              <w:t>једноставне ритмичке задатке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-Уме да пева једноставније дечије песме по слуху уз музичку пратњу или без ње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-Препознаје и пореди различите звуке произведене на разним инструментима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-Креирају разне звучне ефекте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-Изражавају свој доживљај музике кроз импровизацију покрета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xml:space="preserve">-Препознају начине на које музика и звукови учествују у свакодневном животу </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-Ученик ће бити способан да имитира различите звукове и покрете из околине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-Ученик ће бити способан да усмерава своју пажњу на дату радњу</w:t>
            </w:r>
          </w:p>
        </w:tc>
      </w:tr>
      <w:tr w:rsidR="001344CA" w:rsidRPr="001344CA" w:rsidTr="00BF3F9C">
        <w:tc>
          <w:tcPr>
            <w:tcW w:w="2538" w:type="dxa"/>
          </w:tcPr>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lastRenderedPageBreak/>
              <w:t>Школица спорта</w:t>
            </w:r>
          </w:p>
          <w:p w:rsidR="001344CA" w:rsidRPr="001344CA" w:rsidRDefault="001344CA" w:rsidP="00BF3F9C">
            <w:pPr>
              <w:rPr>
                <w:rFonts w:ascii="Times New Roman" w:hAnsi="Times New Roman" w:cs="Times New Roman"/>
                <w:sz w:val="24"/>
                <w:szCs w:val="24"/>
              </w:rPr>
            </w:pPr>
          </w:p>
        </w:tc>
        <w:tc>
          <w:tcPr>
            <w:tcW w:w="4097" w:type="dxa"/>
          </w:tcPr>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Ходање и трчање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Скакање и прескакање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Бацање и хватање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Вежбе на тлу</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Вежбе равнотеже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Вежбе реквизитима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Ритмичке вежбе и народни плесови</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Елементарне игре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без реквизита (Вук и јагње, Аријачкиње баријачкиње, Ланац, Јурке, Жмурке…)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лоптом (Између две ватре, Коцкице, добацивање…)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вијачом (Лимбо, Прескакање вијаче,Змијице…)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Штафетне игре (мали полигони)</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уз музику (Музичке столице, Врући кромпирићи…)</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Правила популарних спортских игара Кошарка, фудбал, одбојка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Игре по избору ученика.</w:t>
            </w:r>
          </w:p>
          <w:p w:rsidR="001344CA" w:rsidRPr="001344CA" w:rsidRDefault="001344CA" w:rsidP="00BF3F9C">
            <w:pPr>
              <w:rPr>
                <w:sz w:val="24"/>
                <w:szCs w:val="24"/>
              </w:rPr>
            </w:pPr>
          </w:p>
        </w:tc>
        <w:tc>
          <w:tcPr>
            <w:tcW w:w="2941" w:type="dxa"/>
          </w:tcPr>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-Поседује информације о значају здравља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-Учи да избегне ситуације у којима може да повреди себе или друге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-Учи како да реагује у критичним ситуацијама и како да помогне пријатељу који је повређен</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-Разликује правилно од неправилног држања тела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-Изводи покрете у задатом смеру</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-Правилно изводи једноставне вежбе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-Остварује напредак у развоју моторичких способности у складу са идивидуално постављеним циљевима</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-Правилно изводи игре са и без реквизита, са и без музике</w:t>
            </w:r>
          </w:p>
          <w:p w:rsidR="001344CA" w:rsidRPr="001344CA" w:rsidRDefault="001344CA" w:rsidP="00BF3F9C">
            <w:pPr>
              <w:pStyle w:val="normal0"/>
              <w:rPr>
                <w:rFonts w:ascii="Times New Roman" w:eastAsia="Times New Roman" w:hAnsi="Times New Roman" w:cs="Times New Roman"/>
              </w:rPr>
            </w:pPr>
            <w:r w:rsidRPr="001344CA">
              <w:rPr>
                <w:rFonts w:ascii="Times New Roman" w:eastAsia="Times New Roman" w:hAnsi="Times New Roman" w:cs="Times New Roman"/>
              </w:rPr>
              <w:t xml:space="preserve">-Научи да сарађује у тиму </w:t>
            </w:r>
          </w:p>
        </w:tc>
      </w:tr>
      <w:tr w:rsidR="001344CA" w:rsidRPr="001344CA" w:rsidTr="00BF3F9C">
        <w:tc>
          <w:tcPr>
            <w:tcW w:w="2538" w:type="dxa"/>
          </w:tcPr>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Језичка радионицa</w:t>
            </w:r>
          </w:p>
          <w:p w:rsidR="001344CA" w:rsidRPr="001344CA" w:rsidRDefault="001344CA" w:rsidP="00BF3F9C">
            <w:pPr>
              <w:rPr>
                <w:rFonts w:ascii="Times New Roman" w:hAnsi="Times New Roman" w:cs="Times New Roman"/>
                <w:sz w:val="24"/>
                <w:szCs w:val="24"/>
              </w:rPr>
            </w:pPr>
          </w:p>
        </w:tc>
        <w:tc>
          <w:tcPr>
            <w:tcW w:w="4097" w:type="dxa"/>
          </w:tcPr>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Језичке игре- ребуси, питалице, загонетке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Језички квиз</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Читамо енциклопедије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lastRenderedPageBreak/>
              <w:t>Тематске приредбе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Читамо одабране часописе за децу</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Стилске вежбе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Лексичке вежбе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Читање одабраних књига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На слово, на слово…</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Цртамо слова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Разговор о празницима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Приче по низу слика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Весела граматика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Рецитаторско такмичење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Посета библиотеци</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Радионица у библиотеци</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Говорне вежбе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Ссастављање приче </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Игра  „Каладонт“ (настављање речи на задато слово)</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Игра  „Вешала“ (погађање речи и фраза уз помоћ слова)</w:t>
            </w:r>
          </w:p>
          <w:p w:rsidR="001344CA" w:rsidRPr="001344CA" w:rsidRDefault="001344CA" w:rsidP="00BF3F9C">
            <w:pPr>
              <w:rPr>
                <w:sz w:val="24"/>
                <w:szCs w:val="24"/>
              </w:rPr>
            </w:pPr>
          </w:p>
        </w:tc>
        <w:tc>
          <w:tcPr>
            <w:tcW w:w="2941" w:type="dxa"/>
          </w:tcPr>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lastRenderedPageBreak/>
              <w:t>-Правилно артикулише гласове, акцентује речи и  правилно интонира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-Идентификује гласове, </w:t>
            </w:r>
            <w:r w:rsidRPr="001344CA">
              <w:rPr>
                <w:rFonts w:ascii="Times New Roman" w:eastAsia="Times New Roman" w:hAnsi="Times New Roman" w:cs="Times New Roman"/>
                <w:sz w:val="24"/>
                <w:szCs w:val="24"/>
              </w:rPr>
              <w:lastRenderedPageBreak/>
              <w:t>речи, слогове, реченице у српском језику</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-Разуме једноставна упутства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-Уочава везу говора са невербалним облицима комуникације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-Невербално приказује одређена стања и радње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-Влада техником  читања: везује гласове за слова, везује слова за речи, чита реченицу као целину, поштује интерпункцију, разуме оно што је прочитао</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-Уочава целину и делове текста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-Пише штампаним и писаним словима ћирилице/латинице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-Правилно повезује речи у реченици</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-Одваја речи приликом писања и правилно користи знакове интерепункције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-Правилно употребљава велико слово</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-Разликује основне облике књижевног изражаја: проза, поезија, стих</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-Познаје и користи елементе књижевних дела: наслов, увод, разрада, закључак</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-Тумачи драмске ликове</w:t>
            </w:r>
          </w:p>
        </w:tc>
      </w:tr>
      <w:tr w:rsidR="001344CA" w:rsidRPr="001344CA" w:rsidTr="00BF3F9C">
        <w:tc>
          <w:tcPr>
            <w:tcW w:w="2538" w:type="dxa"/>
          </w:tcPr>
          <w:p w:rsidR="001344CA" w:rsidRPr="001344CA" w:rsidRDefault="001344CA" w:rsidP="00BF3F9C">
            <w:pPr>
              <w:pStyle w:val="normal0"/>
              <w:rPr>
                <w:rFonts w:ascii="Times New Roman" w:eastAsia="Times New Roman" w:hAnsi="Times New Roman" w:cs="Times New Roman"/>
                <w:b/>
              </w:rPr>
            </w:pPr>
            <w:r w:rsidRPr="001344CA">
              <w:rPr>
                <w:rFonts w:ascii="Times New Roman" w:eastAsia="Times New Roman" w:hAnsi="Times New Roman" w:cs="Times New Roman"/>
                <w:b/>
              </w:rPr>
              <w:lastRenderedPageBreak/>
              <w:t>ОБЕЛЕЖАВАЊЕ ЗНАЧАЈНИХ ДАТУМА И ДОГАЂАЈА</w:t>
            </w:r>
          </w:p>
        </w:tc>
        <w:tc>
          <w:tcPr>
            <w:tcW w:w="4097" w:type="dxa"/>
          </w:tcPr>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Европски дан без аутомобила </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Светски поморски дан                                     Обележавање  Дечје недеље</w:t>
            </w:r>
            <w:r w:rsidRPr="001344CA">
              <w:rPr>
                <w:rFonts w:ascii="Times New Roman" w:eastAsia="Times New Roman" w:hAnsi="Times New Roman" w:cs="Times New Roman"/>
                <w:sz w:val="24"/>
                <w:szCs w:val="24"/>
              </w:rPr>
              <w:br/>
              <w:t xml:space="preserve">Обележавање Међународног Дана заштите животиња                                                                                                                                           Дан здраве хране  </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Дан јабуке                                                  Дан науке</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Дан еколошког покрета </w:t>
            </w:r>
            <w:r w:rsidRPr="001344CA">
              <w:rPr>
                <w:rFonts w:ascii="Times New Roman" w:eastAsia="Times New Roman" w:hAnsi="Times New Roman" w:cs="Times New Roman"/>
                <w:sz w:val="24"/>
                <w:szCs w:val="24"/>
              </w:rPr>
              <w:br/>
            </w:r>
            <w:r w:rsidRPr="001344CA">
              <w:rPr>
                <w:rFonts w:ascii="Times New Roman" w:eastAsia="Times New Roman" w:hAnsi="Times New Roman" w:cs="Times New Roman"/>
                <w:sz w:val="24"/>
                <w:szCs w:val="24"/>
              </w:rPr>
              <w:lastRenderedPageBreak/>
              <w:t>Дан деце</w:t>
            </w:r>
            <w:r w:rsidRPr="001344CA">
              <w:rPr>
                <w:rFonts w:ascii="Times New Roman" w:eastAsia="Times New Roman" w:hAnsi="Times New Roman" w:cs="Times New Roman"/>
                <w:sz w:val="24"/>
                <w:szCs w:val="24"/>
              </w:rPr>
              <w:br/>
              <w:t xml:space="preserve">Обележавање Светог Саве                                         Обележавање Светог Трифуна (Дан заљубљених)                                                                  Дан матерњег језика- квиз знања                    Обележавање 8.марта (Међународног дана жена)                                                                     Обележавање Светског Дана шума        Обележавање Светског дана вода                                 Обележавање Међународног дана дечје књиге и ауторских права Обележавање Светског дана здравља                                 </w:t>
            </w:r>
            <w:r w:rsidRPr="001344CA">
              <w:rPr>
                <w:rFonts w:ascii="Times New Roman" w:eastAsia="Times New Roman" w:hAnsi="Times New Roman" w:cs="Times New Roman"/>
                <w:sz w:val="24"/>
                <w:szCs w:val="24"/>
              </w:rPr>
              <w:br/>
              <w:t xml:space="preserve">Обележавање Дана планете Земље </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 xml:space="preserve">Дан школе         </w:t>
            </w:r>
            <w:r w:rsidRPr="001344CA">
              <w:rPr>
                <w:rFonts w:ascii="Times New Roman" w:eastAsia="Times New Roman" w:hAnsi="Times New Roman" w:cs="Times New Roman"/>
                <w:sz w:val="24"/>
                <w:szCs w:val="24"/>
              </w:rPr>
              <w:br/>
              <w:t xml:space="preserve">Светски дан породице                                          Обележавање Светског дана спорта   </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Завршна продајна изложба</w:t>
            </w:r>
          </w:p>
          <w:p w:rsidR="001344CA" w:rsidRPr="001344CA" w:rsidRDefault="001344CA" w:rsidP="00BF3F9C">
            <w:pPr>
              <w:pStyle w:val="normal0"/>
              <w:rPr>
                <w:rFonts w:ascii="Times New Roman" w:eastAsia="Times New Roman" w:hAnsi="Times New Roman" w:cs="Times New Roman"/>
                <w:sz w:val="24"/>
                <w:szCs w:val="24"/>
              </w:rPr>
            </w:pPr>
            <w:r w:rsidRPr="001344CA">
              <w:rPr>
                <w:rFonts w:ascii="Times New Roman" w:eastAsia="Times New Roman" w:hAnsi="Times New Roman" w:cs="Times New Roman"/>
                <w:sz w:val="24"/>
                <w:szCs w:val="24"/>
              </w:rPr>
              <w:t>Журка за крај</w:t>
            </w:r>
          </w:p>
        </w:tc>
        <w:tc>
          <w:tcPr>
            <w:tcW w:w="2941" w:type="dxa"/>
          </w:tcPr>
          <w:p w:rsidR="001344CA" w:rsidRPr="001344CA" w:rsidRDefault="001344CA" w:rsidP="00BF3F9C">
            <w:pPr>
              <w:pStyle w:val="normal0"/>
              <w:rPr>
                <w:rFonts w:ascii="Times New Roman" w:eastAsia="Times New Roman" w:hAnsi="Times New Roman" w:cs="Times New Roman"/>
                <w:sz w:val="24"/>
                <w:szCs w:val="24"/>
              </w:rPr>
            </w:pPr>
          </w:p>
        </w:tc>
      </w:tr>
      <w:tr w:rsidR="001344CA" w:rsidRPr="001344CA" w:rsidTr="00BF3F9C">
        <w:tc>
          <w:tcPr>
            <w:tcW w:w="2538" w:type="dxa"/>
          </w:tcPr>
          <w:p w:rsidR="001344CA" w:rsidRPr="001344CA" w:rsidRDefault="001344CA" w:rsidP="00BF3F9C">
            <w:pPr>
              <w:pStyle w:val="normal0"/>
              <w:spacing w:before="100" w:after="280"/>
              <w:rPr>
                <w:rFonts w:ascii="Times New Roman" w:eastAsia="Times New Roman" w:hAnsi="Times New Roman" w:cs="Times New Roman"/>
              </w:rPr>
            </w:pPr>
            <w:r w:rsidRPr="001344CA">
              <w:rPr>
                <w:rFonts w:ascii="Times New Roman" w:eastAsia="Times New Roman" w:hAnsi="Times New Roman" w:cs="Times New Roman"/>
                <w:b/>
              </w:rPr>
              <w:lastRenderedPageBreak/>
              <w:t>АКТИВНОСТИ ИЗВАН УЧИОНИЦЕ</w:t>
            </w:r>
          </w:p>
          <w:p w:rsidR="001344CA" w:rsidRPr="001344CA" w:rsidRDefault="001344CA" w:rsidP="00BF3F9C">
            <w:pPr>
              <w:pStyle w:val="normal0"/>
              <w:rPr>
                <w:rFonts w:ascii="Times New Roman" w:eastAsia="Times New Roman" w:hAnsi="Times New Roman" w:cs="Times New Roman"/>
              </w:rPr>
            </w:pPr>
          </w:p>
        </w:tc>
        <w:tc>
          <w:tcPr>
            <w:tcW w:w="4097" w:type="dxa"/>
          </w:tcPr>
          <w:p w:rsidR="001344CA" w:rsidRPr="001344CA" w:rsidRDefault="001344CA" w:rsidP="00BF3F9C">
            <w:pPr>
              <w:pStyle w:val="normal0"/>
              <w:spacing w:before="100" w:after="100"/>
              <w:rPr>
                <w:rFonts w:ascii="Times New Roman" w:eastAsia="Times New Roman" w:hAnsi="Times New Roman" w:cs="Times New Roman"/>
              </w:rPr>
            </w:pPr>
            <w:r w:rsidRPr="001344CA">
              <w:rPr>
                <w:rFonts w:ascii="Times New Roman" w:eastAsia="Times New Roman" w:hAnsi="Times New Roman" w:cs="Times New Roman"/>
              </w:rPr>
              <w:t>Спортске активности</w:t>
            </w:r>
            <w:r w:rsidRPr="001344CA">
              <w:rPr>
                <w:rFonts w:ascii="Times New Roman" w:eastAsia="Times New Roman" w:hAnsi="Times New Roman" w:cs="Times New Roman"/>
              </w:rPr>
              <w:br/>
              <w:t>Факултативне активности-посете, излети, шетње и екскурзије</w:t>
            </w:r>
            <w:r w:rsidRPr="001344CA">
              <w:rPr>
                <w:rFonts w:ascii="Times New Roman" w:eastAsia="Times New Roman" w:hAnsi="Times New Roman" w:cs="Times New Roman"/>
              </w:rPr>
              <w:br/>
              <w:t>Излет до парка Пећина</w:t>
            </w:r>
          </w:p>
        </w:tc>
        <w:tc>
          <w:tcPr>
            <w:tcW w:w="2941" w:type="dxa"/>
          </w:tcPr>
          <w:p w:rsidR="001344CA" w:rsidRPr="001344CA" w:rsidRDefault="001344CA" w:rsidP="00BF3F9C">
            <w:pPr>
              <w:pStyle w:val="normal0"/>
              <w:rPr>
                <w:rFonts w:ascii="Times New Roman" w:eastAsia="Times New Roman" w:hAnsi="Times New Roman" w:cs="Times New Roman"/>
                <w:sz w:val="24"/>
                <w:szCs w:val="24"/>
              </w:rPr>
            </w:pPr>
          </w:p>
        </w:tc>
      </w:tr>
    </w:tbl>
    <w:p w:rsidR="001344CA" w:rsidRPr="001344CA" w:rsidRDefault="001344CA" w:rsidP="001344CA">
      <w:pPr>
        <w:rPr>
          <w:color w:val="auto"/>
        </w:rPr>
      </w:pPr>
    </w:p>
    <w:p w:rsidR="001344CA" w:rsidRPr="001344CA" w:rsidRDefault="001344CA" w:rsidP="001344CA">
      <w:pPr>
        <w:pStyle w:val="normal0"/>
        <w:ind w:left="720"/>
        <w:jc w:val="both"/>
        <w:rPr>
          <w:rFonts w:ascii="Times New Roman" w:hAnsi="Times New Roman" w:cs="Times New Roman"/>
          <w:color w:val="auto"/>
          <w:u w:val="single"/>
          <w:lang w:val="sr-Latn-CS"/>
        </w:rPr>
      </w:pPr>
    </w:p>
    <w:p w:rsidR="001344CA" w:rsidRPr="001344CA" w:rsidRDefault="001344CA" w:rsidP="001344CA">
      <w:pPr>
        <w:pStyle w:val="normal0"/>
        <w:rPr>
          <w:rFonts w:ascii="Times New Roman" w:eastAsia="Times New Roman" w:hAnsi="Times New Roman" w:cs="Times New Roman"/>
          <w:b/>
          <w:color w:val="auto"/>
        </w:rPr>
      </w:pPr>
    </w:p>
    <w:p w:rsidR="001344CA" w:rsidRPr="001344CA" w:rsidRDefault="001344CA" w:rsidP="001344CA">
      <w:pPr>
        <w:pStyle w:val="Heading2"/>
        <w:rPr>
          <w:color w:val="auto"/>
        </w:rPr>
      </w:pPr>
      <w:bookmarkStart w:id="34" w:name="_Toc495483845"/>
      <w:r w:rsidRPr="001344CA">
        <w:rPr>
          <w:color w:val="auto"/>
        </w:rPr>
        <w:t>5.4. Извештај о реализованим излетима, екскурзијама и рекреативној настави</w:t>
      </w:r>
      <w:bookmarkEnd w:id="34"/>
    </w:p>
    <w:tbl>
      <w:tblPr>
        <w:tblW w:w="1140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198"/>
        <w:gridCol w:w="1983"/>
        <w:gridCol w:w="4110"/>
        <w:gridCol w:w="4110"/>
      </w:tblGrid>
      <w:tr w:rsidR="001344CA" w:rsidRPr="001344CA" w:rsidTr="00BF3F9C">
        <w:trPr>
          <w:trHeight w:val="230"/>
          <w:jc w:val="center"/>
        </w:trPr>
        <w:tc>
          <w:tcPr>
            <w:tcW w:w="1198" w:type="dxa"/>
            <w:tcBorders>
              <w:top w:val="single" w:sz="6" w:space="0" w:color="000000"/>
              <w:left w:val="single" w:sz="12" w:space="0" w:color="000000"/>
              <w:bottom w:val="single" w:sz="6" w:space="0" w:color="000000"/>
              <w:right w:val="single" w:sz="6" w:space="0" w:color="000000"/>
            </w:tcBorders>
            <w:shd w:val="clear" w:color="auto" w:fill="C6D9F1" w:themeFill="text2" w:themeFillTint="33"/>
            <w:vAlign w:val="center"/>
          </w:tcPr>
          <w:p w:rsidR="001344CA" w:rsidRPr="001344CA" w:rsidRDefault="001344CA" w:rsidP="00BF3F9C">
            <w:pPr>
              <w:spacing w:before="60" w:after="60" w:line="240" w:lineRule="auto"/>
              <w:jc w:val="center"/>
              <w:rPr>
                <w:rFonts w:ascii="Times New Roman" w:hAnsi="Times New Roman" w:cs="Times New Roman"/>
                <w:b/>
                <w:color w:val="auto"/>
              </w:rPr>
            </w:pPr>
            <w:r w:rsidRPr="001344CA">
              <w:rPr>
                <w:rFonts w:ascii="Times New Roman" w:hAnsi="Times New Roman" w:cs="Times New Roman"/>
                <w:b/>
                <w:color w:val="auto"/>
              </w:rPr>
              <w:t>разред</w:t>
            </w:r>
          </w:p>
        </w:tc>
        <w:tc>
          <w:tcPr>
            <w:tcW w:w="198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1344CA" w:rsidRPr="001344CA" w:rsidRDefault="001344CA" w:rsidP="00BF3F9C">
            <w:pPr>
              <w:spacing w:before="60" w:after="60" w:line="240" w:lineRule="auto"/>
              <w:jc w:val="center"/>
              <w:rPr>
                <w:rFonts w:ascii="Times New Roman" w:hAnsi="Times New Roman" w:cs="Times New Roman"/>
                <w:b/>
                <w:color w:val="auto"/>
              </w:rPr>
            </w:pPr>
            <w:r w:rsidRPr="001344CA">
              <w:rPr>
                <w:rFonts w:ascii="Times New Roman" w:hAnsi="Times New Roman" w:cs="Times New Roman"/>
                <w:b/>
                <w:color w:val="auto"/>
              </w:rPr>
              <w:t>Време</w:t>
            </w:r>
          </w:p>
        </w:tc>
        <w:tc>
          <w:tcPr>
            <w:tcW w:w="4110" w:type="dxa"/>
            <w:tcBorders>
              <w:top w:val="single" w:sz="6" w:space="0" w:color="000000"/>
              <w:left w:val="single" w:sz="6" w:space="0" w:color="000000"/>
              <w:bottom w:val="single" w:sz="6" w:space="0" w:color="000000"/>
              <w:right w:val="single" w:sz="12" w:space="0" w:color="000000"/>
            </w:tcBorders>
            <w:shd w:val="clear" w:color="auto" w:fill="C6D9F1" w:themeFill="text2" w:themeFillTint="33"/>
            <w:vAlign w:val="center"/>
          </w:tcPr>
          <w:p w:rsidR="001344CA" w:rsidRPr="001344CA" w:rsidRDefault="001344CA" w:rsidP="00BF3F9C">
            <w:pPr>
              <w:spacing w:before="60" w:after="60" w:line="240" w:lineRule="auto"/>
              <w:jc w:val="center"/>
              <w:rPr>
                <w:rFonts w:ascii="Times New Roman" w:hAnsi="Times New Roman" w:cs="Times New Roman"/>
                <w:b/>
                <w:color w:val="auto"/>
              </w:rPr>
            </w:pPr>
            <w:r w:rsidRPr="001344CA">
              <w:rPr>
                <w:rFonts w:ascii="Times New Roman" w:hAnsi="Times New Roman" w:cs="Times New Roman"/>
                <w:b/>
                <w:color w:val="auto"/>
              </w:rPr>
              <w:t>Релације</w:t>
            </w:r>
          </w:p>
        </w:tc>
        <w:tc>
          <w:tcPr>
            <w:tcW w:w="4110" w:type="dxa"/>
            <w:tcBorders>
              <w:top w:val="single" w:sz="6" w:space="0" w:color="000000"/>
              <w:left w:val="single" w:sz="6" w:space="0" w:color="000000"/>
              <w:bottom w:val="single" w:sz="6" w:space="0" w:color="000000"/>
              <w:right w:val="single" w:sz="12" w:space="0" w:color="000000"/>
            </w:tcBorders>
            <w:shd w:val="clear" w:color="auto" w:fill="C6D9F1" w:themeFill="text2" w:themeFillTint="33"/>
          </w:tcPr>
          <w:p w:rsidR="001344CA" w:rsidRPr="001344CA" w:rsidRDefault="001344CA" w:rsidP="00BF3F9C">
            <w:pPr>
              <w:spacing w:before="60" w:after="60" w:line="240" w:lineRule="auto"/>
              <w:jc w:val="center"/>
              <w:rPr>
                <w:rFonts w:ascii="Times New Roman" w:hAnsi="Times New Roman" w:cs="Times New Roman"/>
                <w:b/>
                <w:color w:val="auto"/>
              </w:rPr>
            </w:pPr>
            <w:r w:rsidRPr="001344CA">
              <w:rPr>
                <w:rFonts w:ascii="Times New Roman" w:hAnsi="Times New Roman" w:cs="Times New Roman"/>
                <w:b/>
                <w:color w:val="auto"/>
              </w:rPr>
              <w:t>садржаји</w:t>
            </w:r>
          </w:p>
        </w:tc>
      </w:tr>
      <w:tr w:rsidR="001344CA" w:rsidRPr="001344CA" w:rsidTr="00BF3F9C">
        <w:trPr>
          <w:trHeight w:val="230"/>
          <w:jc w:val="center"/>
        </w:trPr>
        <w:tc>
          <w:tcPr>
            <w:tcW w:w="1198" w:type="dxa"/>
            <w:tcBorders>
              <w:top w:val="single" w:sz="6" w:space="0" w:color="000000"/>
              <w:left w:val="single" w:sz="12" w:space="0" w:color="000000"/>
              <w:bottom w:val="single" w:sz="6" w:space="0" w:color="000000"/>
              <w:right w:val="single" w:sz="6"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I</w:t>
            </w: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b/>
                <w:color w:val="auto"/>
              </w:rPr>
              <w:t>5.06.2018.</w:t>
            </w:r>
          </w:p>
        </w:tc>
        <w:tc>
          <w:tcPr>
            <w:tcW w:w="4110" w:type="dxa"/>
            <w:tcBorders>
              <w:top w:val="single" w:sz="6" w:space="0" w:color="000000"/>
              <w:left w:val="single" w:sz="6" w:space="0" w:color="000000"/>
              <w:bottom w:val="single" w:sz="6" w:space="0" w:color="000000"/>
              <w:right w:val="single" w:sz="12"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color w:val="auto"/>
              </w:rPr>
              <w:t>ВАЉЕВО – МИОНИЦА-СТРУГАНИК-ПАШТРИЋ- РИБНИЧКА ПЕЋИНА-ВАЉЕВО</w:t>
            </w:r>
          </w:p>
        </w:tc>
        <w:tc>
          <w:tcPr>
            <w:tcW w:w="4110" w:type="dxa"/>
            <w:tcBorders>
              <w:top w:val="single" w:sz="6" w:space="0" w:color="000000"/>
              <w:left w:val="single" w:sz="6" w:space="0" w:color="000000"/>
              <w:bottom w:val="single" w:sz="6" w:space="0" w:color="000000"/>
              <w:right w:val="single" w:sz="12" w:space="0" w:color="000000"/>
            </w:tcBorders>
            <w:shd w:val="clear" w:color="auto" w:fill="auto"/>
          </w:tcPr>
          <w:p w:rsidR="001344CA" w:rsidRPr="001344CA" w:rsidRDefault="001344CA" w:rsidP="00BF3F9C">
            <w:pPr>
              <w:spacing w:line="240" w:lineRule="auto"/>
              <w:rPr>
                <w:rFonts w:ascii="Times New Roman" w:hAnsi="Times New Roman" w:cs="Times New Roman"/>
                <w:color w:val="auto"/>
              </w:rPr>
            </w:pPr>
            <w:r w:rsidRPr="001344CA">
              <w:rPr>
                <w:rFonts w:ascii="Times New Roman" w:hAnsi="Times New Roman" w:cs="Times New Roman"/>
                <w:color w:val="auto"/>
                <w:lang w:val="es-ES"/>
              </w:rPr>
              <w:t xml:space="preserve">Ученици првог разреда </w:t>
            </w:r>
            <w:r w:rsidRPr="001344CA">
              <w:rPr>
                <w:rFonts w:ascii="Times New Roman" w:hAnsi="Times New Roman" w:cs="Times New Roman"/>
                <w:color w:val="auto"/>
              </w:rPr>
              <w:t>П</w:t>
            </w:r>
            <w:r w:rsidRPr="001344CA">
              <w:rPr>
                <w:rFonts w:ascii="Times New Roman" w:hAnsi="Times New Roman" w:cs="Times New Roman"/>
                <w:color w:val="auto"/>
                <w:lang w:val="es-ES"/>
              </w:rPr>
              <w:t>осет</w:t>
            </w:r>
            <w:r w:rsidRPr="001344CA">
              <w:rPr>
                <w:rFonts w:ascii="Times New Roman" w:hAnsi="Times New Roman" w:cs="Times New Roman"/>
                <w:color w:val="auto"/>
              </w:rPr>
              <w:t xml:space="preserve">или су </w:t>
            </w:r>
            <w:r w:rsidRPr="001344CA">
              <w:rPr>
                <w:rFonts w:ascii="Times New Roman" w:hAnsi="Times New Roman" w:cs="Times New Roman"/>
                <w:color w:val="auto"/>
                <w:lang w:val="es-ES"/>
              </w:rPr>
              <w:t xml:space="preserve"> следеће објекте: </w:t>
            </w:r>
            <w:r w:rsidRPr="001344CA">
              <w:rPr>
                <w:rFonts w:ascii="Times New Roman" w:hAnsi="Times New Roman" w:cs="Times New Roman"/>
                <w:color w:val="auto"/>
              </w:rPr>
              <w:t>У Мионици споменик Живојина Мишића; у Струганику родну кућу Живојина Мишића; у Паштрићу музеј камена Предрага Пеце Петровића и  Рибничку пећину-станиште слепих мишева;</w:t>
            </w:r>
          </w:p>
        </w:tc>
      </w:tr>
      <w:tr w:rsidR="001344CA" w:rsidRPr="001344CA" w:rsidTr="00BF3F9C">
        <w:trPr>
          <w:trHeight w:val="230"/>
          <w:jc w:val="center"/>
        </w:trPr>
        <w:tc>
          <w:tcPr>
            <w:tcW w:w="1198" w:type="dxa"/>
            <w:tcBorders>
              <w:top w:val="single" w:sz="6" w:space="0" w:color="000000"/>
              <w:left w:val="single" w:sz="12" w:space="0" w:color="000000"/>
              <w:bottom w:val="single" w:sz="6" w:space="0" w:color="000000"/>
              <w:right w:val="single" w:sz="6"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II</w:t>
            </w: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b/>
                <w:color w:val="auto"/>
              </w:rPr>
              <w:t>6.06.2018.</w:t>
            </w:r>
          </w:p>
        </w:tc>
        <w:tc>
          <w:tcPr>
            <w:tcW w:w="4110" w:type="dxa"/>
            <w:tcBorders>
              <w:top w:val="single" w:sz="6" w:space="0" w:color="000000"/>
              <w:left w:val="single" w:sz="6" w:space="0" w:color="000000"/>
              <w:bottom w:val="single" w:sz="6" w:space="0" w:color="000000"/>
              <w:right w:val="single" w:sz="12"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color w:val="auto"/>
                <w:lang w:val="es-ES"/>
              </w:rPr>
              <w:t>ВАЉЕВО-БЕОГРАД</w:t>
            </w:r>
          </w:p>
        </w:tc>
        <w:tc>
          <w:tcPr>
            <w:tcW w:w="4110" w:type="dxa"/>
            <w:tcBorders>
              <w:top w:val="single" w:sz="6" w:space="0" w:color="000000"/>
              <w:left w:val="single" w:sz="6" w:space="0" w:color="000000"/>
              <w:bottom w:val="single" w:sz="6" w:space="0" w:color="000000"/>
              <w:right w:val="single" w:sz="12" w:space="0" w:color="000000"/>
            </w:tcBorders>
            <w:shd w:val="clear" w:color="auto" w:fill="auto"/>
          </w:tcPr>
          <w:p w:rsidR="001344CA" w:rsidRPr="001344CA" w:rsidRDefault="001344CA" w:rsidP="00BF3F9C">
            <w:pPr>
              <w:pStyle w:val="NormalWeb"/>
              <w:spacing w:before="58" w:beforeAutospacing="0" w:after="58"/>
            </w:pPr>
            <w:r w:rsidRPr="001344CA">
              <w:t>Изведена једнодневна ђачка екскурзија ученика другог разреда на релацији Ваљево-Београд.</w:t>
            </w:r>
          </w:p>
          <w:p w:rsidR="001344CA" w:rsidRPr="001344CA" w:rsidRDefault="001344CA" w:rsidP="00BF3F9C">
            <w:pPr>
              <w:pStyle w:val="NormalWeb"/>
              <w:spacing w:before="58" w:beforeAutospacing="0" w:after="58"/>
            </w:pPr>
            <w:r w:rsidRPr="001344CA">
              <w:t>*Садржај екскурзије:</w:t>
            </w:r>
          </w:p>
          <w:p w:rsidR="001344CA" w:rsidRPr="001344CA" w:rsidRDefault="001344CA" w:rsidP="00BF3F9C">
            <w:pPr>
              <w:pStyle w:val="NormalWeb"/>
              <w:spacing w:before="58" w:beforeAutospacing="0" w:after="58"/>
            </w:pPr>
            <w:r w:rsidRPr="001344CA">
              <w:t>-Посета Галерији Природњачког музеја на Калемегдану.</w:t>
            </w:r>
          </w:p>
          <w:p w:rsidR="001344CA" w:rsidRPr="001344CA" w:rsidRDefault="001344CA" w:rsidP="00BF3F9C">
            <w:pPr>
              <w:pStyle w:val="NormalWeb"/>
              <w:spacing w:before="58" w:beforeAutospacing="0" w:after="58"/>
            </w:pPr>
            <w:r w:rsidRPr="001344CA">
              <w:t xml:space="preserve">-Шетња Калемегданом и упознавање </w:t>
            </w:r>
            <w:r w:rsidRPr="001344CA">
              <w:lastRenderedPageBreak/>
              <w:t>Калемегданске тврђаве.</w:t>
            </w:r>
          </w:p>
          <w:p w:rsidR="001344CA" w:rsidRPr="001344CA" w:rsidRDefault="001344CA" w:rsidP="00BF3F9C">
            <w:pPr>
              <w:pStyle w:val="NormalWeb"/>
              <w:spacing w:before="58" w:beforeAutospacing="0" w:after="58"/>
            </w:pPr>
            <w:r w:rsidRPr="001344CA">
              <w:t>-Посматрање ушћа Саве у Дунав и споменик Победнику са калемегданске терасе.</w:t>
            </w:r>
          </w:p>
          <w:p w:rsidR="001344CA" w:rsidRPr="001344CA" w:rsidRDefault="001344CA" w:rsidP="00BF3F9C">
            <w:pPr>
              <w:pStyle w:val="NormalWeb"/>
              <w:spacing w:before="58" w:beforeAutospacing="0" w:after="58"/>
            </w:pPr>
            <w:r w:rsidRPr="001344CA">
              <w:t>-Позоришна представа за ученике у Атељеу 28 ”Тајне Дунава”.</w:t>
            </w:r>
          </w:p>
          <w:p w:rsidR="001344CA" w:rsidRPr="001344CA" w:rsidRDefault="001344CA" w:rsidP="00BF3F9C">
            <w:pPr>
              <w:pStyle w:val="NormalWeb"/>
              <w:spacing w:before="58" w:beforeAutospacing="0" w:after="58"/>
            </w:pPr>
            <w:r w:rsidRPr="001344CA">
              <w:t>-Повратак у Ваљево.</w:t>
            </w:r>
          </w:p>
          <w:p w:rsidR="001344CA" w:rsidRPr="001344CA" w:rsidRDefault="001344CA" w:rsidP="00BF3F9C">
            <w:pPr>
              <w:pStyle w:val="NormalWeb"/>
              <w:spacing w:before="58" w:beforeAutospacing="0" w:after="58"/>
            </w:pPr>
            <w:r w:rsidRPr="001344CA">
              <w:t>-Екскурзија је протекла у најбољем реду, без проблема.</w:t>
            </w:r>
          </w:p>
        </w:tc>
      </w:tr>
      <w:tr w:rsidR="001344CA" w:rsidRPr="001344CA" w:rsidTr="00BF3F9C">
        <w:trPr>
          <w:trHeight w:val="3146"/>
          <w:jc w:val="center"/>
        </w:trPr>
        <w:tc>
          <w:tcPr>
            <w:tcW w:w="1198" w:type="dxa"/>
            <w:tcBorders>
              <w:top w:val="single" w:sz="6" w:space="0" w:color="000000"/>
              <w:left w:val="single" w:sz="12" w:space="0" w:color="000000"/>
              <w:bottom w:val="single" w:sz="6" w:space="0" w:color="000000"/>
              <w:right w:val="single" w:sz="6"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lastRenderedPageBreak/>
              <w:t>III</w:t>
            </w: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b/>
                <w:color w:val="auto"/>
              </w:rPr>
              <w:t>7.06.2018.</w:t>
            </w:r>
          </w:p>
        </w:tc>
        <w:tc>
          <w:tcPr>
            <w:tcW w:w="4110" w:type="dxa"/>
            <w:tcBorders>
              <w:top w:val="single" w:sz="6" w:space="0" w:color="000000"/>
              <w:left w:val="single" w:sz="6" w:space="0" w:color="000000"/>
              <w:bottom w:val="single" w:sz="6" w:space="0" w:color="000000"/>
              <w:right w:val="single" w:sz="12"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color w:val="auto"/>
              </w:rPr>
              <w:t xml:space="preserve">ВАЉЕВО –ТЕКЕРИШ- ТРОНОША-БАЊА КОВИЉАЧА – ТРШИЋ –ДОБРИ ПОТОК </w:t>
            </w:r>
          </w:p>
        </w:tc>
        <w:tc>
          <w:tcPr>
            <w:tcW w:w="4110" w:type="dxa"/>
            <w:tcBorders>
              <w:top w:val="single" w:sz="6" w:space="0" w:color="000000"/>
              <w:left w:val="single" w:sz="6" w:space="0" w:color="000000"/>
              <w:bottom w:val="single" w:sz="6" w:space="0" w:color="000000"/>
              <w:right w:val="single" w:sz="12" w:space="0" w:color="000000"/>
            </w:tcBorders>
            <w:shd w:val="clear" w:color="auto" w:fill="auto"/>
          </w:tcPr>
          <w:p w:rsidR="001344CA" w:rsidRPr="001344CA" w:rsidRDefault="001344CA" w:rsidP="00BF3F9C">
            <w:pPr>
              <w:rPr>
                <w:rFonts w:ascii="Times New Roman" w:hAnsi="Times New Roman" w:cs="Times New Roman"/>
                <w:color w:val="auto"/>
              </w:rPr>
            </w:pPr>
            <w:r w:rsidRPr="001344CA">
              <w:rPr>
                <w:rFonts w:ascii="Times New Roman" w:hAnsi="Times New Roman" w:cs="Times New Roman"/>
                <w:color w:val="auto"/>
              </w:rPr>
              <w:t xml:space="preserve">Посетили спомен комплекс у Текеришу, посвећен палим српским борцима у Церској бици. Следеће одредиште био је манастир Троноша у којем је прва знања стицао и Вук Караџић. Следи посета  Тршићу и Вуковој родној кући.. Након тога  је посећен комплекс добропоточке цркве у оквиру којег се налази и музеј са предметима коришћеним на селу у прошлости , као и музеј са препарираним  животињама. </w:t>
            </w:r>
          </w:p>
        </w:tc>
      </w:tr>
      <w:tr w:rsidR="001344CA" w:rsidRPr="001344CA" w:rsidTr="00BF3F9C">
        <w:trPr>
          <w:trHeight w:val="230"/>
          <w:jc w:val="center"/>
        </w:trPr>
        <w:tc>
          <w:tcPr>
            <w:tcW w:w="1198" w:type="dxa"/>
            <w:tcBorders>
              <w:top w:val="single" w:sz="6" w:space="0" w:color="000000"/>
              <w:left w:val="single" w:sz="12" w:space="0" w:color="000000"/>
              <w:bottom w:val="single" w:sz="6" w:space="0" w:color="000000"/>
              <w:right w:val="single" w:sz="6"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IV</w:t>
            </w: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b/>
                <w:color w:val="auto"/>
              </w:rPr>
              <w:t xml:space="preserve">05. 06. 2018. </w:t>
            </w:r>
          </w:p>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color w:val="auto"/>
              </w:rPr>
              <w:t>Једнодневна</w:t>
            </w:r>
          </w:p>
        </w:tc>
        <w:tc>
          <w:tcPr>
            <w:tcW w:w="4110" w:type="dxa"/>
            <w:tcBorders>
              <w:top w:val="single" w:sz="6" w:space="0" w:color="000000"/>
              <w:left w:val="single" w:sz="6" w:space="0" w:color="000000"/>
              <w:bottom w:val="single" w:sz="6" w:space="0" w:color="000000"/>
              <w:right w:val="single" w:sz="12" w:space="0" w:color="000000"/>
            </w:tcBorders>
            <w:shd w:val="clear" w:color="auto" w:fill="auto"/>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ВАЉЕВО-ЛАЗАРЕВАЦ-АРАНЂЕЛОВАЦ-ТОПОЛА- ОПЛЕНАЦ- ОРАШАЦ-ВАЉЕВО</w:t>
            </w:r>
          </w:p>
        </w:tc>
        <w:tc>
          <w:tcPr>
            <w:tcW w:w="4110" w:type="dxa"/>
            <w:tcBorders>
              <w:top w:val="single" w:sz="6" w:space="0" w:color="000000"/>
              <w:left w:val="single" w:sz="6" w:space="0" w:color="000000"/>
              <w:bottom w:val="single" w:sz="6" w:space="0" w:color="000000"/>
              <w:right w:val="single" w:sz="12" w:space="0" w:color="000000"/>
            </w:tcBorders>
            <w:shd w:val="clear" w:color="auto" w:fill="auto"/>
          </w:tcPr>
          <w:p w:rsidR="001344CA" w:rsidRPr="001344CA" w:rsidRDefault="001344CA" w:rsidP="00BF3F9C">
            <w:pPr>
              <w:spacing w:line="240" w:lineRule="auto"/>
              <w:rPr>
                <w:rFonts w:ascii="Times New Roman" w:hAnsi="Times New Roman" w:cs="Times New Roman"/>
                <w:color w:val="auto"/>
              </w:rPr>
            </w:pPr>
            <w:r w:rsidRPr="001344CA">
              <w:rPr>
                <w:rFonts w:ascii="Times New Roman" w:hAnsi="Times New Roman"/>
                <w:color w:val="auto"/>
              </w:rPr>
              <w:t>Изведена је екскурзија ученика четвртог разреда на релацији Ваљево – спомен костурница у Лазаревцу – Рисовачка пећина – Маузолеј Карађорђевића на опленцу – Керађорђев конак – Орашац- Марићевића јаруга- -Буковичка бања Аранђеловац</w:t>
            </w:r>
            <w:r w:rsidRPr="001344CA">
              <w:rPr>
                <w:rFonts w:ascii="Times New Roman" w:hAnsi="Times New Roman" w:cs="Times New Roman"/>
                <w:color w:val="auto"/>
                <w:lang w:val="es-ES"/>
              </w:rPr>
              <w:t>.</w:t>
            </w:r>
          </w:p>
        </w:tc>
      </w:tr>
      <w:tr w:rsidR="001344CA" w:rsidRPr="001344CA" w:rsidTr="00BF3F9C">
        <w:trPr>
          <w:trHeight w:val="230"/>
          <w:jc w:val="center"/>
        </w:trPr>
        <w:tc>
          <w:tcPr>
            <w:tcW w:w="1198" w:type="dxa"/>
            <w:tcBorders>
              <w:top w:val="single" w:sz="6" w:space="0" w:color="000000"/>
              <w:left w:val="single" w:sz="12" w:space="0" w:color="000000"/>
              <w:bottom w:val="single" w:sz="6" w:space="0" w:color="000000"/>
              <w:right w:val="single" w:sz="6" w:space="0" w:color="000000"/>
            </w:tcBorders>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V</w:t>
            </w:r>
          </w:p>
        </w:tc>
        <w:tc>
          <w:tcPr>
            <w:tcW w:w="1983" w:type="dxa"/>
            <w:tcBorders>
              <w:top w:val="single" w:sz="6" w:space="0" w:color="000000"/>
              <w:left w:val="single" w:sz="6" w:space="0" w:color="000000"/>
              <w:bottom w:val="single" w:sz="6" w:space="0" w:color="000000"/>
              <w:right w:val="single" w:sz="6" w:space="0" w:color="000000"/>
            </w:tcBorders>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b/>
                <w:color w:val="auto"/>
              </w:rPr>
              <w:t>12. 10. 2017</w:t>
            </w:r>
            <w:r w:rsidRPr="001344CA">
              <w:rPr>
                <w:rFonts w:ascii="Times New Roman" w:hAnsi="Times New Roman" w:cs="Times New Roman"/>
                <w:color w:val="auto"/>
              </w:rPr>
              <w:t xml:space="preserve">. </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Једнодневна</w:t>
            </w:r>
          </w:p>
        </w:tc>
        <w:tc>
          <w:tcPr>
            <w:tcW w:w="4110" w:type="dxa"/>
            <w:tcBorders>
              <w:top w:val="single" w:sz="6" w:space="0" w:color="000000"/>
              <w:left w:val="single" w:sz="6" w:space="0" w:color="000000"/>
              <w:bottom w:val="single" w:sz="6" w:space="0" w:color="000000"/>
              <w:right w:val="single" w:sz="12" w:space="0" w:color="000000"/>
            </w:tcBorders>
          </w:tcPr>
          <w:p w:rsidR="001344CA" w:rsidRPr="001344CA" w:rsidRDefault="001344CA" w:rsidP="00BF3F9C">
            <w:pPr>
              <w:spacing w:before="60" w:after="60" w:line="240" w:lineRule="auto"/>
              <w:rPr>
                <w:rFonts w:ascii="Times New Roman" w:hAnsi="Times New Roman" w:cs="Times New Roman"/>
                <w:color w:val="auto"/>
                <w:lang w:val="es-ES"/>
              </w:rPr>
            </w:pPr>
            <w:r w:rsidRPr="001344CA">
              <w:rPr>
                <w:rFonts w:ascii="Times New Roman" w:hAnsi="Times New Roman" w:cs="Times New Roman"/>
                <w:color w:val="auto"/>
                <w:lang w:val="es-ES"/>
              </w:rPr>
              <w:t>ВАЉЕВО – ДЕБЕЛО БРДО-БАЈИНА БАШТА-МАНАСТИР РАЧА-ДРВЕНГРАД-ШАРГАНСКА ОСМИЦА</w:t>
            </w:r>
          </w:p>
        </w:tc>
        <w:tc>
          <w:tcPr>
            <w:tcW w:w="4110" w:type="dxa"/>
            <w:tcBorders>
              <w:top w:val="single" w:sz="6" w:space="0" w:color="000000"/>
              <w:left w:val="single" w:sz="6" w:space="0" w:color="000000"/>
              <w:bottom w:val="single" w:sz="6" w:space="0" w:color="000000"/>
              <w:right w:val="single" w:sz="12" w:space="0" w:color="000000"/>
            </w:tcBorders>
          </w:tcPr>
          <w:p w:rsidR="001344CA" w:rsidRPr="001344CA" w:rsidRDefault="001344CA" w:rsidP="00BF3F9C">
            <w:pPr>
              <w:spacing w:line="240" w:lineRule="auto"/>
              <w:rPr>
                <w:rFonts w:ascii="Times New Roman" w:hAnsi="Times New Roman" w:cs="Times New Roman"/>
                <w:color w:val="auto"/>
              </w:rPr>
            </w:pPr>
            <w:r w:rsidRPr="001344CA">
              <w:rPr>
                <w:rFonts w:ascii="Times New Roman" w:hAnsi="Times New Roman" w:cs="Times New Roman"/>
                <w:color w:val="auto"/>
                <w:lang w:val="es-ES"/>
              </w:rPr>
              <w:t xml:space="preserve">Ученици петог разреда </w:t>
            </w:r>
            <w:r w:rsidRPr="001344CA">
              <w:rPr>
                <w:rFonts w:ascii="Times New Roman" w:hAnsi="Times New Roman" w:cs="Times New Roman"/>
                <w:color w:val="auto"/>
              </w:rPr>
              <w:t>су</w:t>
            </w:r>
            <w:r w:rsidRPr="001344CA">
              <w:rPr>
                <w:rFonts w:ascii="Times New Roman" w:hAnsi="Times New Roman" w:cs="Times New Roman"/>
                <w:color w:val="auto"/>
                <w:lang w:val="es-ES"/>
              </w:rPr>
              <w:t xml:space="preserve"> посети</w:t>
            </w:r>
            <w:r w:rsidRPr="001344CA">
              <w:rPr>
                <w:rFonts w:ascii="Times New Roman" w:hAnsi="Times New Roman" w:cs="Times New Roman"/>
                <w:color w:val="auto"/>
              </w:rPr>
              <w:t>л</w:t>
            </w:r>
            <w:r w:rsidRPr="001344CA">
              <w:rPr>
                <w:rFonts w:ascii="Times New Roman" w:hAnsi="Times New Roman" w:cs="Times New Roman"/>
                <w:color w:val="auto"/>
                <w:lang w:val="es-ES"/>
              </w:rPr>
              <w:t>и планину Тару. Путов</w:t>
            </w:r>
            <w:r w:rsidRPr="001344CA">
              <w:rPr>
                <w:rFonts w:ascii="Times New Roman" w:hAnsi="Times New Roman" w:cs="Times New Roman"/>
                <w:color w:val="auto"/>
              </w:rPr>
              <w:t>али</w:t>
            </w:r>
            <w:r w:rsidRPr="001344CA">
              <w:rPr>
                <w:rFonts w:ascii="Times New Roman" w:hAnsi="Times New Roman" w:cs="Times New Roman"/>
                <w:color w:val="auto"/>
                <w:lang w:val="es-ES"/>
              </w:rPr>
              <w:t xml:space="preserve"> преко Дебелог брда и Бајине </w:t>
            </w:r>
            <w:r w:rsidRPr="001344CA">
              <w:rPr>
                <w:rFonts w:ascii="Times New Roman" w:hAnsi="Times New Roman" w:cs="Times New Roman"/>
                <w:color w:val="auto"/>
              </w:rPr>
              <w:t>Б</w:t>
            </w:r>
            <w:r w:rsidRPr="001344CA">
              <w:rPr>
                <w:rFonts w:ascii="Times New Roman" w:hAnsi="Times New Roman" w:cs="Times New Roman"/>
                <w:color w:val="auto"/>
                <w:lang w:val="es-ES"/>
              </w:rPr>
              <w:t>а</w:t>
            </w:r>
            <w:r w:rsidRPr="001344CA">
              <w:rPr>
                <w:rFonts w:ascii="Times New Roman" w:hAnsi="Times New Roman" w:cs="Times New Roman"/>
                <w:color w:val="auto"/>
              </w:rPr>
              <w:t>ш</w:t>
            </w:r>
            <w:r w:rsidRPr="001344CA">
              <w:rPr>
                <w:rFonts w:ascii="Times New Roman" w:hAnsi="Times New Roman" w:cs="Times New Roman"/>
                <w:color w:val="auto"/>
                <w:lang w:val="es-ES"/>
              </w:rPr>
              <w:t xml:space="preserve">те до Таре. Потом </w:t>
            </w:r>
            <w:r w:rsidRPr="001344CA">
              <w:rPr>
                <w:rFonts w:ascii="Times New Roman" w:hAnsi="Times New Roman" w:cs="Times New Roman"/>
                <w:color w:val="auto"/>
              </w:rPr>
              <w:t>су</w:t>
            </w:r>
            <w:r w:rsidRPr="001344CA">
              <w:rPr>
                <w:rFonts w:ascii="Times New Roman" w:hAnsi="Times New Roman" w:cs="Times New Roman"/>
                <w:color w:val="auto"/>
                <w:lang w:val="es-ES"/>
              </w:rPr>
              <w:t xml:space="preserve"> посетити манастир Рачу и након  у Дрвенграду присуствова</w:t>
            </w:r>
            <w:r w:rsidRPr="001344CA">
              <w:rPr>
                <w:rFonts w:ascii="Times New Roman" w:hAnsi="Times New Roman" w:cs="Times New Roman"/>
                <w:color w:val="auto"/>
              </w:rPr>
              <w:t>л</w:t>
            </w:r>
            <w:r w:rsidRPr="001344CA">
              <w:rPr>
                <w:rFonts w:ascii="Times New Roman" w:hAnsi="Times New Roman" w:cs="Times New Roman"/>
                <w:color w:val="auto"/>
                <w:lang w:val="es-ES"/>
              </w:rPr>
              <w:t xml:space="preserve">и пројекцији филма, </w:t>
            </w:r>
            <w:r w:rsidRPr="001344CA">
              <w:rPr>
                <w:rFonts w:ascii="Times New Roman" w:hAnsi="Times New Roman" w:cs="Times New Roman"/>
                <w:color w:val="auto"/>
              </w:rPr>
              <w:t xml:space="preserve">потом се </w:t>
            </w:r>
            <w:r w:rsidRPr="001344CA">
              <w:rPr>
                <w:rFonts w:ascii="Times New Roman" w:hAnsi="Times New Roman" w:cs="Times New Roman"/>
                <w:color w:val="auto"/>
                <w:lang w:val="es-ES"/>
              </w:rPr>
              <w:t xml:space="preserve"> провоза</w:t>
            </w:r>
            <w:r w:rsidRPr="001344CA">
              <w:rPr>
                <w:rFonts w:ascii="Times New Roman" w:hAnsi="Times New Roman" w:cs="Times New Roman"/>
                <w:color w:val="auto"/>
              </w:rPr>
              <w:t>л</w:t>
            </w:r>
            <w:r w:rsidRPr="001344CA">
              <w:rPr>
                <w:rFonts w:ascii="Times New Roman" w:hAnsi="Times New Roman" w:cs="Times New Roman"/>
                <w:color w:val="auto"/>
                <w:lang w:val="es-ES"/>
              </w:rPr>
              <w:t xml:space="preserve">и возом Ћиром по Шарганској осмици. </w:t>
            </w:r>
            <w:r w:rsidRPr="001344CA">
              <w:rPr>
                <w:rFonts w:ascii="Times New Roman" w:hAnsi="Times New Roman" w:cs="Times New Roman"/>
                <w:color w:val="auto"/>
              </w:rPr>
              <w:t>Направљена је</w:t>
            </w:r>
            <w:r w:rsidRPr="001344CA">
              <w:rPr>
                <w:rFonts w:ascii="Times New Roman" w:hAnsi="Times New Roman" w:cs="Times New Roman"/>
                <w:color w:val="auto"/>
                <w:lang w:val="es-ES"/>
              </w:rPr>
              <w:t xml:space="preserve"> посета Етно сел</w:t>
            </w:r>
            <w:r w:rsidRPr="001344CA">
              <w:rPr>
                <w:rFonts w:ascii="Times New Roman" w:hAnsi="Times New Roman" w:cs="Times New Roman"/>
                <w:color w:val="auto"/>
              </w:rPr>
              <w:t>а</w:t>
            </w:r>
            <w:r w:rsidRPr="001344CA">
              <w:rPr>
                <w:rFonts w:ascii="Times New Roman" w:hAnsi="Times New Roman" w:cs="Times New Roman"/>
                <w:color w:val="auto"/>
                <w:lang w:val="es-ES"/>
              </w:rPr>
              <w:t xml:space="preserve"> и Кустуричиног града. </w:t>
            </w:r>
          </w:p>
        </w:tc>
      </w:tr>
      <w:tr w:rsidR="001344CA" w:rsidRPr="001344CA" w:rsidTr="00BF3F9C">
        <w:trPr>
          <w:trHeight w:val="374"/>
          <w:jc w:val="center"/>
        </w:trPr>
        <w:tc>
          <w:tcPr>
            <w:tcW w:w="1198" w:type="dxa"/>
            <w:tcBorders>
              <w:top w:val="single" w:sz="6" w:space="0" w:color="000000"/>
              <w:left w:val="single" w:sz="12" w:space="0" w:color="000000"/>
              <w:bottom w:val="single" w:sz="6" w:space="0" w:color="000000"/>
              <w:right w:val="single" w:sz="6" w:space="0" w:color="000000"/>
            </w:tcBorders>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VI</w:t>
            </w:r>
          </w:p>
        </w:tc>
        <w:tc>
          <w:tcPr>
            <w:tcW w:w="1983" w:type="dxa"/>
            <w:tcBorders>
              <w:top w:val="single" w:sz="6" w:space="0" w:color="000000"/>
              <w:left w:val="single" w:sz="6" w:space="0" w:color="000000"/>
              <w:bottom w:val="single" w:sz="6" w:space="0" w:color="000000"/>
              <w:right w:val="single" w:sz="6" w:space="0" w:color="000000"/>
            </w:tcBorders>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b/>
                <w:color w:val="auto"/>
              </w:rPr>
              <w:t xml:space="preserve">17. 10. 2017. </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Једнодневна</w:t>
            </w:r>
          </w:p>
        </w:tc>
        <w:tc>
          <w:tcPr>
            <w:tcW w:w="4110" w:type="dxa"/>
            <w:tcBorders>
              <w:top w:val="single" w:sz="6" w:space="0" w:color="000000"/>
              <w:left w:val="single" w:sz="6" w:space="0" w:color="000000"/>
              <w:bottom w:val="single" w:sz="6" w:space="0" w:color="000000"/>
              <w:right w:val="single" w:sz="12" w:space="0" w:color="000000"/>
            </w:tcBorders>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ВАЉЕВО – ФРУШКОГОРСКИ МАНАСТИРИ – СРЕМСКИ КАРЛОВЦИ – НОВИ САД – ВАЉЕВО</w:t>
            </w:r>
          </w:p>
        </w:tc>
        <w:tc>
          <w:tcPr>
            <w:tcW w:w="4110" w:type="dxa"/>
            <w:tcBorders>
              <w:top w:val="single" w:sz="6" w:space="0" w:color="000000"/>
              <w:left w:val="single" w:sz="6" w:space="0" w:color="000000"/>
              <w:bottom w:val="single" w:sz="6" w:space="0" w:color="000000"/>
              <w:right w:val="single" w:sz="12" w:space="0" w:color="000000"/>
            </w:tcBorders>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 xml:space="preserve">Полазак планиран у 8 часова. </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9.15  - прва пауза на пумпи после Шапца.</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10.50 – манастир Хопово, обилазак и кратко предавање</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11.45 – манастир Крушедол, обилазак и кратко предавање</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 xml:space="preserve">12.30 – Сремски Карсловци – обилазак </w:t>
            </w:r>
            <w:r w:rsidRPr="001344CA">
              <w:rPr>
                <w:rFonts w:ascii="Times New Roman" w:hAnsi="Times New Roman" w:cs="Times New Roman"/>
                <w:color w:val="auto"/>
              </w:rPr>
              <w:lastRenderedPageBreak/>
              <w:t>Патријаршије и чувене Филолошке гимназије. Ученици су угошћени у прелепој свечаној сали а видели су и најстарију школску библиотек у Србији (18.000 књига)</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14.30 – Петроварадин, лагана шетња и кратко задржавање поред чувеног сата, симбола Новог Сада.</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 xml:space="preserve">15.40 – Трг слободе у Новом Саду, слободно време за ученике. </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 xml:space="preserve">17.10 – Полазак за Ваљево. </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 xml:space="preserve">19.55 – Долазак у Ваљево </w:t>
            </w:r>
          </w:p>
        </w:tc>
      </w:tr>
      <w:tr w:rsidR="001344CA" w:rsidRPr="001344CA" w:rsidTr="00BF3F9C">
        <w:trPr>
          <w:trHeight w:val="1508"/>
          <w:jc w:val="center"/>
        </w:trPr>
        <w:tc>
          <w:tcPr>
            <w:tcW w:w="1198" w:type="dxa"/>
            <w:tcBorders>
              <w:top w:val="single" w:sz="6" w:space="0" w:color="000000"/>
              <w:left w:val="single" w:sz="12" w:space="0" w:color="000000"/>
              <w:bottom w:val="single" w:sz="6" w:space="0" w:color="000000"/>
              <w:right w:val="single" w:sz="6" w:space="0" w:color="000000"/>
            </w:tcBorders>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lastRenderedPageBreak/>
              <w:t>VII</w:t>
            </w:r>
          </w:p>
        </w:tc>
        <w:tc>
          <w:tcPr>
            <w:tcW w:w="1983" w:type="dxa"/>
            <w:tcBorders>
              <w:top w:val="single" w:sz="6" w:space="0" w:color="000000"/>
              <w:left w:val="single" w:sz="6" w:space="0" w:color="000000"/>
              <w:bottom w:val="single" w:sz="6" w:space="0" w:color="000000"/>
              <w:right w:val="single" w:sz="6" w:space="0" w:color="000000"/>
            </w:tcBorders>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b/>
                <w:color w:val="auto"/>
              </w:rPr>
              <w:t xml:space="preserve">13.-14. 10. 2017. </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Дводневна</w:t>
            </w:r>
          </w:p>
        </w:tc>
        <w:tc>
          <w:tcPr>
            <w:tcW w:w="4110" w:type="dxa"/>
            <w:tcBorders>
              <w:top w:val="single" w:sz="6" w:space="0" w:color="000000"/>
              <w:left w:val="single" w:sz="6" w:space="0" w:color="000000"/>
              <w:bottom w:val="single" w:sz="6" w:space="0" w:color="000000"/>
              <w:right w:val="single" w:sz="12" w:space="0" w:color="000000"/>
            </w:tcBorders>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 xml:space="preserve">ВАЉЕВО –БЕОГРАД-ИДВОР-ЗРЊАНИН-ВРШАЦ-ПАНЧЕВО-ВАЉЕВО  </w:t>
            </w:r>
          </w:p>
        </w:tc>
        <w:tc>
          <w:tcPr>
            <w:tcW w:w="4110" w:type="dxa"/>
            <w:tcBorders>
              <w:top w:val="single" w:sz="6" w:space="0" w:color="000000"/>
              <w:left w:val="single" w:sz="6" w:space="0" w:color="000000"/>
              <w:bottom w:val="single" w:sz="6" w:space="0" w:color="000000"/>
              <w:right w:val="single" w:sz="12" w:space="0" w:color="000000"/>
            </w:tcBorders>
          </w:tcPr>
          <w:p w:rsidR="001344CA" w:rsidRPr="001344CA" w:rsidRDefault="001344CA" w:rsidP="00BF3F9C">
            <w:pPr>
              <w:spacing w:line="240" w:lineRule="auto"/>
              <w:rPr>
                <w:rFonts w:ascii="Times New Roman" w:hAnsi="Times New Roman" w:cs="Times New Roman"/>
                <w:color w:val="auto"/>
              </w:rPr>
            </w:pPr>
            <w:r w:rsidRPr="001344CA">
              <w:rPr>
                <w:rFonts w:ascii="Times New Roman" w:hAnsi="Times New Roman" w:cs="Times New Roman"/>
                <w:color w:val="auto"/>
                <w:lang w:val="es-ES"/>
              </w:rPr>
              <w:t xml:space="preserve">Ученици </w:t>
            </w:r>
            <w:r w:rsidRPr="001344CA">
              <w:rPr>
                <w:rFonts w:ascii="Times New Roman" w:hAnsi="Times New Roman" w:cs="Times New Roman"/>
                <w:color w:val="auto"/>
              </w:rPr>
              <w:t>су</w:t>
            </w:r>
            <w:r w:rsidRPr="001344CA">
              <w:rPr>
                <w:rFonts w:ascii="Times New Roman" w:hAnsi="Times New Roman" w:cs="Times New Roman"/>
                <w:color w:val="auto"/>
                <w:lang w:val="es-ES"/>
              </w:rPr>
              <w:t xml:space="preserve"> </w:t>
            </w:r>
            <w:r w:rsidRPr="001344CA">
              <w:rPr>
                <w:rFonts w:ascii="Times New Roman" w:hAnsi="Times New Roman" w:cs="Times New Roman"/>
                <w:color w:val="auto"/>
              </w:rPr>
              <w:t>екскурзију реализовати на релацији Ваљево-Вршац и у оквиру те посете   имали могућност да посете Пупинов музеј, Зрењанин ,катедралу, Центар Миленијум, Вршачки брег, музеј. Спавали су у Вршцу у хотелу Србија.</w:t>
            </w:r>
          </w:p>
        </w:tc>
      </w:tr>
      <w:tr w:rsidR="001344CA" w:rsidRPr="001344CA" w:rsidTr="00BF3F9C">
        <w:trPr>
          <w:trHeight w:val="239"/>
          <w:jc w:val="center"/>
        </w:trPr>
        <w:tc>
          <w:tcPr>
            <w:tcW w:w="1198" w:type="dxa"/>
            <w:tcBorders>
              <w:top w:val="single" w:sz="6" w:space="0" w:color="000000"/>
              <w:left w:val="single" w:sz="12" w:space="0" w:color="000000"/>
              <w:bottom w:val="single" w:sz="6" w:space="0" w:color="000000"/>
              <w:right w:val="single" w:sz="6" w:space="0" w:color="000000"/>
            </w:tcBorders>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VIII</w:t>
            </w:r>
          </w:p>
        </w:tc>
        <w:tc>
          <w:tcPr>
            <w:tcW w:w="1983" w:type="dxa"/>
            <w:tcBorders>
              <w:top w:val="single" w:sz="6" w:space="0" w:color="000000"/>
              <w:left w:val="single" w:sz="6" w:space="0" w:color="000000"/>
              <w:bottom w:val="single" w:sz="6" w:space="0" w:color="000000"/>
              <w:right w:val="single" w:sz="6" w:space="0" w:color="000000"/>
            </w:tcBorders>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b/>
                <w:color w:val="auto"/>
              </w:rPr>
              <w:t>11. и 12. Октобар 2017.</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Дводневна</w:t>
            </w:r>
          </w:p>
        </w:tc>
        <w:tc>
          <w:tcPr>
            <w:tcW w:w="4110" w:type="dxa"/>
            <w:tcBorders>
              <w:top w:val="single" w:sz="6" w:space="0" w:color="000000"/>
              <w:left w:val="single" w:sz="6" w:space="0" w:color="000000"/>
              <w:bottom w:val="single" w:sz="6" w:space="0" w:color="000000"/>
              <w:right w:val="single" w:sz="12" w:space="0" w:color="000000"/>
            </w:tcBorders>
          </w:tcPr>
          <w:p w:rsidR="001344CA" w:rsidRPr="001344CA" w:rsidRDefault="001344CA" w:rsidP="00BF3F9C">
            <w:pPr>
              <w:spacing w:before="60" w:after="60" w:line="240" w:lineRule="auto"/>
              <w:rPr>
                <w:rFonts w:ascii="Times New Roman" w:hAnsi="Times New Roman" w:cs="Times New Roman"/>
                <w:color w:val="auto"/>
                <w:lang w:val="es-ES"/>
              </w:rPr>
            </w:pPr>
            <w:r w:rsidRPr="001344CA">
              <w:rPr>
                <w:rFonts w:ascii="Times New Roman" w:hAnsi="Times New Roman" w:cs="Times New Roman"/>
                <w:color w:val="auto"/>
                <w:lang w:val="es-ES"/>
              </w:rPr>
              <w:t xml:space="preserve"> ВАЉЕВО- </w:t>
            </w:r>
            <w:r w:rsidRPr="001344CA">
              <w:rPr>
                <w:rFonts w:ascii="Times New Roman" w:hAnsi="Times New Roman" w:cs="Times New Roman"/>
                <w:color w:val="auto"/>
              </w:rPr>
              <w:t xml:space="preserve">НОВИ САД-СОМБОР-ПАЛИЋ-СУБОТИЦА-НОВИ САД – </w:t>
            </w:r>
            <w:r w:rsidRPr="001344CA">
              <w:rPr>
                <w:rFonts w:ascii="Times New Roman" w:hAnsi="Times New Roman" w:cs="Times New Roman"/>
                <w:color w:val="auto"/>
                <w:lang w:val="es-ES"/>
              </w:rPr>
              <w:t>ВАЉЕВО</w:t>
            </w:r>
          </w:p>
        </w:tc>
        <w:tc>
          <w:tcPr>
            <w:tcW w:w="4110" w:type="dxa"/>
            <w:tcBorders>
              <w:top w:val="single" w:sz="6" w:space="0" w:color="000000"/>
              <w:left w:val="single" w:sz="6" w:space="0" w:color="000000"/>
              <w:bottom w:val="single" w:sz="6" w:space="0" w:color="000000"/>
              <w:right w:val="single" w:sz="12" w:space="0" w:color="000000"/>
            </w:tcBorders>
          </w:tcPr>
          <w:p w:rsidR="001344CA" w:rsidRPr="001344CA" w:rsidRDefault="001344CA" w:rsidP="00BF3F9C">
            <w:pPr>
              <w:spacing w:line="240" w:lineRule="auto"/>
              <w:rPr>
                <w:rFonts w:ascii="Times New Roman" w:hAnsi="Times New Roman" w:cs="Times New Roman"/>
                <w:color w:val="auto"/>
              </w:rPr>
            </w:pPr>
            <w:r w:rsidRPr="001344CA">
              <w:rPr>
                <w:rFonts w:ascii="Times New Roman" w:hAnsi="Times New Roman" w:cs="Times New Roman"/>
                <w:color w:val="auto"/>
                <w:lang w:val="es-ES"/>
              </w:rPr>
              <w:t xml:space="preserve">Ученици </w:t>
            </w:r>
            <w:r w:rsidRPr="001344CA">
              <w:rPr>
                <w:rFonts w:ascii="Times New Roman" w:hAnsi="Times New Roman" w:cs="Times New Roman"/>
                <w:color w:val="auto"/>
              </w:rPr>
              <w:t xml:space="preserve">су прву паузу имали на Фрушкој Гори где су се поново подсетили значаја и знаменитости, културних и природних богатстава. Следћа пауза је искоришћена у Новом Саду где су ученици обишли центар града и културне споменике. </w:t>
            </w:r>
            <w:r w:rsidRPr="001344CA">
              <w:rPr>
                <w:rFonts w:ascii="Times New Roman" w:hAnsi="Times New Roman" w:cs="Times New Roman"/>
                <w:color w:val="auto"/>
                <w:lang w:val="es-ES"/>
              </w:rPr>
              <w:t xml:space="preserve"> </w:t>
            </w:r>
            <w:r w:rsidRPr="001344CA">
              <w:rPr>
                <w:rFonts w:ascii="Times New Roman" w:hAnsi="Times New Roman" w:cs="Times New Roman"/>
                <w:color w:val="auto"/>
              </w:rPr>
              <w:t>У поподневним сатима посетили су Сомбор и знаменитости Сомбора: Градску кућу, градски трг, галерија Милана Коњевића. У вечерњим сатима стигли су у Суботицу где је организовано преноћиште са вечером и доручком и проведено пријатно вече у хотелској дискотеци.</w:t>
            </w:r>
          </w:p>
          <w:p w:rsidR="001344CA" w:rsidRPr="001344CA" w:rsidRDefault="001344CA" w:rsidP="00BF3F9C">
            <w:pPr>
              <w:spacing w:line="240" w:lineRule="auto"/>
              <w:rPr>
                <w:rFonts w:ascii="Times New Roman" w:hAnsi="Times New Roman" w:cs="Times New Roman"/>
                <w:color w:val="auto"/>
              </w:rPr>
            </w:pPr>
            <w:r w:rsidRPr="001344CA">
              <w:rPr>
                <w:rFonts w:ascii="Times New Roman" w:hAnsi="Times New Roman" w:cs="Times New Roman"/>
                <w:color w:val="auto"/>
              </w:rPr>
              <w:t>У преподневним сатима посећена је градска кућа у Суботици, а потом посета Палићком језеру и зоо врту. Након тога Преко Новог  Сада и Шабца у вечерњим сатима успешно је завршена екскурзија.</w:t>
            </w:r>
          </w:p>
        </w:tc>
      </w:tr>
      <w:tr w:rsidR="001344CA" w:rsidRPr="001344CA" w:rsidTr="00BF3F9C">
        <w:trPr>
          <w:trHeight w:val="239"/>
          <w:jc w:val="center"/>
        </w:trPr>
        <w:tc>
          <w:tcPr>
            <w:tcW w:w="1198" w:type="dxa"/>
            <w:tcBorders>
              <w:top w:val="single" w:sz="6" w:space="0" w:color="000000"/>
              <w:left w:val="single" w:sz="12" w:space="0" w:color="000000"/>
              <w:bottom w:val="single" w:sz="6" w:space="0" w:color="000000"/>
              <w:right w:val="single" w:sz="6" w:space="0" w:color="000000"/>
            </w:tcBorders>
            <w:vAlign w:val="center"/>
          </w:tcPr>
          <w:p w:rsidR="001344CA" w:rsidRPr="001344CA" w:rsidRDefault="001344CA" w:rsidP="00BF3F9C">
            <w:pPr>
              <w:spacing w:before="60" w:after="60" w:line="240" w:lineRule="auto"/>
              <w:jc w:val="center"/>
              <w:rPr>
                <w:rFonts w:ascii="Times New Roman" w:hAnsi="Times New Roman" w:cs="Times New Roman"/>
                <w:b/>
                <w:color w:val="auto"/>
              </w:rPr>
            </w:pPr>
            <w:r w:rsidRPr="001344CA">
              <w:rPr>
                <w:rFonts w:ascii="Times New Roman" w:hAnsi="Times New Roman" w:cs="Times New Roman"/>
                <w:b/>
                <w:color w:val="auto"/>
              </w:rPr>
              <w:t>Разред</w:t>
            </w:r>
          </w:p>
        </w:tc>
        <w:tc>
          <w:tcPr>
            <w:tcW w:w="1983" w:type="dxa"/>
            <w:tcBorders>
              <w:top w:val="single" w:sz="6" w:space="0" w:color="000000"/>
              <w:left w:val="single" w:sz="6" w:space="0" w:color="000000"/>
              <w:bottom w:val="single" w:sz="6" w:space="0" w:color="000000"/>
              <w:right w:val="single" w:sz="6" w:space="0" w:color="000000"/>
            </w:tcBorders>
            <w:vAlign w:val="center"/>
          </w:tcPr>
          <w:p w:rsidR="001344CA" w:rsidRPr="001344CA" w:rsidRDefault="001344CA" w:rsidP="00BF3F9C">
            <w:pPr>
              <w:spacing w:before="60" w:after="60" w:line="240" w:lineRule="auto"/>
              <w:jc w:val="center"/>
              <w:rPr>
                <w:rFonts w:ascii="Times New Roman" w:hAnsi="Times New Roman" w:cs="Times New Roman"/>
                <w:b/>
                <w:color w:val="auto"/>
              </w:rPr>
            </w:pPr>
            <w:r w:rsidRPr="001344CA">
              <w:rPr>
                <w:rFonts w:ascii="Times New Roman" w:hAnsi="Times New Roman" w:cs="Times New Roman"/>
                <w:b/>
                <w:color w:val="auto"/>
              </w:rPr>
              <w:t>Облик/ време</w:t>
            </w:r>
          </w:p>
        </w:tc>
        <w:tc>
          <w:tcPr>
            <w:tcW w:w="8220" w:type="dxa"/>
            <w:gridSpan w:val="2"/>
            <w:tcBorders>
              <w:top w:val="single" w:sz="6" w:space="0" w:color="000000"/>
              <w:left w:val="single" w:sz="6" w:space="0" w:color="000000"/>
              <w:bottom w:val="single" w:sz="6" w:space="0" w:color="000000"/>
              <w:right w:val="single" w:sz="12" w:space="0" w:color="000000"/>
            </w:tcBorders>
            <w:vAlign w:val="center"/>
          </w:tcPr>
          <w:p w:rsidR="001344CA" w:rsidRPr="001344CA" w:rsidRDefault="001344CA" w:rsidP="00BF3F9C">
            <w:pPr>
              <w:spacing w:line="240" w:lineRule="auto"/>
              <w:jc w:val="center"/>
              <w:rPr>
                <w:rFonts w:ascii="Times New Roman" w:hAnsi="Times New Roman" w:cs="Times New Roman"/>
                <w:color w:val="auto"/>
                <w:lang w:val="es-ES"/>
              </w:rPr>
            </w:pPr>
            <w:r w:rsidRPr="001344CA">
              <w:rPr>
                <w:rFonts w:ascii="Times New Roman" w:hAnsi="Times New Roman" w:cs="Times New Roman"/>
                <w:b/>
                <w:color w:val="auto"/>
              </w:rPr>
              <w:t>садржаји</w:t>
            </w:r>
          </w:p>
        </w:tc>
      </w:tr>
      <w:tr w:rsidR="001344CA" w:rsidRPr="001344CA" w:rsidTr="00BF3F9C">
        <w:trPr>
          <w:trHeight w:val="239"/>
          <w:jc w:val="center"/>
        </w:trPr>
        <w:tc>
          <w:tcPr>
            <w:tcW w:w="1198" w:type="dxa"/>
            <w:tcBorders>
              <w:top w:val="single" w:sz="6" w:space="0" w:color="000000"/>
              <w:left w:val="single" w:sz="12" w:space="0" w:color="000000"/>
              <w:bottom w:val="single" w:sz="6" w:space="0" w:color="000000"/>
              <w:right w:val="single" w:sz="6" w:space="0" w:color="000000"/>
            </w:tcBorders>
            <w:vAlign w:val="center"/>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 xml:space="preserve">I-1, I-4, I-5, II-3, II-4, III-1, III-2, III-4, </w:t>
            </w:r>
            <w:r w:rsidRPr="001344CA">
              <w:rPr>
                <w:rFonts w:ascii="Times New Roman" w:hAnsi="Times New Roman" w:cs="Times New Roman"/>
                <w:color w:val="auto"/>
                <w:lang w:val="en-US"/>
              </w:rPr>
              <w:t>IV-4</w:t>
            </w:r>
          </w:p>
        </w:tc>
        <w:tc>
          <w:tcPr>
            <w:tcW w:w="1983" w:type="dxa"/>
            <w:tcBorders>
              <w:top w:val="single" w:sz="6" w:space="0" w:color="000000"/>
              <w:left w:val="single" w:sz="6" w:space="0" w:color="000000"/>
              <w:bottom w:val="single" w:sz="6" w:space="0" w:color="000000"/>
              <w:right w:val="single" w:sz="6" w:space="0" w:color="000000"/>
            </w:tcBorders>
            <w:vAlign w:val="center"/>
          </w:tcPr>
          <w:p w:rsidR="001344CA" w:rsidRPr="001344CA" w:rsidRDefault="001344CA" w:rsidP="00BF3F9C">
            <w:pPr>
              <w:spacing w:before="60" w:after="60" w:line="240" w:lineRule="auto"/>
              <w:rPr>
                <w:rFonts w:ascii="Times New Roman" w:hAnsi="Times New Roman" w:cs="Times New Roman"/>
                <w:b/>
                <w:color w:val="auto"/>
              </w:rPr>
            </w:pPr>
            <w:r w:rsidRPr="001344CA">
              <w:rPr>
                <w:rFonts w:ascii="Times New Roman" w:hAnsi="Times New Roman" w:cs="Times New Roman"/>
                <w:color w:val="auto"/>
              </w:rPr>
              <w:t xml:space="preserve">Рекреативна настава на Сребрном језеру </w:t>
            </w:r>
            <w:r w:rsidRPr="001344CA">
              <w:rPr>
                <w:rFonts w:ascii="Times New Roman" w:hAnsi="Times New Roman" w:cs="Times New Roman"/>
                <w:b/>
                <w:color w:val="auto"/>
              </w:rPr>
              <w:t>13.05. до 19. 05.2018.</w:t>
            </w:r>
            <w:r w:rsidRPr="001344CA">
              <w:rPr>
                <w:rFonts w:ascii="Times New Roman" w:hAnsi="Times New Roman" w:cs="Times New Roman"/>
                <w:color w:val="auto"/>
              </w:rPr>
              <w:t xml:space="preserve"> </w:t>
            </w:r>
          </w:p>
        </w:tc>
        <w:tc>
          <w:tcPr>
            <w:tcW w:w="8220" w:type="dxa"/>
            <w:gridSpan w:val="2"/>
            <w:tcBorders>
              <w:top w:val="single" w:sz="6" w:space="0" w:color="000000"/>
              <w:left w:val="single" w:sz="6" w:space="0" w:color="000000"/>
              <w:bottom w:val="single" w:sz="6" w:space="0" w:color="000000"/>
              <w:right w:val="single" w:sz="12" w:space="0" w:color="000000"/>
            </w:tcBorders>
            <w:vAlign w:val="center"/>
          </w:tcPr>
          <w:p w:rsidR="001344CA" w:rsidRPr="001344CA" w:rsidRDefault="001344CA" w:rsidP="00BF3F9C">
            <w:pPr>
              <w:spacing w:before="120" w:after="0" w:line="240" w:lineRule="auto"/>
              <w:rPr>
                <w:rFonts w:ascii="Times New Roman" w:hAnsi="Times New Roman" w:cs="Times New Roman"/>
                <w:color w:val="auto"/>
              </w:rPr>
            </w:pPr>
            <w:r w:rsidRPr="001344CA">
              <w:rPr>
                <w:rFonts w:ascii="Times New Roman" w:hAnsi="Times New Roman" w:cs="Times New Roman"/>
                <w:color w:val="auto"/>
              </w:rPr>
              <w:t xml:space="preserve">Смештај је организован у хотелу „Тео 4“, у двокреветним, трокреветним, четворокреветним, петокреветним и шестокреветним собама са купатилом. </w:t>
            </w:r>
          </w:p>
          <w:p w:rsidR="001344CA" w:rsidRPr="001344CA" w:rsidRDefault="001344CA" w:rsidP="00BF3F9C">
            <w:pPr>
              <w:spacing w:before="120" w:after="0" w:line="240" w:lineRule="auto"/>
              <w:rPr>
                <w:rFonts w:ascii="Times New Roman" w:hAnsi="Times New Roman" w:cs="Times New Roman"/>
                <w:color w:val="auto"/>
              </w:rPr>
            </w:pPr>
            <w:r w:rsidRPr="001344CA">
              <w:rPr>
                <w:rFonts w:ascii="Times New Roman" w:hAnsi="Times New Roman" w:cs="Times New Roman"/>
                <w:color w:val="auto"/>
              </w:rPr>
              <w:t xml:space="preserve">Рекреатор је за нас осмислио шетње, како би смо што боље упознали ово место, а у поподневним часовима ученици су учествовали у различитим надметањима у спорту, знању и умењу. Вечерљи сати су били резервисани за : маскембал, најфризуру, караоке, покажи шта знаш и доделу диплома. Ученици су се засигурно </w:t>
            </w:r>
            <w:r w:rsidRPr="001344CA">
              <w:rPr>
                <w:rFonts w:ascii="Times New Roman" w:hAnsi="Times New Roman" w:cs="Times New Roman"/>
                <w:color w:val="auto"/>
              </w:rPr>
              <w:lastRenderedPageBreak/>
              <w:t xml:space="preserve">са ове наставе вратили пуни незаборавних утисака. </w:t>
            </w:r>
          </w:p>
          <w:p w:rsidR="001344CA" w:rsidRPr="001344CA" w:rsidRDefault="001344CA" w:rsidP="00BF3F9C">
            <w:pPr>
              <w:spacing w:before="120" w:after="0" w:line="240" w:lineRule="auto"/>
              <w:rPr>
                <w:rFonts w:ascii="Times New Roman" w:hAnsi="Times New Roman" w:cs="Times New Roman"/>
                <w:color w:val="auto"/>
              </w:rPr>
            </w:pPr>
            <w:r w:rsidRPr="001344CA">
              <w:rPr>
                <w:rFonts w:ascii="Times New Roman" w:hAnsi="Times New Roman" w:cs="Times New Roman"/>
                <w:color w:val="auto"/>
              </w:rPr>
              <w:t>У периоду планираном за наставу, у потпуности је испуњен план наставних активности.</w:t>
            </w:r>
          </w:p>
          <w:p w:rsidR="001344CA" w:rsidRPr="001344CA" w:rsidRDefault="001344CA" w:rsidP="00BF3F9C">
            <w:pPr>
              <w:spacing w:before="120" w:after="0" w:line="240" w:lineRule="auto"/>
              <w:rPr>
                <w:rFonts w:ascii="Times New Roman" w:hAnsi="Times New Roman" w:cs="Times New Roman"/>
                <w:color w:val="auto"/>
              </w:rPr>
            </w:pPr>
            <w:r w:rsidRPr="001344CA">
              <w:rPr>
                <w:rFonts w:ascii="Times New Roman" w:hAnsi="Times New Roman" w:cs="Times New Roman"/>
                <w:color w:val="auto"/>
              </w:rPr>
              <w:t>Техничка организација ( превоз, смештај, исхрана и лекарска помоћ ) поверена Туристичкој организацији  „Балканик'' на високом нивоуи да је у потпуности реализовала понуђени програм .</w:t>
            </w:r>
          </w:p>
          <w:p w:rsidR="001344CA" w:rsidRPr="001344CA" w:rsidRDefault="001344CA" w:rsidP="00BF3F9C">
            <w:pPr>
              <w:spacing w:before="120" w:after="0" w:line="240" w:lineRule="auto"/>
              <w:rPr>
                <w:rFonts w:ascii="Times New Roman" w:hAnsi="Times New Roman" w:cs="Times New Roman"/>
                <w:color w:val="auto"/>
              </w:rPr>
            </w:pPr>
            <w:r w:rsidRPr="001344CA">
              <w:rPr>
                <w:rFonts w:ascii="Times New Roman" w:hAnsi="Times New Roman" w:cs="Times New Roman"/>
                <w:color w:val="auto"/>
              </w:rPr>
              <w:t xml:space="preserve">Учитељице: Весна Андрић, Наташа Живановић, Снежана Сајић, Снежана Цветиновић, , Мирјана Тулимировић, Светлана Левнајић, Зорица Симеуновић, Ана Лончар, </w:t>
            </w:r>
            <w:r w:rsidRPr="001344CA">
              <w:rPr>
                <w:rFonts w:ascii="Times New Roman" w:hAnsi="Times New Roman" w:cs="Times New Roman"/>
                <w:color w:val="auto"/>
              </w:rPr>
              <w:br/>
              <w:t>Тања Рељић</w:t>
            </w:r>
          </w:p>
        </w:tc>
      </w:tr>
    </w:tbl>
    <w:p w:rsidR="001344CA" w:rsidRPr="001344CA" w:rsidRDefault="001344CA" w:rsidP="001344CA">
      <w:pPr>
        <w:pStyle w:val="normal0"/>
        <w:spacing w:line="240" w:lineRule="auto"/>
        <w:jc w:val="both"/>
        <w:rPr>
          <w:rFonts w:ascii="Times New Roman" w:eastAsia="Times New Roman" w:hAnsi="Times New Roman" w:cs="Times New Roman"/>
          <w:color w:val="auto"/>
          <w:lang w:val="en-US"/>
        </w:rPr>
      </w:pPr>
      <w:r w:rsidRPr="001344CA">
        <w:rPr>
          <w:rFonts w:ascii="Times New Roman" w:eastAsia="Times New Roman" w:hAnsi="Times New Roman" w:cs="Times New Roman"/>
          <w:color w:val="auto"/>
        </w:rPr>
        <w:lastRenderedPageBreak/>
        <w:t xml:space="preserve"> </w:t>
      </w:r>
    </w:p>
    <w:p w:rsidR="001344CA" w:rsidRPr="001344CA" w:rsidRDefault="001344CA" w:rsidP="001344CA">
      <w:pPr>
        <w:pStyle w:val="normal0"/>
        <w:spacing w:line="240" w:lineRule="auto"/>
        <w:jc w:val="both"/>
        <w:rPr>
          <w:rFonts w:ascii="Times New Roman" w:eastAsia="Times New Roman" w:hAnsi="Times New Roman" w:cs="Times New Roman"/>
          <w:color w:val="auto"/>
        </w:rPr>
      </w:pPr>
      <w:r w:rsidRPr="001344CA">
        <w:rPr>
          <w:rFonts w:ascii="Times New Roman" w:eastAsia="Times New Roman" w:hAnsi="Times New Roman" w:cs="Times New Roman"/>
          <w:color w:val="auto"/>
        </w:rPr>
        <w:t>Детаљани извештаји о реализацији излета, екскурзија и рекреативне наставе доступне су у школској документацији и прилог су овог извештаја.</w:t>
      </w:r>
    </w:p>
    <w:p w:rsidR="001344CA" w:rsidRPr="001344CA" w:rsidRDefault="001344CA" w:rsidP="001344CA">
      <w:pPr>
        <w:pStyle w:val="normal0"/>
        <w:spacing w:line="240" w:lineRule="auto"/>
        <w:jc w:val="both"/>
        <w:rPr>
          <w:rFonts w:ascii="Times New Roman" w:eastAsia="Times New Roman" w:hAnsi="Times New Roman" w:cs="Times New Roman"/>
          <w:color w:val="auto"/>
        </w:rPr>
      </w:pPr>
    </w:p>
    <w:p w:rsidR="001344CA" w:rsidRPr="001344CA" w:rsidRDefault="001344CA" w:rsidP="001344CA">
      <w:pPr>
        <w:pStyle w:val="normal0"/>
        <w:spacing w:line="240" w:lineRule="auto"/>
        <w:jc w:val="both"/>
        <w:rPr>
          <w:rFonts w:ascii="Times New Roman" w:eastAsia="Times New Roman" w:hAnsi="Times New Roman" w:cs="Times New Roman"/>
          <w:color w:val="auto"/>
        </w:rPr>
      </w:pPr>
    </w:p>
    <w:p w:rsidR="001344CA" w:rsidRPr="001344CA" w:rsidRDefault="001344CA" w:rsidP="001344CA">
      <w:pPr>
        <w:pStyle w:val="Heading2"/>
        <w:rPr>
          <w:b w:val="0"/>
          <w:color w:val="auto"/>
          <w:sz w:val="36"/>
          <w:szCs w:val="36"/>
        </w:rPr>
      </w:pPr>
      <w:bookmarkStart w:id="35" w:name="_Toc495483846"/>
      <w:r w:rsidRPr="001344CA">
        <w:rPr>
          <w:color w:val="auto"/>
        </w:rPr>
        <w:t>5.5. Школски календар значајних активности у школи</w:t>
      </w:r>
      <w:bookmarkEnd w:id="35"/>
      <w:r w:rsidRPr="001344CA">
        <w:rPr>
          <w:color w:val="auto"/>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ayout w:type="fixed"/>
        <w:tblLook w:val="00A0"/>
      </w:tblPr>
      <w:tblGrid>
        <w:gridCol w:w="1876"/>
        <w:gridCol w:w="3936"/>
        <w:gridCol w:w="3613"/>
      </w:tblGrid>
      <w:tr w:rsidR="001344CA" w:rsidRPr="001344CA" w:rsidTr="00BF3F9C">
        <w:trPr>
          <w:jc w:val="center"/>
        </w:trPr>
        <w:tc>
          <w:tcPr>
            <w:tcW w:w="1876" w:type="dxa"/>
            <w:tcBorders>
              <w:top w:val="double" w:sz="4" w:space="0" w:color="auto"/>
              <w:left w:val="double" w:sz="4" w:space="0" w:color="auto"/>
              <w:bottom w:val="double" w:sz="4" w:space="0" w:color="auto"/>
              <w:right w:val="single" w:sz="6" w:space="0" w:color="000000"/>
            </w:tcBorders>
            <w:shd w:val="clear" w:color="auto" w:fill="C6D9F1"/>
            <w:vAlign w:val="center"/>
          </w:tcPr>
          <w:p w:rsidR="001344CA" w:rsidRPr="001344CA" w:rsidRDefault="001344CA" w:rsidP="00BF3F9C">
            <w:pPr>
              <w:spacing w:before="60" w:after="60" w:line="240" w:lineRule="auto"/>
              <w:jc w:val="center"/>
              <w:rPr>
                <w:rFonts w:ascii="Times New Roman" w:hAnsi="Times New Roman"/>
                <w:b/>
                <w:color w:val="auto"/>
              </w:rPr>
            </w:pPr>
            <w:r w:rsidRPr="001344CA">
              <w:rPr>
                <w:rFonts w:ascii="Times New Roman" w:hAnsi="Times New Roman"/>
                <w:b/>
                <w:color w:val="auto"/>
              </w:rPr>
              <w:t>Време извођења</w:t>
            </w:r>
          </w:p>
        </w:tc>
        <w:tc>
          <w:tcPr>
            <w:tcW w:w="3936" w:type="dxa"/>
            <w:tcBorders>
              <w:top w:val="double" w:sz="4" w:space="0" w:color="auto"/>
              <w:left w:val="single" w:sz="6" w:space="0" w:color="000000"/>
              <w:bottom w:val="double" w:sz="4" w:space="0" w:color="auto"/>
              <w:right w:val="single" w:sz="6" w:space="0" w:color="000000"/>
            </w:tcBorders>
            <w:shd w:val="clear" w:color="auto" w:fill="C6D9F1"/>
            <w:vAlign w:val="center"/>
          </w:tcPr>
          <w:p w:rsidR="001344CA" w:rsidRPr="001344CA" w:rsidRDefault="001344CA" w:rsidP="00BF3F9C">
            <w:pPr>
              <w:spacing w:before="60" w:after="60" w:line="240" w:lineRule="auto"/>
              <w:jc w:val="center"/>
              <w:rPr>
                <w:rFonts w:ascii="Times New Roman" w:hAnsi="Times New Roman"/>
                <w:b/>
                <w:color w:val="auto"/>
              </w:rPr>
            </w:pPr>
            <w:r w:rsidRPr="001344CA">
              <w:rPr>
                <w:rFonts w:ascii="Times New Roman" w:hAnsi="Times New Roman"/>
                <w:b/>
                <w:color w:val="auto"/>
              </w:rPr>
              <w:t>Планирана активност</w:t>
            </w:r>
          </w:p>
        </w:tc>
        <w:tc>
          <w:tcPr>
            <w:tcW w:w="3613" w:type="dxa"/>
            <w:tcBorders>
              <w:top w:val="double" w:sz="4" w:space="0" w:color="auto"/>
              <w:left w:val="single" w:sz="6" w:space="0" w:color="000000"/>
              <w:bottom w:val="double" w:sz="4" w:space="0" w:color="auto"/>
              <w:right w:val="double" w:sz="4" w:space="0" w:color="auto"/>
            </w:tcBorders>
            <w:shd w:val="clear" w:color="auto" w:fill="C6D9F1"/>
            <w:vAlign w:val="center"/>
          </w:tcPr>
          <w:p w:rsidR="001344CA" w:rsidRPr="001344CA" w:rsidRDefault="001344CA" w:rsidP="00BF3F9C">
            <w:pPr>
              <w:spacing w:before="60" w:after="60" w:line="240" w:lineRule="auto"/>
              <w:jc w:val="center"/>
              <w:rPr>
                <w:rFonts w:ascii="Times New Roman" w:hAnsi="Times New Roman"/>
                <w:b/>
                <w:color w:val="auto"/>
              </w:rPr>
            </w:pPr>
            <w:r w:rsidRPr="001344CA">
              <w:rPr>
                <w:rFonts w:ascii="Times New Roman" w:hAnsi="Times New Roman"/>
                <w:b/>
                <w:color w:val="auto"/>
              </w:rPr>
              <w:t>Носиоци посла</w:t>
            </w:r>
          </w:p>
        </w:tc>
      </w:tr>
      <w:tr w:rsidR="001344CA" w:rsidRPr="001344CA" w:rsidTr="00BF3F9C">
        <w:trPr>
          <w:trHeight w:val="831"/>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септембар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Шетња по планини Повлен у организацији школе и ЕПУ „Повлен“</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 школе, учитељи</w:t>
            </w:r>
          </w:p>
        </w:tc>
      </w:tr>
      <w:tr w:rsidR="001344CA" w:rsidRPr="001344CA" w:rsidTr="00BF3F9C">
        <w:trPr>
          <w:trHeight w:val="831"/>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Септембар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Приредба поводом пријема првака</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trHeight w:val="280"/>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септембар </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Пешачење и планинарење уз реку Градац </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Одељењски старешина</w:t>
            </w:r>
          </w:p>
        </w:tc>
      </w:tr>
      <w:tr w:rsidR="001344CA" w:rsidRPr="001344CA" w:rsidTr="00BF3F9C">
        <w:trPr>
          <w:trHeight w:val="818"/>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lang w:val="en-US"/>
              </w:rPr>
              <w:t xml:space="preserve">13. </w:t>
            </w:r>
            <w:r w:rsidRPr="001344CA">
              <w:rPr>
                <w:rFonts w:ascii="Times New Roman" w:hAnsi="Times New Roman"/>
                <w:color w:val="auto"/>
              </w:rPr>
              <w:t>септембар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p>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„Заштитимо децу у саобраћају“</w:t>
            </w:r>
          </w:p>
          <w:p w:rsidR="001344CA" w:rsidRPr="001344CA" w:rsidRDefault="001344CA" w:rsidP="00BF3F9C">
            <w:pPr>
              <w:spacing w:before="60" w:after="60" w:line="240" w:lineRule="auto"/>
              <w:jc w:val="center"/>
              <w:rPr>
                <w:rFonts w:ascii="Times New Roman" w:hAnsi="Times New Roman"/>
                <w:color w:val="auto"/>
              </w:rPr>
            </w:pP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ЦК Ваљево, ДЗ-патронажа, ЗЗЈЗ</w:t>
            </w:r>
          </w:p>
        </w:tc>
      </w:tr>
      <w:tr w:rsidR="001344CA" w:rsidRPr="001344CA" w:rsidTr="00BF3F9C">
        <w:trPr>
          <w:trHeight w:val="297"/>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септембар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„Безбедно кретање у саобраћају“  </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ПУ Ваљево</w:t>
            </w:r>
          </w:p>
        </w:tc>
      </w:tr>
      <w:tr w:rsidR="001344CA" w:rsidRPr="001344CA" w:rsidTr="00BF3F9C">
        <w:trPr>
          <w:trHeight w:val="297"/>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септембар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rPr>
                <w:rFonts w:ascii="Times New Roman" w:hAnsi="Times New Roman"/>
                <w:color w:val="auto"/>
              </w:rPr>
            </w:pPr>
            <w:r w:rsidRPr="001344CA">
              <w:rPr>
                <w:rFonts w:ascii="Times New Roman" w:hAnsi="Times New Roman"/>
                <w:color w:val="auto"/>
              </w:rPr>
              <w:t>Интеркултурално образовање                „Мост пријатељства“ – посета Словенији</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Директор </w:t>
            </w:r>
          </w:p>
        </w:tc>
      </w:tr>
      <w:tr w:rsidR="001344CA" w:rsidRPr="001344CA" w:rsidTr="00BF3F9C">
        <w:trPr>
          <w:trHeight w:val="382"/>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октобар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Екскурзија ученика виших разреда</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 актив учитеља</w:t>
            </w:r>
          </w:p>
        </w:tc>
      </w:tr>
      <w:tr w:rsidR="001344CA" w:rsidRPr="001344CA" w:rsidTr="00BF3F9C">
        <w:trPr>
          <w:trHeight w:val="382"/>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октобар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Посета Дечијој библиотеци </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trHeight w:val="382"/>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октобар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Етно радионица у оквиру пројекта – Израда таписерија и процес ткања </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trHeight w:val="403"/>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октобар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Европски дан без аутомобила                     Светски дан пешачења – шетња до </w:t>
            </w:r>
            <w:r w:rsidRPr="001344CA">
              <w:rPr>
                <w:rFonts w:ascii="Times New Roman" w:hAnsi="Times New Roman"/>
                <w:color w:val="auto"/>
              </w:rPr>
              <w:lastRenderedPageBreak/>
              <w:t>Пећине и Јадра</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lastRenderedPageBreak/>
              <w:t>Директор, учитељи и наставници</w:t>
            </w:r>
          </w:p>
        </w:tc>
      </w:tr>
      <w:tr w:rsidR="001344CA" w:rsidRPr="001344CA" w:rsidTr="00BF3F9C">
        <w:trPr>
          <w:trHeight w:val="403"/>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Дан гљива – учествовање на ликовном конкурсу </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Професор ликовне културе, секција</w:t>
            </w:r>
          </w:p>
        </w:tc>
      </w:tr>
      <w:tr w:rsidR="001344CA" w:rsidRPr="001344CA" w:rsidTr="00BF3F9C">
        <w:trPr>
          <w:trHeight w:val="431"/>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Октобар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Активности поводом Дечје недеље</w:t>
            </w:r>
          </w:p>
          <w:p w:rsidR="001344CA" w:rsidRPr="001344CA" w:rsidRDefault="001344CA" w:rsidP="00BF3F9C">
            <w:pPr>
              <w:spacing w:before="60" w:after="60" w:line="240" w:lineRule="auto"/>
              <w:rPr>
                <w:rFonts w:ascii="Times New Roman" w:hAnsi="Times New Roman"/>
                <w:color w:val="auto"/>
                <w:lang w:val="en-US"/>
              </w:rPr>
            </w:pPr>
            <w:r w:rsidRPr="001344CA">
              <w:rPr>
                <w:rFonts w:ascii="Times New Roman" w:hAnsi="Times New Roman"/>
                <w:color w:val="auto"/>
              </w:rPr>
              <w:t>-Недеља школског спорта</w:t>
            </w:r>
          </w:p>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w:t>
            </w:r>
            <w:r w:rsidRPr="001344CA">
              <w:rPr>
                <w:rFonts w:ascii="Times New Roman" w:hAnsi="Times New Roman"/>
                <w:color w:val="auto"/>
                <w:lang w:val="en-US"/>
              </w:rPr>
              <w:t xml:space="preserve">Позоришна </w:t>
            </w:r>
            <w:r w:rsidRPr="001344CA">
              <w:rPr>
                <w:rFonts w:ascii="Times New Roman" w:hAnsi="Times New Roman"/>
                <w:color w:val="auto"/>
              </w:rPr>
              <w:t>представа у дечјој библиотеци „Снежана и седан патуљака“</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olor w:val="auto"/>
              </w:rPr>
              <w:t>-</w:t>
            </w:r>
            <w:r w:rsidRPr="001344CA">
              <w:rPr>
                <w:color w:val="auto"/>
                <w:sz w:val="20"/>
                <w:szCs w:val="20"/>
              </w:rPr>
              <w:t xml:space="preserve"> </w:t>
            </w:r>
            <w:r w:rsidRPr="001344CA">
              <w:rPr>
                <w:rFonts w:ascii="Times New Roman" w:hAnsi="Times New Roman" w:cs="Times New Roman"/>
                <w:color w:val="auto"/>
              </w:rPr>
              <w:t>Приредба ученика I-4. „Кад смо били велики“. Презентација за ниже разреде у оквиру „Дечје недеље“</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 xml:space="preserve">-„Градимо мостове међу генерацијама“, хала спортова (ученици </w:t>
            </w:r>
            <w:r w:rsidRPr="001344CA">
              <w:rPr>
                <w:rFonts w:ascii="Times New Roman" w:hAnsi="Times New Roman" w:cs="Times New Roman"/>
                <w:color w:val="auto"/>
                <w:lang w:val="en-US"/>
              </w:rPr>
              <w:t>II-1, II-4, IV-3 I IV-4)</w:t>
            </w:r>
          </w:p>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-ликовна изложба ученичких радова на  „Ово сам ја“</w:t>
            </w:r>
          </w:p>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s="Times New Roman"/>
                <w:color w:val="auto"/>
              </w:rPr>
              <w:t>-цртамо кредама и правимо ликовне колаже „Јесен у мом граду“- Дом за културу</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Style w:val="apple-converted-space"/>
                <w:rFonts w:ascii="Times New Roman" w:hAnsi="Times New Roman"/>
                <w:b/>
                <w:bCs/>
                <w:color w:val="auto"/>
                <w:bdr w:val="none" w:sz="0" w:space="0" w:color="auto" w:frame="1"/>
                <w:shd w:val="clear" w:color="auto" w:fill="FFFFFF"/>
              </w:rPr>
              <w:t> </w:t>
            </w:r>
            <w:r w:rsidRPr="001344CA">
              <w:rPr>
                <w:rStyle w:val="apple-converted-space"/>
                <w:rFonts w:ascii="Times New Roman" w:hAnsi="Times New Roman"/>
                <w:bCs/>
                <w:color w:val="auto"/>
                <w:bdr w:val="none" w:sz="0" w:space="0" w:color="auto" w:frame="1"/>
                <w:shd w:val="clear" w:color="auto" w:fill="FFFFFF"/>
              </w:rPr>
              <w:t>Директор,                            одељењске</w:t>
            </w:r>
            <w:r w:rsidRPr="001344CA">
              <w:rPr>
                <w:rStyle w:val="apple-converted-space"/>
                <w:rFonts w:ascii="Times New Roman" w:hAnsi="Times New Roman"/>
                <w:b/>
                <w:bCs/>
                <w:color w:val="auto"/>
                <w:bdr w:val="none" w:sz="0" w:space="0" w:color="auto" w:frame="1"/>
                <w:shd w:val="clear" w:color="auto" w:fill="FFFFFF"/>
              </w:rPr>
              <w:t xml:space="preserve"> </w:t>
            </w:r>
            <w:r w:rsidRPr="001344CA">
              <w:rPr>
                <w:rFonts w:ascii="Times New Roman" w:hAnsi="Times New Roman"/>
                <w:color w:val="auto"/>
              </w:rPr>
              <w:t>старешине,              професори физичког васпитања, учитељи,                                     професори српског језика, ликовне и музичке културе</w:t>
            </w:r>
          </w:p>
        </w:tc>
      </w:tr>
      <w:tr w:rsidR="001344CA" w:rsidRPr="001344CA" w:rsidTr="00BF3F9C">
        <w:trPr>
          <w:trHeight w:val="1185"/>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16. октобар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Шетња и спортске активности у Парку Пећина </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Style w:val="apple-converted-space"/>
                <w:rFonts w:ascii="Times New Roman" w:hAnsi="Times New Roman"/>
                <w:bCs/>
                <w:color w:val="auto"/>
                <w:bdr w:val="none" w:sz="0" w:space="0" w:color="auto" w:frame="1"/>
                <w:shd w:val="clear" w:color="auto" w:fill="FFFFFF"/>
              </w:rPr>
            </w:pPr>
            <w:r w:rsidRPr="001344CA">
              <w:rPr>
                <w:rStyle w:val="apple-converted-space"/>
                <w:rFonts w:ascii="Times New Roman" w:hAnsi="Times New Roman"/>
                <w:bCs/>
                <w:color w:val="auto"/>
                <w:bdr w:val="none" w:sz="0" w:space="0" w:color="auto" w:frame="1"/>
                <w:shd w:val="clear" w:color="auto" w:fill="FFFFFF"/>
              </w:rPr>
              <w:t xml:space="preserve">Актив учитеља </w:t>
            </w:r>
          </w:p>
        </w:tc>
      </w:tr>
      <w:tr w:rsidR="001344CA" w:rsidRPr="001344CA" w:rsidTr="00BF3F9C">
        <w:trPr>
          <w:trHeight w:val="1185"/>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18. октобар</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Караван дух младости- Пољопривредна школа</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Style w:val="apple-converted-space"/>
                <w:rFonts w:ascii="Times New Roman" w:hAnsi="Times New Roman"/>
                <w:bCs/>
                <w:color w:val="auto"/>
                <w:bdr w:val="none" w:sz="0" w:space="0" w:color="auto" w:frame="1"/>
                <w:shd w:val="clear" w:color="auto" w:fill="FFFFFF"/>
              </w:rPr>
            </w:pPr>
            <w:r w:rsidRPr="001344CA">
              <w:rPr>
                <w:rStyle w:val="apple-converted-space"/>
                <w:rFonts w:ascii="Times New Roman" w:hAnsi="Times New Roman"/>
                <w:bCs/>
                <w:color w:val="auto"/>
                <w:bdr w:val="none" w:sz="0" w:space="0" w:color="auto" w:frame="1"/>
                <w:shd w:val="clear" w:color="auto" w:fill="FFFFFF"/>
              </w:rPr>
              <w:t>Актив учитеља четвртог разреда</w:t>
            </w:r>
          </w:p>
        </w:tc>
      </w:tr>
      <w:tr w:rsidR="001344CA" w:rsidRPr="001344CA" w:rsidTr="00BF3F9C">
        <w:trPr>
          <w:trHeight w:val="944"/>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Месец правилне исхране           октобар </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Обележавање Дана здраве хране                 Дан јабуке – изложба, предавање, припрема колача – дегустација, изложба радова, квиз...</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Ученици нижих разреда, учитељи, нутрициониста који ће одржати предавање</w:t>
            </w:r>
          </w:p>
        </w:tc>
      </w:tr>
      <w:tr w:rsidR="001344CA" w:rsidRPr="001344CA" w:rsidTr="00BF3F9C">
        <w:trPr>
          <w:trHeight w:val="51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октобар </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Акција сакупљања секундарних сировина: пластика – чишћење школе и ближе околине</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Разредне старешине, професори биологије</w:t>
            </w:r>
          </w:p>
        </w:tc>
      </w:tr>
      <w:tr w:rsidR="001344CA" w:rsidRPr="001344CA" w:rsidTr="00BF3F9C">
        <w:trPr>
          <w:trHeight w:val="51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Новембар</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Дан просветних радника</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 остали запослени</w:t>
            </w:r>
          </w:p>
        </w:tc>
      </w:tr>
      <w:tr w:rsidR="001344CA" w:rsidRPr="001344CA" w:rsidTr="00BF3F9C">
        <w:trPr>
          <w:trHeight w:val="51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 и 3.  новембар</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„Основе безбедности деце“; предавање- тема: „Полиција у служби грађана и насиље као негативна појава“ (ученици 4. разреда)</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МУП Србије</w:t>
            </w:r>
          </w:p>
        </w:tc>
      </w:tr>
      <w:tr w:rsidR="001344CA" w:rsidRPr="001344CA" w:rsidTr="00BF3F9C">
        <w:trPr>
          <w:trHeight w:val="51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13. новембар</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Систематски преглед ученика 3. Разреда</w:t>
            </w:r>
          </w:p>
          <w:p w:rsidR="001344CA" w:rsidRPr="001344CA" w:rsidRDefault="001344CA" w:rsidP="00BF3F9C">
            <w:pPr>
              <w:spacing w:before="60" w:after="60" w:line="240" w:lineRule="auto"/>
              <w:rPr>
                <w:rFonts w:ascii="Times New Roman" w:hAnsi="Times New Roman"/>
                <w:color w:val="auto"/>
              </w:rPr>
            </w:pPr>
          </w:p>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Светски дан љубазности</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ДЗ – школски диспанзер, одељењске старешине</w:t>
            </w:r>
          </w:p>
          <w:p w:rsidR="001344CA" w:rsidRPr="001344CA" w:rsidRDefault="001344CA" w:rsidP="00BF3F9C">
            <w:pPr>
              <w:spacing w:before="60" w:after="60" w:line="240" w:lineRule="auto"/>
              <w:rPr>
                <w:rFonts w:ascii="Times New Roman" w:eastAsia="Times New Roman" w:hAnsi="Times New Roman" w:cs="Times New Roman"/>
                <w:color w:val="auto"/>
              </w:rPr>
            </w:pPr>
          </w:p>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учитеља 4. Разреда</w:t>
            </w:r>
          </w:p>
        </w:tc>
      </w:tr>
      <w:tr w:rsidR="001344CA" w:rsidRPr="001344CA" w:rsidTr="00BF3F9C">
        <w:trPr>
          <w:trHeight w:val="51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lastRenderedPageBreak/>
              <w:t>14. новембар</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Обележен Светски дан борбе против дијабетеса. Прича на пему „Није тешко измерити шећер“</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учитеља  другог разреда</w:t>
            </w:r>
          </w:p>
        </w:tc>
      </w:tr>
      <w:tr w:rsidR="001344CA" w:rsidRPr="001344CA" w:rsidTr="00BF3F9C">
        <w:trPr>
          <w:trHeight w:val="51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20. новембар</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Светски дан детета</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учитеља  другог разреда</w:t>
            </w:r>
          </w:p>
        </w:tc>
      </w:tr>
      <w:tr w:rsidR="001344CA" w:rsidRPr="001344CA" w:rsidTr="00BF3F9C">
        <w:trPr>
          <w:trHeight w:val="51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5. и 28. Новембар </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Посета изложби у Народном музеју</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Актив учитеља и актив наставника ликовне културе</w:t>
            </w:r>
          </w:p>
        </w:tc>
      </w:tr>
      <w:tr w:rsidR="001344CA" w:rsidRPr="001344CA" w:rsidTr="00BF3F9C">
        <w:trPr>
          <w:trHeight w:val="51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28. новембар</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Одржано Окружно такмичење из математике „Математичког листа квиз“</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учитеља првог разреда</w:t>
            </w:r>
          </w:p>
        </w:tc>
      </w:tr>
      <w:tr w:rsidR="001344CA" w:rsidRPr="001344CA" w:rsidTr="00BF3F9C">
        <w:trPr>
          <w:trHeight w:val="51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27. новембар</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pStyle w:val="normal0"/>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Вакцинација ученика 5. Разреда</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pStyle w:val="normal0"/>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ДЗ Ваљево</w:t>
            </w:r>
          </w:p>
        </w:tc>
      </w:tr>
      <w:tr w:rsidR="001344CA" w:rsidRPr="001344CA" w:rsidTr="00BF3F9C">
        <w:trPr>
          <w:trHeight w:val="716"/>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новембар-децембар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jc w:val="both"/>
              <w:rPr>
                <w:rFonts w:ascii="Times New Roman" w:hAnsi="Times New Roman"/>
                <w:color w:val="auto"/>
              </w:rPr>
            </w:pPr>
            <w:r w:rsidRPr="001344CA">
              <w:rPr>
                <w:rFonts w:ascii="Times New Roman" w:hAnsi="Times New Roman"/>
                <w:color w:val="auto"/>
              </w:rPr>
              <w:t>„10 правила за безбедно коришћење интернета“                                               „Начини злоупотребе на интернету“            (за ученике 5-8. Разреда)</w:t>
            </w:r>
          </w:p>
          <w:p w:rsidR="001344CA" w:rsidRPr="001344CA" w:rsidRDefault="001344CA" w:rsidP="00BF3F9C">
            <w:pPr>
              <w:jc w:val="both"/>
              <w:rPr>
                <w:rFonts w:ascii="Times New Roman" w:hAnsi="Times New Roman"/>
                <w:color w:val="auto"/>
              </w:rPr>
            </w:pPr>
            <w:r w:rsidRPr="001344CA">
              <w:rPr>
                <w:rFonts w:ascii="Times New Roman" w:hAnsi="Times New Roman"/>
                <w:color w:val="auto"/>
              </w:rPr>
              <w:t>Предавање „Безбедно коришћење интернета и друштвених мрежа“</w:t>
            </w:r>
          </w:p>
        </w:tc>
        <w:tc>
          <w:tcPr>
            <w:tcW w:w="3613" w:type="dxa"/>
            <w:tcBorders>
              <w:top w:val="single" w:sz="6" w:space="0" w:color="000000"/>
              <w:left w:val="single" w:sz="6" w:space="0" w:color="000000"/>
              <w:bottom w:val="single" w:sz="6" w:space="0" w:color="000000"/>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ТИО</w:t>
            </w:r>
          </w:p>
          <w:p w:rsidR="001344CA" w:rsidRPr="001344CA" w:rsidRDefault="001344CA" w:rsidP="00BF3F9C">
            <w:pPr>
              <w:spacing w:before="60" w:after="60" w:line="240" w:lineRule="auto"/>
              <w:rPr>
                <w:rFonts w:ascii="Times New Roman" w:hAnsi="Times New Roman"/>
                <w:color w:val="auto"/>
              </w:rPr>
            </w:pPr>
          </w:p>
          <w:p w:rsidR="001344CA" w:rsidRPr="001344CA" w:rsidRDefault="001344CA" w:rsidP="00BF3F9C">
            <w:pPr>
              <w:spacing w:before="60" w:after="60" w:line="240" w:lineRule="auto"/>
              <w:rPr>
                <w:rFonts w:ascii="Times New Roman" w:hAnsi="Times New Roman"/>
                <w:color w:val="auto"/>
              </w:rPr>
            </w:pPr>
          </w:p>
          <w:p w:rsidR="001344CA" w:rsidRPr="001344CA" w:rsidRDefault="001344CA" w:rsidP="00BF3F9C">
            <w:pPr>
              <w:spacing w:before="60" w:after="60" w:line="240" w:lineRule="auto"/>
              <w:rPr>
                <w:rFonts w:ascii="Times New Roman" w:hAnsi="Times New Roman"/>
                <w:color w:val="auto"/>
              </w:rPr>
            </w:pPr>
          </w:p>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МУП Србије</w:t>
            </w:r>
          </w:p>
        </w:tc>
      </w:tr>
      <w:tr w:rsidR="001344CA" w:rsidRPr="001344CA" w:rsidTr="00BF3F9C">
        <w:trPr>
          <w:trHeight w:val="1168"/>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05.децембар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jc w:val="both"/>
              <w:rPr>
                <w:rFonts w:ascii="Times New Roman" w:hAnsi="Times New Roman"/>
                <w:color w:val="auto"/>
              </w:rPr>
            </w:pPr>
            <w:r w:rsidRPr="001344CA">
              <w:rPr>
                <w:rFonts w:ascii="Times New Roman" w:hAnsi="Times New Roman"/>
                <w:color w:val="auto"/>
              </w:rPr>
              <w:t>Међународни дан волонтера</w:t>
            </w:r>
          </w:p>
          <w:p w:rsidR="001344CA" w:rsidRPr="001344CA" w:rsidRDefault="001344CA" w:rsidP="00BF3F9C">
            <w:pPr>
              <w:jc w:val="both"/>
              <w:rPr>
                <w:rFonts w:ascii="Times New Roman" w:hAnsi="Times New Roman"/>
                <w:color w:val="auto"/>
              </w:rPr>
            </w:pPr>
            <w:r w:rsidRPr="001344CA">
              <w:rPr>
                <w:rFonts w:ascii="Times New Roman" w:hAnsi="Times New Roman"/>
                <w:color w:val="auto"/>
              </w:rPr>
              <w:t>„Пишемо Вам писмо да знате да усамљени нисте“- Дом за стара лица</w:t>
            </w:r>
          </w:p>
        </w:tc>
        <w:tc>
          <w:tcPr>
            <w:tcW w:w="3613" w:type="dxa"/>
            <w:tcBorders>
              <w:top w:val="single" w:sz="6" w:space="0" w:color="000000"/>
              <w:left w:val="single" w:sz="6" w:space="0" w:color="000000"/>
              <w:bottom w:val="single" w:sz="6" w:space="0" w:color="000000"/>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 четвртог разреда</w:t>
            </w:r>
          </w:p>
        </w:tc>
      </w:tr>
      <w:tr w:rsidR="001344CA" w:rsidRPr="001344CA" w:rsidTr="00BF3F9C">
        <w:trPr>
          <w:trHeight w:val="1168"/>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08. децембар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Одржано Међуокружно такмичење из математике „Математичког листа квиз“</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учитеља првог разреда</w:t>
            </w:r>
          </w:p>
        </w:tc>
      </w:tr>
      <w:tr w:rsidR="001344CA" w:rsidRPr="001344CA" w:rsidTr="00BF3F9C">
        <w:trPr>
          <w:trHeight w:val="1168"/>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14. децембар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„Основе безбедности деце“; предавање- тема: „Превенција и заштита од злоупотребе опојних дрога и алкохола, трговина људима и безбедно коришћење интернета“ (ученици 4. и 6. разреда)</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МУП Србије</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tcPr>
          <w:p w:rsidR="001344CA" w:rsidRPr="001344CA" w:rsidRDefault="001344CA" w:rsidP="00BF3F9C">
            <w:pPr>
              <w:rPr>
                <w:color w:val="auto"/>
              </w:rPr>
            </w:pPr>
            <w:r w:rsidRPr="001344CA">
              <w:rPr>
                <w:rFonts w:ascii="Times New Roman" w:hAnsi="Times New Roman"/>
                <w:color w:val="auto"/>
              </w:rPr>
              <w:t xml:space="preserve">   Децембар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Семинар: „Превенција ризичних облика понашања, избор здравих стилова живота“ (7. И 8. Разред)</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ДЗ Ваљево, ЗЗЈЗ Ваљево</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21.децембар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Посета дечјој библиотеци, креативна радионица“Правимо честитке и украсе за јелку“</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27. децембар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 xml:space="preserve">Пројекција филма „Фердинанд“, Центар за културу </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tcPr>
          <w:p w:rsidR="001344CA" w:rsidRPr="001344CA" w:rsidRDefault="001344CA" w:rsidP="00BF3F9C">
            <w:pPr>
              <w:rPr>
                <w:rFonts w:ascii="Times New Roman" w:hAnsi="Times New Roman"/>
                <w:color w:val="auto"/>
              </w:rPr>
            </w:pPr>
            <w:r w:rsidRPr="001344CA">
              <w:rPr>
                <w:rFonts w:ascii="Times New Roman" w:hAnsi="Times New Roman"/>
                <w:color w:val="auto"/>
              </w:rPr>
              <w:t>28.децембар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Посета Дечјој библиотеци, Новогодишња приредба ученика I-4.</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tcPr>
          <w:p w:rsidR="001344CA" w:rsidRPr="001344CA" w:rsidRDefault="001344CA" w:rsidP="00BF3F9C">
            <w:pPr>
              <w:rPr>
                <w:color w:val="auto"/>
              </w:rPr>
            </w:pPr>
            <w:r w:rsidRPr="001344CA">
              <w:rPr>
                <w:rFonts w:ascii="Times New Roman" w:hAnsi="Times New Roman"/>
                <w:color w:val="auto"/>
              </w:rPr>
              <w:lastRenderedPageBreak/>
              <w:t xml:space="preserve">  Децембар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Сајам  науке (1-8 разред)</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 остали запослени</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 Јануар </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Приредба, Светосавски концерт ученика наше и музичке школе </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19. јануар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Школско такмичење из математике</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Актив учитеља и актив наставника метематике</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20.фебруар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Предавање МУП „Заштита од технићко- технолошких опасности и природних непогода“ (за ученике 6. разреда)</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ПУ Ваљево</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22. јануар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Месец српског језика „Играјмо се језиком“</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учитеља четвртог разреда</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14.фебруар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Посета Народном музеју</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Актив наставника ликовне културе, уценици </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21. фебруар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Одржано школско такмичење из биологије</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наставника биологије</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24. фебруар</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Општинско такмичење из математике</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Актив учитеља и актив наставника метематике</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15. март</w:t>
            </w:r>
          </w:p>
        </w:tc>
        <w:tc>
          <w:tcPr>
            <w:tcW w:w="3936" w:type="dxa"/>
            <w:tcBorders>
              <w:top w:val="single" w:sz="6" w:space="0" w:color="000000"/>
              <w:left w:val="single" w:sz="6" w:space="0" w:color="000000"/>
              <w:bottom w:val="single" w:sz="6" w:space="0" w:color="000000"/>
              <w:right w:val="single" w:sz="6" w:space="0" w:color="000000"/>
            </w:tcBorders>
            <w:shd w:val="clear" w:color="auto" w:fill="FFFFFF"/>
          </w:tcPr>
          <w:p w:rsidR="001344CA" w:rsidRPr="001344CA" w:rsidRDefault="001344CA" w:rsidP="00BF3F9C">
            <w:pPr>
              <w:pStyle w:val="normal0"/>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Међнародно такмичење из математике „Кенгур без граница“</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pStyle w:val="normal0"/>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учитеља  и актив наставника математике</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16. март</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Одржано Општинско такмичење из биологије</w:t>
            </w:r>
          </w:p>
        </w:tc>
        <w:tc>
          <w:tcPr>
            <w:tcW w:w="3613" w:type="dxa"/>
            <w:tcBorders>
              <w:top w:val="single" w:sz="6" w:space="0" w:color="000000"/>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наставника биологије</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19.март</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Школско такмичење рецитатора</w:t>
            </w:r>
          </w:p>
        </w:tc>
        <w:tc>
          <w:tcPr>
            <w:tcW w:w="3613" w:type="dxa"/>
            <w:tcBorders>
              <w:top w:val="single" w:sz="6" w:space="0" w:color="000000"/>
              <w:left w:val="single" w:sz="6" w:space="0" w:color="000000"/>
              <w:bottom w:val="single" w:sz="6" w:space="0" w:color="000000"/>
              <w:right w:val="double" w:sz="4" w:space="0" w:color="auto"/>
            </w:tcBorders>
            <w:shd w:val="clear" w:color="auto" w:fill="FFFFFF"/>
          </w:tcPr>
          <w:p w:rsidR="001344CA" w:rsidRPr="001344CA" w:rsidRDefault="001344CA" w:rsidP="00BF3F9C">
            <w:pPr>
              <w:pStyle w:val="normal0"/>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наставника српског језика и актив учитеља, библиотекар</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20. март</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Дан града Ваљева „Ваљево некад и сад“</w:t>
            </w:r>
          </w:p>
        </w:tc>
        <w:tc>
          <w:tcPr>
            <w:tcW w:w="3613" w:type="dxa"/>
            <w:tcBorders>
              <w:top w:val="single" w:sz="6" w:space="0" w:color="000000"/>
              <w:left w:val="single" w:sz="6" w:space="0" w:color="000000"/>
              <w:bottom w:val="single" w:sz="6" w:space="0" w:color="000000"/>
              <w:right w:val="double" w:sz="4" w:space="0" w:color="auto"/>
            </w:tcBorders>
            <w:shd w:val="clear" w:color="auto" w:fill="FFFFFF"/>
          </w:tcPr>
          <w:p w:rsidR="001344CA" w:rsidRPr="001344CA" w:rsidRDefault="001344CA" w:rsidP="00BF3F9C">
            <w:pPr>
              <w:pStyle w:val="normal0"/>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учитњља</w:t>
            </w:r>
          </w:p>
        </w:tc>
      </w:tr>
      <w:tr w:rsidR="001344CA" w:rsidRPr="001344CA" w:rsidTr="00BF3F9C">
        <w:trPr>
          <w:jc w:val="center"/>
        </w:trPr>
        <w:tc>
          <w:tcPr>
            <w:tcW w:w="1876" w:type="dxa"/>
            <w:tcBorders>
              <w:top w:val="single" w:sz="6" w:space="0" w:color="000000"/>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21. март</w:t>
            </w:r>
          </w:p>
        </w:tc>
        <w:tc>
          <w:tcPr>
            <w:tcW w:w="39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pStyle w:val="normal0"/>
              <w:rPr>
                <w:rFonts w:ascii="Times New Roman" w:eastAsia="Times New Roman" w:hAnsi="Times New Roman" w:cs="Times New Roman"/>
                <w:color w:val="auto"/>
              </w:rPr>
            </w:pPr>
            <w:r w:rsidRPr="001344CA">
              <w:rPr>
                <w:rFonts w:ascii="Times New Roman" w:eastAsia="Times New Roman" w:hAnsi="Times New Roman" w:cs="Times New Roman"/>
                <w:color w:val="auto"/>
              </w:rPr>
              <w:t>Светски дан поезије</w:t>
            </w:r>
          </w:p>
        </w:tc>
        <w:tc>
          <w:tcPr>
            <w:tcW w:w="3613" w:type="dxa"/>
            <w:tcBorders>
              <w:top w:val="single" w:sz="6" w:space="0" w:color="000000"/>
              <w:left w:val="single" w:sz="6" w:space="0" w:color="000000"/>
              <w:bottom w:val="single" w:sz="6" w:space="0" w:color="000000"/>
              <w:right w:val="double" w:sz="4" w:space="0" w:color="auto"/>
            </w:tcBorders>
            <w:shd w:val="clear" w:color="auto" w:fill="FFFFFF"/>
          </w:tcPr>
          <w:p w:rsidR="001344CA" w:rsidRPr="001344CA" w:rsidRDefault="001344CA" w:rsidP="00BF3F9C">
            <w:pPr>
              <w:pStyle w:val="normal0"/>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Актив учитеља</w:t>
            </w:r>
          </w:p>
        </w:tc>
      </w:tr>
      <w:tr w:rsidR="001344CA" w:rsidRPr="001344CA" w:rsidTr="00BF3F9C">
        <w:trPr>
          <w:trHeight w:val="49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22. март  </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Дан заштите воде</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Професори биологије и чланови Еколошке секције</w:t>
            </w:r>
          </w:p>
        </w:tc>
      </w:tr>
      <w:tr w:rsidR="001344CA" w:rsidRPr="001344CA" w:rsidTr="00BF3F9C">
        <w:trPr>
          <w:trHeight w:val="49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26. март</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Градско такмичење рецитатора </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Актив наставника српског језика и актив учитеља, библиотекар</w:t>
            </w:r>
          </w:p>
        </w:tc>
      </w:tr>
      <w:tr w:rsidR="001344CA" w:rsidRPr="001344CA" w:rsidTr="00BF3F9C">
        <w:trPr>
          <w:trHeight w:val="49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27. март</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Светски дан позоришта</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eastAsia="Times New Roman" w:hAnsi="Times New Roman" w:cs="Times New Roman"/>
                <w:color w:val="auto"/>
              </w:rPr>
            </w:pPr>
          </w:p>
        </w:tc>
      </w:tr>
      <w:tr w:rsidR="001344CA" w:rsidRPr="001344CA" w:rsidTr="00BF3F9C">
        <w:trPr>
          <w:trHeight w:val="49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април –мај</w:t>
            </w:r>
          </w:p>
        </w:tc>
        <w:tc>
          <w:tcPr>
            <w:tcW w:w="3936" w:type="dxa"/>
            <w:tcBorders>
              <w:top w:val="single" w:sz="4" w:space="0" w:color="auto"/>
              <w:left w:val="single" w:sz="6" w:space="0" w:color="000000"/>
              <w:bottom w:val="single" w:sz="6" w:space="0" w:color="000000"/>
              <w:right w:val="single" w:sz="6" w:space="0" w:color="000000"/>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Часови пливања за ученике нижих разреда</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СРЦ Петница, директор и учитељи нижих  разреда</w:t>
            </w:r>
          </w:p>
        </w:tc>
      </w:tr>
      <w:tr w:rsidR="001344CA" w:rsidRPr="001344CA" w:rsidTr="00BF3F9C">
        <w:trPr>
          <w:trHeight w:val="515"/>
          <w:jc w:val="center"/>
        </w:trPr>
        <w:tc>
          <w:tcPr>
            <w:tcW w:w="1876" w:type="dxa"/>
            <w:tcBorders>
              <w:top w:val="doub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07. април </w:t>
            </w:r>
          </w:p>
        </w:tc>
        <w:tc>
          <w:tcPr>
            <w:tcW w:w="3936" w:type="dxa"/>
            <w:tcBorders>
              <w:top w:val="doub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Светски дан здравља</w:t>
            </w:r>
          </w:p>
        </w:tc>
        <w:tc>
          <w:tcPr>
            <w:tcW w:w="3613" w:type="dxa"/>
            <w:tcBorders>
              <w:top w:val="doub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 учитељи, наставници</w:t>
            </w:r>
          </w:p>
        </w:tc>
      </w:tr>
      <w:tr w:rsidR="001344CA" w:rsidRPr="001344CA" w:rsidTr="00BF3F9C">
        <w:trPr>
          <w:trHeight w:val="735"/>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08. април </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Дан Рома- обележавање Дана Рома у самој школи, као и присуствовање манифестацијама у граду</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 школе, професори ликовне и  музичке културе...</w:t>
            </w:r>
          </w:p>
        </w:tc>
      </w:tr>
      <w:tr w:rsidR="001344CA" w:rsidRPr="001344CA" w:rsidTr="00BF3F9C">
        <w:trPr>
          <w:trHeight w:val="735"/>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lastRenderedPageBreak/>
              <w:t>10. април</w:t>
            </w:r>
          </w:p>
        </w:tc>
        <w:tc>
          <w:tcPr>
            <w:tcW w:w="3936" w:type="dxa"/>
            <w:tcBorders>
              <w:top w:val="single" w:sz="4" w:space="0" w:color="auto"/>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Посета изложби Жељка Виторовица у Центру за културу </w:t>
            </w:r>
          </w:p>
        </w:tc>
        <w:tc>
          <w:tcPr>
            <w:tcW w:w="3613" w:type="dxa"/>
            <w:tcBorders>
              <w:top w:val="single" w:sz="4" w:space="0" w:color="auto"/>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наставника ликовне културе, ученици 6. Разреда</w:t>
            </w:r>
          </w:p>
        </w:tc>
      </w:tr>
      <w:tr w:rsidR="001344CA" w:rsidRPr="001344CA" w:rsidTr="00BF3F9C">
        <w:trPr>
          <w:trHeight w:val="503"/>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април </w:t>
            </w:r>
          </w:p>
        </w:tc>
        <w:tc>
          <w:tcPr>
            <w:tcW w:w="3936" w:type="dxa"/>
            <w:tcBorders>
              <w:top w:val="single" w:sz="4" w:space="0" w:color="auto"/>
              <w:left w:val="single" w:sz="6" w:space="0" w:color="000000"/>
              <w:bottom w:val="single" w:sz="4" w:space="0" w:color="auto"/>
              <w:right w:val="single" w:sz="6" w:space="0" w:color="000000"/>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Обележавање Васкрса – изложба васкршњих јаја</w:t>
            </w:r>
          </w:p>
        </w:tc>
        <w:tc>
          <w:tcPr>
            <w:tcW w:w="3613" w:type="dxa"/>
            <w:tcBorders>
              <w:top w:val="single" w:sz="4" w:space="0" w:color="auto"/>
              <w:left w:val="single" w:sz="6" w:space="0" w:color="000000"/>
              <w:bottom w:val="single" w:sz="4" w:space="0" w:color="auto"/>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 учитељи, наставници</w:t>
            </w:r>
          </w:p>
        </w:tc>
      </w:tr>
      <w:tr w:rsidR="001344CA" w:rsidRPr="001344CA" w:rsidTr="00BF3F9C">
        <w:trPr>
          <w:trHeight w:val="503"/>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11. и 12. Април</w:t>
            </w:r>
          </w:p>
        </w:tc>
        <w:tc>
          <w:tcPr>
            <w:tcW w:w="3936" w:type="dxa"/>
            <w:tcBorders>
              <w:top w:val="single" w:sz="4" w:space="0" w:color="auto"/>
              <w:left w:val="single" w:sz="6" w:space="0" w:color="000000"/>
              <w:bottom w:val="single" w:sz="4" w:space="0" w:color="auto"/>
              <w:right w:val="single" w:sz="6" w:space="0" w:color="000000"/>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Посета изложби фотографија у Народном музеју</w:t>
            </w:r>
          </w:p>
        </w:tc>
        <w:tc>
          <w:tcPr>
            <w:tcW w:w="3613" w:type="dxa"/>
            <w:tcBorders>
              <w:top w:val="single" w:sz="4" w:space="0" w:color="auto"/>
              <w:left w:val="single" w:sz="6" w:space="0" w:color="000000"/>
              <w:bottom w:val="single" w:sz="4" w:space="0" w:color="auto"/>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наставника ликовне културе, ученици 5. Разреда</w:t>
            </w:r>
          </w:p>
        </w:tc>
      </w:tr>
      <w:tr w:rsidR="001344CA" w:rsidRPr="001344CA" w:rsidTr="00BF3F9C">
        <w:trPr>
          <w:trHeight w:val="503"/>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13. и 14. Април</w:t>
            </w:r>
          </w:p>
        </w:tc>
        <w:tc>
          <w:tcPr>
            <w:tcW w:w="3936" w:type="dxa"/>
            <w:tcBorders>
              <w:top w:val="single" w:sz="4" w:space="0" w:color="auto"/>
              <w:left w:val="single" w:sz="6" w:space="0" w:color="000000"/>
              <w:bottom w:val="single" w:sz="4" w:space="0" w:color="auto"/>
              <w:right w:val="single" w:sz="6" w:space="0" w:color="000000"/>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Пробни ЗИ</w:t>
            </w:r>
          </w:p>
        </w:tc>
        <w:tc>
          <w:tcPr>
            <w:tcW w:w="3613" w:type="dxa"/>
            <w:tcBorders>
              <w:top w:val="single" w:sz="4" w:space="0" w:color="auto"/>
              <w:left w:val="single" w:sz="6" w:space="0" w:color="000000"/>
              <w:bottom w:val="single" w:sz="4" w:space="0" w:color="auto"/>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Директор, предметни наставници</w:t>
            </w:r>
          </w:p>
        </w:tc>
      </w:tr>
      <w:tr w:rsidR="001344CA" w:rsidRPr="001344CA" w:rsidTr="00BF3F9C">
        <w:trPr>
          <w:trHeight w:val="503"/>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16. април</w:t>
            </w:r>
          </w:p>
        </w:tc>
        <w:tc>
          <w:tcPr>
            <w:tcW w:w="3936" w:type="dxa"/>
            <w:tcBorders>
              <w:top w:val="single" w:sz="4" w:space="0" w:color="auto"/>
              <w:left w:val="single" w:sz="6" w:space="0" w:color="000000"/>
              <w:bottom w:val="single" w:sz="4" w:space="0" w:color="auto"/>
              <w:right w:val="single" w:sz="6" w:space="0" w:color="000000"/>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Посета изложби у Центру за културу Ваљево</w:t>
            </w:r>
          </w:p>
        </w:tc>
        <w:tc>
          <w:tcPr>
            <w:tcW w:w="3613" w:type="dxa"/>
            <w:tcBorders>
              <w:top w:val="single" w:sz="4" w:space="0" w:color="auto"/>
              <w:left w:val="single" w:sz="6" w:space="0" w:color="000000"/>
              <w:bottom w:val="single" w:sz="4" w:space="0" w:color="auto"/>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наставника ликовне културе</w:t>
            </w:r>
          </w:p>
        </w:tc>
      </w:tr>
      <w:tr w:rsidR="001344CA" w:rsidRPr="001344CA" w:rsidTr="00BF3F9C">
        <w:trPr>
          <w:trHeight w:val="55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22. април </w:t>
            </w:r>
          </w:p>
        </w:tc>
        <w:tc>
          <w:tcPr>
            <w:tcW w:w="3936" w:type="dxa"/>
            <w:tcBorders>
              <w:top w:val="single" w:sz="4" w:space="0" w:color="auto"/>
              <w:left w:val="single" w:sz="6" w:space="0" w:color="000000"/>
              <w:bottom w:val="single" w:sz="4" w:space="0" w:color="auto"/>
              <w:right w:val="single" w:sz="6" w:space="0" w:color="000000"/>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Дан планете Земље</w:t>
            </w:r>
          </w:p>
        </w:tc>
        <w:tc>
          <w:tcPr>
            <w:tcW w:w="3613" w:type="dxa"/>
            <w:tcBorders>
              <w:top w:val="single" w:sz="4" w:space="0" w:color="auto"/>
              <w:left w:val="single" w:sz="6" w:space="0" w:color="000000"/>
              <w:bottom w:val="single" w:sz="4" w:space="0" w:color="auto"/>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Учитељи, професори биологије и чланови Еколошке секције</w:t>
            </w:r>
          </w:p>
        </w:tc>
      </w:tr>
      <w:tr w:rsidR="001344CA" w:rsidRPr="001344CA" w:rsidTr="00BF3F9C">
        <w:trPr>
          <w:trHeight w:val="55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23. април</w:t>
            </w:r>
          </w:p>
        </w:tc>
        <w:tc>
          <w:tcPr>
            <w:tcW w:w="3936" w:type="dxa"/>
            <w:tcBorders>
              <w:top w:val="single" w:sz="4" w:space="0" w:color="auto"/>
              <w:left w:val="single" w:sz="6" w:space="0" w:color="000000"/>
              <w:bottom w:val="single" w:sz="4" w:space="0" w:color="auto"/>
              <w:right w:val="single" w:sz="6" w:space="0" w:color="000000"/>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Посета касарне, поводом Дана војске</w:t>
            </w:r>
          </w:p>
        </w:tc>
        <w:tc>
          <w:tcPr>
            <w:tcW w:w="3613" w:type="dxa"/>
            <w:tcBorders>
              <w:top w:val="single" w:sz="4" w:space="0" w:color="auto"/>
              <w:left w:val="single" w:sz="6" w:space="0" w:color="000000"/>
              <w:bottom w:val="single" w:sz="4" w:space="0" w:color="auto"/>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trHeight w:val="55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23. април</w:t>
            </w:r>
          </w:p>
        </w:tc>
        <w:tc>
          <w:tcPr>
            <w:tcW w:w="3936" w:type="dxa"/>
            <w:tcBorders>
              <w:top w:val="single" w:sz="4" w:space="0" w:color="auto"/>
              <w:left w:val="single" w:sz="6" w:space="0" w:color="000000"/>
              <w:bottom w:val="single" w:sz="4" w:space="0" w:color="auto"/>
              <w:right w:val="single" w:sz="6" w:space="0" w:color="000000"/>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Светски дан дечије књиге у Дечијој библиотеци 3. Разред</w:t>
            </w:r>
          </w:p>
        </w:tc>
        <w:tc>
          <w:tcPr>
            <w:tcW w:w="3613" w:type="dxa"/>
            <w:tcBorders>
              <w:top w:val="single" w:sz="4" w:space="0" w:color="auto"/>
              <w:left w:val="single" w:sz="6" w:space="0" w:color="000000"/>
              <w:bottom w:val="single" w:sz="4" w:space="0" w:color="auto"/>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 првог разреда</w:t>
            </w:r>
          </w:p>
        </w:tc>
      </w:tr>
      <w:tr w:rsidR="001344CA" w:rsidRPr="001344CA" w:rsidTr="00BF3F9C">
        <w:trPr>
          <w:trHeight w:val="55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26. април</w:t>
            </w:r>
          </w:p>
        </w:tc>
        <w:tc>
          <w:tcPr>
            <w:tcW w:w="3936" w:type="dxa"/>
            <w:tcBorders>
              <w:top w:val="single" w:sz="4" w:space="0" w:color="auto"/>
              <w:left w:val="single" w:sz="6" w:space="0" w:color="000000"/>
              <w:bottom w:val="single" w:sz="4" w:space="0" w:color="auto"/>
              <w:right w:val="single" w:sz="6" w:space="0" w:color="000000"/>
            </w:tcBorders>
            <w:shd w:val="clear" w:color="auto" w:fill="FFFFFF"/>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Народни музеј; радионица- израда лутакица</w:t>
            </w:r>
          </w:p>
        </w:tc>
        <w:tc>
          <w:tcPr>
            <w:tcW w:w="3613" w:type="dxa"/>
            <w:tcBorders>
              <w:top w:val="single" w:sz="4" w:space="0" w:color="auto"/>
              <w:left w:val="single" w:sz="6" w:space="0" w:color="000000"/>
              <w:bottom w:val="single" w:sz="4" w:space="0" w:color="auto"/>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 4. Разреда</w:t>
            </w:r>
          </w:p>
        </w:tc>
      </w:tr>
      <w:tr w:rsidR="001344CA" w:rsidRPr="001344CA" w:rsidTr="00BF3F9C">
        <w:trPr>
          <w:trHeight w:val="550"/>
          <w:jc w:val="center"/>
        </w:trPr>
        <w:tc>
          <w:tcPr>
            <w:tcW w:w="1876" w:type="dxa"/>
            <w:tcBorders>
              <w:top w:val="single" w:sz="4" w:space="0" w:color="auto"/>
              <w:left w:val="double" w:sz="4" w:space="0" w:color="auto"/>
              <w:bottom w:val="single" w:sz="4" w:space="0" w:color="auto"/>
              <w:right w:val="single" w:sz="6" w:space="0" w:color="000000"/>
            </w:tcBorders>
            <w:shd w:val="clear" w:color="auto" w:fill="FFFFFF"/>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27. април</w:t>
            </w:r>
          </w:p>
        </w:tc>
        <w:tc>
          <w:tcPr>
            <w:tcW w:w="3936" w:type="dxa"/>
            <w:tcBorders>
              <w:top w:val="single" w:sz="4" w:space="0" w:color="auto"/>
              <w:left w:val="single" w:sz="6" w:space="0" w:color="000000"/>
              <w:bottom w:val="single" w:sz="4" w:space="0" w:color="auto"/>
              <w:right w:val="single" w:sz="6" w:space="0" w:color="000000"/>
            </w:tcBorders>
            <w:shd w:val="clear" w:color="auto" w:fill="FFFFFF"/>
          </w:tcPr>
          <w:p w:rsidR="001344CA" w:rsidRPr="001344CA" w:rsidRDefault="001344CA" w:rsidP="00BF3F9C">
            <w:pPr>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Посета Народног музеја </w:t>
            </w:r>
          </w:p>
        </w:tc>
        <w:tc>
          <w:tcPr>
            <w:tcW w:w="3613" w:type="dxa"/>
            <w:tcBorders>
              <w:top w:val="single" w:sz="4" w:space="0" w:color="auto"/>
              <w:left w:val="single" w:sz="6" w:space="0" w:color="000000"/>
              <w:bottom w:val="single" w:sz="4" w:space="0" w:color="auto"/>
              <w:right w:val="double" w:sz="4" w:space="0" w:color="auto"/>
            </w:tcBorders>
            <w:shd w:val="clear" w:color="auto" w:fill="FFFFFF"/>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Мај</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Еколошка акција – чишћење корита реке Колубаре</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 ученици , наставници</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Мај </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Обележавање Дана школе</w:t>
            </w:r>
          </w:p>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 xml:space="preserve">приредба у холу школе; поклон представа ученика из Словеније; обилазак градских музеја; изложба </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04. мај</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Посета  Пољопривредној школи, ученици 8. Разреда</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Педагог, психолог</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08. мај</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Светски дан Црвеног крста</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0</w:t>
            </w:r>
            <w:r w:rsidRPr="001344CA">
              <w:rPr>
                <w:rFonts w:ascii="Times New Roman" w:hAnsi="Times New Roman"/>
                <w:color w:val="auto"/>
                <w:lang w:val="en-US"/>
              </w:rPr>
              <w:t>9. мај</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Универзитет Сингидунум – изложба о стваралаштву Пупина и Тесле „Тесла и Путин путевима славе“</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10.мај</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Посета Модерној галерији</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наставника ликовне културе</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18. мај</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s="Times New Roman"/>
                <w:color w:val="auto"/>
              </w:rPr>
            </w:pPr>
            <w:r w:rsidRPr="001344CA">
              <w:rPr>
                <w:rFonts w:ascii="Times New Roman" w:hAnsi="Times New Roman" w:cs="Times New Roman"/>
                <w:color w:val="auto"/>
              </w:rPr>
              <w:t>Републичко  такмичење у рециталу</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23. и 29. мај</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„Основе безбедности деце“; предавање- тема: „Основи безбедности деце у саобраћају“ (ученици 4. и 6. разреда)</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МУП Србије</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24. мај </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Међународни дан паркова – посета градском парку</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Учитељи</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25. мај</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pStyle w:val="normal0"/>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 xml:space="preserve">Обележавање Дана школе                    </w:t>
            </w:r>
            <w:r w:rsidRPr="001344CA">
              <w:rPr>
                <w:rFonts w:ascii="Times New Roman" w:eastAsia="Times New Roman" w:hAnsi="Times New Roman" w:cs="Times New Roman"/>
                <w:color w:val="auto"/>
              </w:rPr>
              <w:lastRenderedPageBreak/>
              <w:t>Приредба и изложба у холу школе; Дочек ученика и наставника из Словеније;                                              Обилазак градских музеја;                Обилазак околних манастира;</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pStyle w:val="normal0"/>
              <w:spacing w:before="60" w:after="6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lastRenderedPageBreak/>
              <w:t>Директор, Педагошко веће</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lastRenderedPageBreak/>
              <w:t>мај</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Недеља школског спорта</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наставника физичког васпитања</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31. мај </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Светски дан спорта</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Директор, учитељи, наставници</w:t>
            </w:r>
          </w:p>
        </w:tc>
      </w:tr>
      <w:tr w:rsidR="001344CA" w:rsidRPr="001344CA" w:rsidTr="00BF3F9C">
        <w:trPr>
          <w:trHeight w:val="315"/>
          <w:jc w:val="center"/>
        </w:trPr>
        <w:tc>
          <w:tcPr>
            <w:tcW w:w="1876" w:type="dxa"/>
            <w:tcBorders>
              <w:top w:val="single" w:sz="6" w:space="0" w:color="000000"/>
              <w:left w:val="double" w:sz="4" w:space="0" w:color="auto"/>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01. јун</w:t>
            </w:r>
          </w:p>
        </w:tc>
        <w:tc>
          <w:tcPr>
            <w:tcW w:w="3936" w:type="dxa"/>
            <w:tcBorders>
              <w:top w:val="single" w:sz="6" w:space="0" w:color="000000"/>
              <w:left w:val="single" w:sz="6" w:space="0" w:color="000000"/>
              <w:bottom w:val="sing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Посета Пољопривредној школи</w:t>
            </w:r>
          </w:p>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Пројекат „Сликовнице у чекаоници“ (ученици 4. разреда)</w:t>
            </w:r>
          </w:p>
        </w:tc>
        <w:tc>
          <w:tcPr>
            <w:tcW w:w="3613" w:type="dxa"/>
            <w:tcBorders>
              <w:top w:val="single" w:sz="6" w:space="0" w:color="000000"/>
              <w:left w:val="single" w:sz="6" w:space="0" w:color="000000"/>
              <w:bottom w:val="sing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ученика 4. разреда</w:t>
            </w:r>
          </w:p>
        </w:tc>
      </w:tr>
      <w:tr w:rsidR="001344CA" w:rsidRPr="001344CA" w:rsidTr="00BF3F9C">
        <w:trPr>
          <w:trHeight w:val="16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 xml:space="preserve">05. јун </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Дан заштите животне средине</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Професори биологије и чланови Еколошке секције</w:t>
            </w:r>
          </w:p>
        </w:tc>
      </w:tr>
      <w:tr w:rsidR="001344CA" w:rsidRPr="001344CA" w:rsidTr="00BF3F9C">
        <w:trPr>
          <w:trHeight w:val="16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06. јун</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Позоришна представа „Невен“</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Разредне старешине</w:t>
            </w:r>
          </w:p>
        </w:tc>
      </w:tr>
      <w:tr w:rsidR="001344CA" w:rsidRPr="001344CA" w:rsidTr="00BF3F9C">
        <w:trPr>
          <w:trHeight w:val="16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10. јун</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Одржано Републичко такмичење „Кенгур“</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 актин наставника математике</w:t>
            </w:r>
          </w:p>
        </w:tc>
      </w:tr>
      <w:tr w:rsidR="001344CA" w:rsidRPr="001344CA" w:rsidTr="00BF3F9C">
        <w:trPr>
          <w:trHeight w:val="16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11. јун</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Посета ранча на Јабланици</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 другог разреда</w:t>
            </w:r>
          </w:p>
        </w:tc>
      </w:tr>
      <w:tr w:rsidR="001344CA" w:rsidRPr="001344CA" w:rsidTr="00BF3F9C">
        <w:trPr>
          <w:trHeight w:val="16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12. јун</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Цртани филм „Чаробни принц“ (ученици 4. разреда), Центар за културу</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учитеља 4. разреда</w:t>
            </w:r>
          </w:p>
        </w:tc>
      </w:tr>
      <w:tr w:rsidR="001344CA" w:rsidRPr="001344CA" w:rsidTr="00BF3F9C">
        <w:trPr>
          <w:trHeight w:val="16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14.јун</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Посета изложби у Народном музеју</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Актив наставника ликовне културе, ученици 5. Разреда</w:t>
            </w:r>
          </w:p>
        </w:tc>
      </w:tr>
      <w:tr w:rsidR="001344CA" w:rsidRPr="001344CA" w:rsidTr="00BF3F9C">
        <w:trPr>
          <w:trHeight w:val="165"/>
          <w:jc w:val="center"/>
        </w:trPr>
        <w:tc>
          <w:tcPr>
            <w:tcW w:w="1876" w:type="dxa"/>
            <w:tcBorders>
              <w:top w:val="single" w:sz="4" w:space="0" w:color="auto"/>
              <w:left w:val="double" w:sz="4" w:space="0" w:color="auto"/>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18., 19. и 20. јун</w:t>
            </w:r>
          </w:p>
        </w:tc>
        <w:tc>
          <w:tcPr>
            <w:tcW w:w="3936" w:type="dxa"/>
            <w:tcBorders>
              <w:top w:val="single" w:sz="4" w:space="0" w:color="auto"/>
              <w:left w:val="single" w:sz="6" w:space="0" w:color="000000"/>
              <w:bottom w:val="single" w:sz="6" w:space="0" w:color="000000"/>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Завршни испит</w:t>
            </w:r>
          </w:p>
        </w:tc>
        <w:tc>
          <w:tcPr>
            <w:tcW w:w="3613" w:type="dxa"/>
            <w:tcBorders>
              <w:top w:val="single" w:sz="4" w:space="0" w:color="auto"/>
              <w:left w:val="single" w:sz="6" w:space="0" w:color="000000"/>
              <w:bottom w:val="single" w:sz="6" w:space="0" w:color="000000"/>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eastAsia="Times New Roman" w:hAnsi="Times New Roman" w:cs="Times New Roman"/>
                <w:color w:val="auto"/>
              </w:rPr>
              <w:t>Директор, предметни наставници</w:t>
            </w:r>
          </w:p>
        </w:tc>
      </w:tr>
      <w:tr w:rsidR="001344CA" w:rsidRPr="001344CA" w:rsidTr="00BF3F9C">
        <w:trPr>
          <w:jc w:val="center"/>
        </w:trPr>
        <w:tc>
          <w:tcPr>
            <w:tcW w:w="1876" w:type="dxa"/>
            <w:tcBorders>
              <w:top w:val="single" w:sz="6" w:space="0" w:color="000000"/>
              <w:left w:val="double" w:sz="4" w:space="0" w:color="auto"/>
              <w:bottom w:val="double" w:sz="4" w:space="0" w:color="auto"/>
              <w:right w:val="single" w:sz="6" w:space="0" w:color="000000"/>
            </w:tcBorders>
            <w:shd w:val="clear" w:color="auto" w:fill="FFFFFF"/>
            <w:vAlign w:val="center"/>
          </w:tcPr>
          <w:p w:rsidR="001344CA" w:rsidRPr="001344CA" w:rsidRDefault="001344CA" w:rsidP="00BF3F9C">
            <w:pPr>
              <w:spacing w:before="60" w:after="60" w:line="240" w:lineRule="auto"/>
              <w:jc w:val="center"/>
              <w:rPr>
                <w:rFonts w:ascii="Times New Roman" w:hAnsi="Times New Roman"/>
                <w:color w:val="auto"/>
              </w:rPr>
            </w:pPr>
            <w:r w:rsidRPr="001344CA">
              <w:rPr>
                <w:rFonts w:ascii="Times New Roman" w:hAnsi="Times New Roman"/>
                <w:color w:val="auto"/>
              </w:rPr>
              <w:t>28.06. 2016.</w:t>
            </w:r>
          </w:p>
        </w:tc>
        <w:tc>
          <w:tcPr>
            <w:tcW w:w="3936" w:type="dxa"/>
            <w:tcBorders>
              <w:top w:val="single" w:sz="6" w:space="0" w:color="000000"/>
              <w:left w:val="single" w:sz="6" w:space="0" w:color="000000"/>
              <w:bottom w:val="double" w:sz="4" w:space="0" w:color="auto"/>
              <w:right w:val="single" w:sz="6" w:space="0" w:color="000000"/>
            </w:tcBorders>
            <w:shd w:val="clear" w:color="auto" w:fill="FFFFFF"/>
            <w:vAlign w:val="center"/>
          </w:tcPr>
          <w:p w:rsidR="001344CA" w:rsidRPr="001344CA" w:rsidRDefault="001344CA" w:rsidP="00BF3F9C">
            <w:pPr>
              <w:spacing w:before="60" w:after="60" w:line="240" w:lineRule="auto"/>
              <w:rPr>
                <w:rFonts w:ascii="Times New Roman" w:hAnsi="Times New Roman"/>
                <w:color w:val="auto"/>
                <w:lang w:val="es-ES"/>
              </w:rPr>
            </w:pPr>
            <w:r w:rsidRPr="001344CA">
              <w:rPr>
                <w:rFonts w:ascii="Times New Roman" w:hAnsi="Times New Roman"/>
                <w:color w:val="auto"/>
              </w:rPr>
              <w:t xml:space="preserve">Видовдан –завршна приредба, </w:t>
            </w:r>
            <w:r w:rsidRPr="001344CA">
              <w:rPr>
                <w:rFonts w:ascii="Times New Roman" w:hAnsi="Times New Roman"/>
                <w:color w:val="auto"/>
                <w:lang w:val="es-ES"/>
              </w:rPr>
              <w:t>Подела књижица на крају II полугодишта</w:t>
            </w:r>
          </w:p>
        </w:tc>
        <w:tc>
          <w:tcPr>
            <w:tcW w:w="3613" w:type="dxa"/>
            <w:tcBorders>
              <w:top w:val="single" w:sz="6" w:space="0" w:color="000000"/>
              <w:left w:val="single" w:sz="6" w:space="0" w:color="000000"/>
              <w:bottom w:val="double" w:sz="4" w:space="0" w:color="auto"/>
              <w:right w:val="double" w:sz="4" w:space="0" w:color="auto"/>
            </w:tcBorders>
            <w:shd w:val="clear" w:color="auto" w:fill="FFFFFF"/>
            <w:vAlign w:val="center"/>
          </w:tcPr>
          <w:p w:rsidR="001344CA" w:rsidRPr="001344CA" w:rsidRDefault="001344CA" w:rsidP="00BF3F9C">
            <w:pPr>
              <w:spacing w:before="60" w:after="60" w:line="240" w:lineRule="auto"/>
              <w:rPr>
                <w:rFonts w:ascii="Times New Roman" w:hAnsi="Times New Roman"/>
                <w:color w:val="auto"/>
              </w:rPr>
            </w:pPr>
            <w:r w:rsidRPr="001344CA">
              <w:rPr>
                <w:rFonts w:ascii="Times New Roman" w:hAnsi="Times New Roman"/>
                <w:color w:val="auto"/>
              </w:rPr>
              <w:t>Одељењске старешине</w:t>
            </w:r>
          </w:p>
        </w:tc>
      </w:tr>
    </w:tbl>
    <w:p w:rsidR="001344CA" w:rsidRDefault="001344CA">
      <w:pPr>
        <w:pStyle w:val="normal0"/>
        <w:rPr>
          <w:rFonts w:ascii="Times New Roman" w:eastAsia="Times New Roman" w:hAnsi="Times New Roman" w:cs="Times New Roman"/>
        </w:rPr>
      </w:pPr>
    </w:p>
    <w:p w:rsidR="001344CA" w:rsidRDefault="001344CA">
      <w:pPr>
        <w:pStyle w:val="normal0"/>
        <w:rPr>
          <w:rFonts w:ascii="Times New Roman" w:eastAsia="Times New Roman" w:hAnsi="Times New Roman" w:cs="Times New Roman"/>
        </w:rPr>
      </w:pPr>
    </w:p>
    <w:p w:rsidR="001344CA" w:rsidRDefault="001344CA">
      <w:pPr>
        <w:pStyle w:val="normal0"/>
        <w:rPr>
          <w:rFonts w:ascii="Times New Roman" w:eastAsia="Times New Roman" w:hAnsi="Times New Roman" w:cs="Times New Roman"/>
        </w:rPr>
      </w:pPr>
    </w:p>
    <w:p w:rsidR="001344CA" w:rsidRDefault="001344CA" w:rsidP="001344CA">
      <w:pPr>
        <w:pStyle w:val="normal0"/>
        <w:rPr>
          <w:rFonts w:ascii="Times New Roman" w:eastAsia="Times New Roman" w:hAnsi="Times New Roman" w:cs="Times New Roman"/>
          <w:b/>
          <w:sz w:val="36"/>
          <w:szCs w:val="36"/>
          <w:lang w:val="en-US"/>
        </w:rPr>
      </w:pPr>
      <w:r w:rsidRPr="002B7E24">
        <w:rPr>
          <w:rFonts w:ascii="Times New Roman" w:eastAsia="Times New Roman" w:hAnsi="Times New Roman" w:cs="Times New Roman"/>
          <w:b/>
          <w:sz w:val="36"/>
          <w:szCs w:val="36"/>
        </w:rPr>
        <w:t>VI</w:t>
      </w:r>
      <w:r w:rsidRPr="002B7E24">
        <w:rPr>
          <w:rFonts w:ascii="Times New Roman" w:eastAsia="Times New Roman" w:hAnsi="Times New Roman" w:cs="Times New Roman"/>
          <w:b/>
          <w:sz w:val="36"/>
          <w:szCs w:val="36"/>
        </w:rPr>
        <w:tab/>
        <w:t>РЕЗУЛТАТИ ОБРАЗОВНО-ВАСПИТНОГ РАДА ШКОЛЕ</w:t>
      </w:r>
    </w:p>
    <w:p w:rsidR="001344CA" w:rsidRPr="006F45E6" w:rsidRDefault="001344CA" w:rsidP="001344CA">
      <w:pPr>
        <w:pStyle w:val="normal0"/>
        <w:rPr>
          <w:rFonts w:ascii="Times New Roman" w:eastAsia="Times New Roman" w:hAnsi="Times New Roman" w:cs="Times New Roman"/>
          <w:b/>
          <w:sz w:val="36"/>
          <w:szCs w:val="36"/>
          <w:lang w:val="en-US"/>
        </w:rPr>
      </w:pPr>
    </w:p>
    <w:p w:rsidR="001344CA" w:rsidRPr="001344CA" w:rsidRDefault="001344CA" w:rsidP="001344CA">
      <w:pPr>
        <w:pStyle w:val="Heading2"/>
        <w:rPr>
          <w:color w:val="auto"/>
        </w:rPr>
      </w:pPr>
      <w:bookmarkStart w:id="36" w:name="_Toc495483847"/>
      <w:r w:rsidRPr="001344CA">
        <w:rPr>
          <w:color w:val="auto"/>
        </w:rPr>
        <w:t>6.1. Oпшти успех ученика</w:t>
      </w:r>
      <w:bookmarkEnd w:id="36"/>
    </w:p>
    <w:p w:rsidR="001344CA" w:rsidRPr="001344CA" w:rsidRDefault="001344CA" w:rsidP="001344CA">
      <w:pPr>
        <w:pStyle w:val="normal0"/>
        <w:rPr>
          <w:rFonts w:ascii="Times New Roman" w:eastAsia="Times New Roman" w:hAnsi="Times New Roman" w:cs="Times New Roman"/>
          <w:b/>
          <w:color w:val="auto"/>
          <w:sz w:val="24"/>
          <w:szCs w:val="24"/>
        </w:rPr>
      </w:pPr>
      <w:r w:rsidRPr="001344CA">
        <w:rPr>
          <w:rFonts w:ascii="Times New Roman" w:eastAsia="Times New Roman" w:hAnsi="Times New Roman" w:cs="Times New Roman"/>
          <w:b/>
          <w:color w:val="auto"/>
          <w:sz w:val="24"/>
          <w:szCs w:val="24"/>
        </w:rPr>
        <w:t xml:space="preserve">I  РАЗРЕД - </w:t>
      </w:r>
      <w:r w:rsidRPr="001344CA">
        <w:rPr>
          <w:rFonts w:ascii="Times New Roman" w:eastAsia="Times New Roman" w:hAnsi="Times New Roman" w:cs="Times New Roman"/>
          <w:color w:val="auto"/>
          <w:sz w:val="24"/>
          <w:szCs w:val="24"/>
        </w:rPr>
        <w:t xml:space="preserve">Ученици 1. разреда, њих 111,  распоређених у пет  одељења,  оцењени су описно, при  чему  се вредновало њихово постигнуће у односу на планиране задатке у оквиру наставних предмета као и лични напредак сваког ученика у односу на његово претходно знање и искуство. Описна оцена садржи конкретну препоруку за даље напредовање. Сви ученици су успешно </w:t>
      </w:r>
      <w:r w:rsidRPr="001344CA">
        <w:rPr>
          <w:rFonts w:ascii="Times New Roman" w:eastAsia="Times New Roman" w:hAnsi="Times New Roman" w:cs="Times New Roman"/>
          <w:color w:val="auto"/>
          <w:sz w:val="24"/>
          <w:szCs w:val="24"/>
        </w:rPr>
        <w:lastRenderedPageBreak/>
        <w:t xml:space="preserve">савладали предвиђене наставне садржаје.  </w:t>
      </w:r>
      <w:r w:rsidRPr="001344CA">
        <w:rPr>
          <w:rFonts w:ascii="Times New Roman" w:eastAsia="Times New Roman" w:hAnsi="Times New Roman" w:cs="Times New Roman"/>
          <w:b/>
          <w:color w:val="auto"/>
          <w:sz w:val="24"/>
          <w:szCs w:val="24"/>
          <w:lang w:val="sr-Latn-CS"/>
        </w:rPr>
        <w:t xml:space="preserve">                                                                                               </w:t>
      </w:r>
      <w:r w:rsidRPr="001344CA">
        <w:rPr>
          <w:rFonts w:ascii="Times New Roman" w:eastAsia="Times New Roman" w:hAnsi="Times New Roman" w:cs="Times New Roman"/>
          <w:color w:val="auto"/>
          <w:sz w:val="24"/>
          <w:szCs w:val="24"/>
        </w:rPr>
        <w:t>И  у овој школској години  похваљени су и награђени  сви ученици 1. Разреда, као и сви одлични ученици и они који су остварили резултате на такмичењима (о чему говори посебан одељак).</w:t>
      </w:r>
    </w:p>
    <w:p w:rsidR="001344CA" w:rsidRPr="001344CA" w:rsidRDefault="001344CA" w:rsidP="001344CA">
      <w:pPr>
        <w:pStyle w:val="normal0"/>
        <w:jc w:val="both"/>
        <w:rPr>
          <w:rFonts w:ascii="Times New Roman" w:eastAsia="Times New Roman" w:hAnsi="Times New Roman" w:cs="Times New Roman"/>
          <w:color w:val="auto"/>
          <w:sz w:val="24"/>
          <w:szCs w:val="24"/>
        </w:rPr>
      </w:pPr>
      <w:r w:rsidRPr="001344CA">
        <w:rPr>
          <w:rFonts w:ascii="Times New Roman" w:eastAsia="Times New Roman" w:hAnsi="Times New Roman" w:cs="Times New Roman"/>
          <w:b/>
          <w:color w:val="auto"/>
          <w:sz w:val="24"/>
          <w:szCs w:val="24"/>
        </w:rPr>
        <w:t xml:space="preserve">II - IV  РАЗРЕД -  </w:t>
      </w:r>
      <w:r w:rsidRPr="001344CA">
        <w:rPr>
          <w:rFonts w:ascii="Times New Roman" w:eastAsia="Times New Roman" w:hAnsi="Times New Roman" w:cs="Times New Roman"/>
          <w:color w:val="auto"/>
          <w:sz w:val="24"/>
          <w:szCs w:val="24"/>
        </w:rPr>
        <w:t xml:space="preserve">На крају  школске 2017/18. године наставу од 2. до 4 разреда похађало је 256 ученика и сви су успешно завршили школску годину. Одличних је било 176 или 68,75%, врло добрих 61 или 23,83%, добрих 18 или 7,03% и довољних 1 или 0,39%.  За неке од ученика примењивао се индивидуализован начин рада, додатна подршка, као и ИОП1 или ИОП2. Детаљан опис је у школској евиденцији за праћење и развој ученика. </w:t>
      </w:r>
    </w:p>
    <w:p w:rsidR="001344CA" w:rsidRPr="001344CA" w:rsidRDefault="001344CA" w:rsidP="001344CA">
      <w:pPr>
        <w:pStyle w:val="normal0"/>
        <w:jc w:val="both"/>
        <w:rPr>
          <w:rFonts w:ascii="Times New Roman" w:eastAsia="Times New Roman" w:hAnsi="Times New Roman" w:cs="Times New Roman"/>
          <w:color w:val="auto"/>
          <w:sz w:val="24"/>
          <w:szCs w:val="24"/>
        </w:rPr>
      </w:pPr>
      <w:r w:rsidRPr="001344CA">
        <w:rPr>
          <w:rFonts w:ascii="Times New Roman" w:eastAsia="Times New Roman" w:hAnsi="Times New Roman" w:cs="Times New Roman"/>
          <w:b/>
          <w:color w:val="auto"/>
          <w:sz w:val="24"/>
          <w:szCs w:val="24"/>
        </w:rPr>
        <w:t xml:space="preserve">V - VIII  РАЗРЕД -   </w:t>
      </w:r>
      <w:r w:rsidRPr="001344CA">
        <w:rPr>
          <w:rFonts w:ascii="Times New Roman" w:eastAsia="Times New Roman" w:hAnsi="Times New Roman" w:cs="Times New Roman"/>
          <w:color w:val="auto"/>
          <w:sz w:val="24"/>
          <w:szCs w:val="24"/>
        </w:rPr>
        <w:t xml:space="preserve">На крају школске 2017/18. године наставу од петог до осмог разреда похађало је 386 ученика. Од тога је на поправни изашло девет ученика са једанаест недовољних оцена (пет  недовољних из српског језика, пет недовољних из француског језика и једна недовољна оцена  из математике). Након поправних и разредних испита сви ученици су успешшно завршили школску годину. Одличних је било 195 ученика или 50,13%, врло добрих 121 или 31,11%  и добрих 65  или 16,71%. </w:t>
      </w:r>
      <w:bookmarkStart w:id="37" w:name="_7pv8nvx51o0u" w:colFirst="0" w:colLast="0"/>
      <w:bookmarkEnd w:id="37"/>
      <w:r w:rsidRPr="001344CA">
        <w:rPr>
          <w:rFonts w:ascii="Times New Roman" w:eastAsia="Times New Roman" w:hAnsi="Times New Roman" w:cs="Times New Roman"/>
          <w:color w:val="auto"/>
          <w:sz w:val="24"/>
          <w:szCs w:val="24"/>
        </w:rPr>
        <w:t xml:space="preserve">За неке од ученика примењивао се индивидуализован начин рада, додатна подршка као и ИОП1 или ИОП2. Детаљан опис је у школској евиденцији за праћење и развој ученика. </w:t>
      </w:r>
    </w:p>
    <w:p w:rsidR="001344CA" w:rsidRPr="001344CA" w:rsidRDefault="001344CA" w:rsidP="001344CA">
      <w:pPr>
        <w:pStyle w:val="normal0"/>
        <w:jc w:val="both"/>
        <w:rPr>
          <w:rFonts w:ascii="Times New Roman" w:hAnsi="Times New Roman" w:cs="Times New Roman"/>
          <w:b/>
          <w:color w:val="auto"/>
        </w:rPr>
      </w:pPr>
      <w:r w:rsidRPr="001344CA">
        <w:rPr>
          <w:rFonts w:ascii="Times New Roman" w:hAnsi="Times New Roman" w:cs="Times New Roman"/>
          <w:b/>
          <w:color w:val="auto"/>
        </w:rPr>
        <w:t>6.1.1. ТАБЕЛАРНИ ПРИКАЗ УСПЕХА УЧЕНИКА ОД  II ДО  IV  РАЗРЕДА ЈУН – АВГУСТ</w:t>
      </w:r>
    </w:p>
    <w:p w:rsidR="001344CA" w:rsidRPr="001344CA" w:rsidRDefault="001344CA" w:rsidP="001344CA">
      <w:pPr>
        <w:pStyle w:val="normal0"/>
        <w:jc w:val="both"/>
        <w:rPr>
          <w:rFonts w:ascii="Times New Roman" w:hAnsi="Times New Roman" w:cs="Times New Roman"/>
          <w:b/>
          <w:color w:val="auto"/>
        </w:rPr>
      </w:pPr>
    </w:p>
    <w:tbl>
      <w:tblPr>
        <w:tblW w:w="9221" w:type="dxa"/>
        <w:tblInd w:w="198" w:type="dxa"/>
        <w:tblLook w:val="04A0"/>
      </w:tblPr>
      <w:tblGrid>
        <w:gridCol w:w="978"/>
        <w:gridCol w:w="975"/>
        <w:gridCol w:w="1194"/>
        <w:gridCol w:w="992"/>
        <w:gridCol w:w="892"/>
        <w:gridCol w:w="892"/>
        <w:gridCol w:w="1028"/>
        <w:gridCol w:w="1243"/>
        <w:gridCol w:w="1371"/>
      </w:tblGrid>
      <w:tr w:rsidR="001344CA" w:rsidRPr="001344CA" w:rsidTr="00BF3F9C">
        <w:trPr>
          <w:trHeight w:val="270"/>
        </w:trPr>
        <w:tc>
          <w:tcPr>
            <w:tcW w:w="92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разред</w:t>
            </w:r>
          </w:p>
        </w:tc>
        <w:tc>
          <w:tcPr>
            <w:tcW w:w="879"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број ученика</w:t>
            </w:r>
          </w:p>
        </w:tc>
        <w:tc>
          <w:tcPr>
            <w:tcW w:w="1140" w:type="dxa"/>
            <w:vMerge w:val="restart"/>
            <w:tcBorders>
              <w:top w:val="single" w:sz="8" w:space="0" w:color="000000"/>
              <w:left w:val="nil"/>
              <w:bottom w:val="single" w:sz="8" w:space="0" w:color="000000"/>
              <w:right w:val="nil"/>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позитивно</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одличан</w:t>
            </w:r>
          </w:p>
        </w:tc>
        <w:tc>
          <w:tcPr>
            <w:tcW w:w="892" w:type="dxa"/>
            <w:vMerge w:val="restart"/>
            <w:tcBorders>
              <w:top w:val="single" w:sz="4" w:space="0" w:color="auto"/>
              <w:left w:val="nil"/>
              <w:bottom w:val="single" w:sz="8" w:space="0" w:color="000000"/>
              <w:right w:val="nil"/>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врло добар</w:t>
            </w:r>
          </w:p>
        </w:tc>
        <w:tc>
          <w:tcPr>
            <w:tcW w:w="8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добар</w:t>
            </w:r>
          </w:p>
        </w:tc>
        <w:tc>
          <w:tcPr>
            <w:tcW w:w="980" w:type="dxa"/>
            <w:vMerge w:val="restart"/>
            <w:tcBorders>
              <w:top w:val="single" w:sz="8" w:space="0" w:color="000000"/>
              <w:left w:val="nil"/>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довољан</w:t>
            </w:r>
          </w:p>
        </w:tc>
        <w:tc>
          <w:tcPr>
            <w:tcW w:w="1180"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нeдовољан</w:t>
            </w:r>
          </w:p>
        </w:tc>
        <w:tc>
          <w:tcPr>
            <w:tcW w:w="1371"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неоцењених</w:t>
            </w:r>
          </w:p>
        </w:tc>
      </w:tr>
      <w:tr w:rsidR="001344CA" w:rsidRPr="001344CA" w:rsidTr="00BF3F9C">
        <w:trPr>
          <w:trHeight w:val="270"/>
        </w:trPr>
        <w:tc>
          <w:tcPr>
            <w:tcW w:w="928" w:type="dxa"/>
            <w:vMerge/>
            <w:tcBorders>
              <w:top w:val="single" w:sz="8" w:space="0" w:color="000000"/>
              <w:left w:val="single" w:sz="8" w:space="0" w:color="000000"/>
              <w:bottom w:val="single" w:sz="8" w:space="0" w:color="000000"/>
              <w:right w:val="single" w:sz="8"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p>
        </w:tc>
        <w:tc>
          <w:tcPr>
            <w:tcW w:w="879" w:type="dxa"/>
            <w:vMerge/>
            <w:tcBorders>
              <w:top w:val="single" w:sz="8" w:space="0" w:color="000000"/>
              <w:left w:val="single" w:sz="4" w:space="0" w:color="000000"/>
              <w:bottom w:val="single" w:sz="8" w:space="0" w:color="000000"/>
              <w:right w:val="single" w:sz="8"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p>
        </w:tc>
        <w:tc>
          <w:tcPr>
            <w:tcW w:w="1140" w:type="dxa"/>
            <w:vMerge/>
            <w:tcBorders>
              <w:top w:val="single" w:sz="8" w:space="0" w:color="000000"/>
              <w:left w:val="nil"/>
              <w:bottom w:val="single" w:sz="8" w:space="0" w:color="000000"/>
              <w:right w:val="nil"/>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p>
        </w:tc>
        <w:tc>
          <w:tcPr>
            <w:tcW w:w="959" w:type="dxa"/>
            <w:vMerge/>
            <w:tcBorders>
              <w:top w:val="single" w:sz="8" w:space="0" w:color="000000"/>
              <w:left w:val="single" w:sz="8" w:space="0" w:color="000000"/>
              <w:bottom w:val="single" w:sz="8" w:space="0" w:color="000000"/>
              <w:right w:val="single" w:sz="8"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p>
        </w:tc>
        <w:tc>
          <w:tcPr>
            <w:tcW w:w="892" w:type="dxa"/>
            <w:vMerge/>
            <w:tcBorders>
              <w:top w:val="nil"/>
              <w:left w:val="nil"/>
              <w:bottom w:val="single" w:sz="8" w:space="0" w:color="000000"/>
              <w:right w:val="nil"/>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p>
        </w:tc>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p>
        </w:tc>
        <w:tc>
          <w:tcPr>
            <w:tcW w:w="980" w:type="dxa"/>
            <w:vMerge/>
            <w:tcBorders>
              <w:top w:val="single" w:sz="8" w:space="0" w:color="000000"/>
              <w:left w:val="nil"/>
              <w:bottom w:val="single" w:sz="8" w:space="0" w:color="000000"/>
              <w:right w:val="single" w:sz="8"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p>
        </w:tc>
        <w:tc>
          <w:tcPr>
            <w:tcW w:w="1180" w:type="dxa"/>
            <w:vMerge/>
            <w:tcBorders>
              <w:top w:val="single" w:sz="8" w:space="0" w:color="000000"/>
              <w:left w:val="single" w:sz="8" w:space="0" w:color="000000"/>
              <w:bottom w:val="single" w:sz="8" w:space="0" w:color="000000"/>
              <w:right w:val="single" w:sz="4" w:space="0" w:color="auto"/>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p>
        </w:tc>
        <w:tc>
          <w:tcPr>
            <w:tcW w:w="1371" w:type="dxa"/>
            <w:vMerge/>
            <w:tcBorders>
              <w:top w:val="single" w:sz="8" w:space="0" w:color="000000"/>
              <w:left w:val="single" w:sz="4" w:space="0" w:color="auto"/>
              <w:bottom w:val="single" w:sz="8" w:space="0" w:color="000000"/>
              <w:right w:val="single" w:sz="8" w:space="0" w:color="000000"/>
            </w:tcBorders>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II-1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21</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21</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10</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8</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47.62</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38.10</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4.76</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9.52</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II-2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20</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20</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12</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6</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60.00</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30.00</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II-3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22</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22</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11</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8</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3</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50.00</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36.36</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13.64</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II-4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27</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27</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24</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88.89</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7.41</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3.70</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510"/>
        </w:trPr>
        <w:tc>
          <w:tcPr>
            <w:tcW w:w="928" w:type="dxa"/>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Укупно II  </w:t>
            </w:r>
          </w:p>
        </w:tc>
        <w:tc>
          <w:tcPr>
            <w:tcW w:w="879" w:type="dxa"/>
            <w:tcBorders>
              <w:top w:val="single" w:sz="8" w:space="0" w:color="000000"/>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90</w:t>
            </w:r>
          </w:p>
        </w:tc>
        <w:tc>
          <w:tcPr>
            <w:tcW w:w="1140" w:type="dxa"/>
            <w:tcBorders>
              <w:top w:val="single" w:sz="8" w:space="0" w:color="000000"/>
              <w:left w:val="nil"/>
              <w:bottom w:val="single" w:sz="8" w:space="0" w:color="000000"/>
              <w:right w:val="nil"/>
            </w:tcBorders>
            <w:shd w:val="clear" w:color="00B050" w:fill="00B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90</w:t>
            </w:r>
          </w:p>
        </w:tc>
        <w:tc>
          <w:tcPr>
            <w:tcW w:w="959"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57</w:t>
            </w:r>
          </w:p>
        </w:tc>
        <w:tc>
          <w:tcPr>
            <w:tcW w:w="892" w:type="dxa"/>
            <w:tcBorders>
              <w:top w:val="single" w:sz="8" w:space="0" w:color="000000"/>
              <w:left w:val="nil"/>
              <w:bottom w:val="single" w:sz="8" w:space="0" w:color="000000"/>
              <w:right w:val="nil"/>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24</w:t>
            </w:r>
          </w:p>
        </w:tc>
        <w:tc>
          <w:tcPr>
            <w:tcW w:w="892"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7</w:t>
            </w:r>
          </w:p>
        </w:tc>
        <w:tc>
          <w:tcPr>
            <w:tcW w:w="980" w:type="dxa"/>
            <w:tcBorders>
              <w:top w:val="single" w:sz="8" w:space="0" w:color="000000"/>
              <w:left w:val="nil"/>
              <w:bottom w:val="single" w:sz="8" w:space="0" w:color="000000"/>
              <w:right w:val="nil"/>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w:t>
            </w:r>
          </w:p>
        </w:tc>
        <w:tc>
          <w:tcPr>
            <w:tcW w:w="1180" w:type="dxa"/>
            <w:tcBorders>
              <w:top w:val="single" w:sz="8" w:space="0" w:color="000000"/>
              <w:left w:val="single" w:sz="8" w:space="0" w:color="000000"/>
              <w:bottom w:val="single" w:sz="8" w:space="0" w:color="000000"/>
              <w:right w:val="single" w:sz="8" w:space="0" w:color="000000"/>
            </w:tcBorders>
            <w:shd w:val="clear" w:color="E36C09" w:fill="E36C09"/>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single" w:sz="8" w:space="0" w:color="000000"/>
              <w:left w:val="nil"/>
              <w:bottom w:val="single" w:sz="8" w:space="0" w:color="000000"/>
              <w:right w:val="single" w:sz="8" w:space="0" w:color="000000"/>
            </w:tcBorders>
            <w:shd w:val="clear" w:color="B6DDE8" w:fill="B6DDE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63.33</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26.67</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7.78</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2.22</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III-1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24</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24</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16</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7</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66.67</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29.17</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4.17</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III-2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26</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26</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17</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65.38</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19.23</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15.38</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III-3</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23</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23</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15</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5</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3</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65.22</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21.74</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13.04</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III-4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28</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28</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23</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82.14</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7.14</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10.71</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510"/>
        </w:trPr>
        <w:tc>
          <w:tcPr>
            <w:tcW w:w="928" w:type="dxa"/>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Укупно III  </w:t>
            </w:r>
          </w:p>
        </w:tc>
        <w:tc>
          <w:tcPr>
            <w:tcW w:w="879" w:type="dxa"/>
            <w:tcBorders>
              <w:top w:val="single" w:sz="8" w:space="0" w:color="000000"/>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101</w:t>
            </w:r>
          </w:p>
        </w:tc>
        <w:tc>
          <w:tcPr>
            <w:tcW w:w="1140" w:type="dxa"/>
            <w:tcBorders>
              <w:top w:val="single" w:sz="8" w:space="0" w:color="000000"/>
              <w:left w:val="nil"/>
              <w:bottom w:val="single" w:sz="8" w:space="0" w:color="000000"/>
              <w:right w:val="nil"/>
            </w:tcBorders>
            <w:shd w:val="clear" w:color="00B050" w:fill="00B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101</w:t>
            </w:r>
          </w:p>
        </w:tc>
        <w:tc>
          <w:tcPr>
            <w:tcW w:w="959"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71</w:t>
            </w:r>
          </w:p>
        </w:tc>
        <w:tc>
          <w:tcPr>
            <w:tcW w:w="892" w:type="dxa"/>
            <w:tcBorders>
              <w:top w:val="single" w:sz="8" w:space="0" w:color="000000"/>
              <w:left w:val="nil"/>
              <w:bottom w:val="single" w:sz="8" w:space="0" w:color="000000"/>
              <w:right w:val="nil"/>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19</w:t>
            </w:r>
          </w:p>
        </w:tc>
        <w:tc>
          <w:tcPr>
            <w:tcW w:w="892"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11</w:t>
            </w:r>
          </w:p>
        </w:tc>
        <w:tc>
          <w:tcPr>
            <w:tcW w:w="980" w:type="dxa"/>
            <w:tcBorders>
              <w:top w:val="single" w:sz="8" w:space="0" w:color="000000"/>
              <w:left w:val="nil"/>
              <w:bottom w:val="single" w:sz="8" w:space="0" w:color="000000"/>
              <w:right w:val="nil"/>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180" w:type="dxa"/>
            <w:tcBorders>
              <w:top w:val="single" w:sz="8" w:space="0" w:color="000000"/>
              <w:left w:val="single" w:sz="8" w:space="0" w:color="000000"/>
              <w:bottom w:val="single" w:sz="8" w:space="0" w:color="000000"/>
              <w:right w:val="single" w:sz="8" w:space="0" w:color="000000"/>
            </w:tcBorders>
            <w:shd w:val="clear" w:color="E36C09" w:fill="E36C09"/>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single" w:sz="8" w:space="0" w:color="000000"/>
              <w:left w:val="nil"/>
              <w:bottom w:val="single" w:sz="8" w:space="0" w:color="000000"/>
              <w:right w:val="single" w:sz="8" w:space="0" w:color="000000"/>
            </w:tcBorders>
            <w:shd w:val="clear" w:color="B6DDE8" w:fill="B6DDE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lastRenderedPageBreak/>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70.30</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18.81</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10.89</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IV-1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15</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15</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66.67</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13.33</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13.33</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6.67</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IV-2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16</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16</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9</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56.25</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43.75</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IV-3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14</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14</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100.00</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71.43</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21.43</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7.14</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IV-4 </w:t>
            </w:r>
          </w:p>
        </w:tc>
        <w:tc>
          <w:tcPr>
            <w:tcW w:w="879"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18</w:t>
            </w:r>
          </w:p>
        </w:tc>
        <w:tc>
          <w:tcPr>
            <w:tcW w:w="1140" w:type="dxa"/>
            <w:tcBorders>
              <w:top w:val="nil"/>
              <w:left w:val="nil"/>
              <w:bottom w:val="single" w:sz="4" w:space="0" w:color="000000"/>
              <w:right w:val="nil"/>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14</w:t>
            </w:r>
          </w:p>
        </w:tc>
        <w:tc>
          <w:tcPr>
            <w:tcW w:w="959"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13</w:t>
            </w:r>
          </w:p>
        </w:tc>
        <w:tc>
          <w:tcPr>
            <w:tcW w:w="892"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892"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w:t>
            </w:r>
          </w:p>
        </w:tc>
        <w:tc>
          <w:tcPr>
            <w:tcW w:w="98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18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w:t>
            </w:r>
          </w:p>
        </w:tc>
        <w:tc>
          <w:tcPr>
            <w:tcW w:w="1371"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w:t>
            </w:r>
          </w:p>
        </w:tc>
      </w:tr>
      <w:tr w:rsidR="001344CA" w:rsidRPr="001344CA" w:rsidTr="00BF3F9C">
        <w:trPr>
          <w:trHeight w:val="255"/>
        </w:trPr>
        <w:tc>
          <w:tcPr>
            <w:tcW w:w="928"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77.78</w:t>
            </w:r>
          </w:p>
        </w:tc>
        <w:tc>
          <w:tcPr>
            <w:tcW w:w="959"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72.22</w:t>
            </w:r>
          </w:p>
        </w:tc>
        <w:tc>
          <w:tcPr>
            <w:tcW w:w="892"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892"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5.56</w:t>
            </w:r>
          </w:p>
        </w:tc>
        <w:tc>
          <w:tcPr>
            <w:tcW w:w="98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1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22.22</w:t>
            </w:r>
          </w:p>
        </w:tc>
      </w:tr>
      <w:tr w:rsidR="001344CA" w:rsidRPr="001344CA" w:rsidTr="00BF3F9C">
        <w:trPr>
          <w:trHeight w:val="510"/>
        </w:trPr>
        <w:tc>
          <w:tcPr>
            <w:tcW w:w="928" w:type="dxa"/>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Укупно IV</w:t>
            </w:r>
          </w:p>
        </w:tc>
        <w:tc>
          <w:tcPr>
            <w:tcW w:w="879" w:type="dxa"/>
            <w:tcBorders>
              <w:top w:val="single" w:sz="8" w:space="0" w:color="000000"/>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63</w:t>
            </w:r>
          </w:p>
        </w:tc>
        <w:tc>
          <w:tcPr>
            <w:tcW w:w="1140" w:type="dxa"/>
            <w:tcBorders>
              <w:top w:val="single" w:sz="8" w:space="0" w:color="000000"/>
              <w:left w:val="nil"/>
              <w:bottom w:val="single" w:sz="8" w:space="0" w:color="000000"/>
              <w:right w:val="nil"/>
            </w:tcBorders>
            <w:shd w:val="clear" w:color="00B050" w:fill="00B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59</w:t>
            </w:r>
          </w:p>
        </w:tc>
        <w:tc>
          <w:tcPr>
            <w:tcW w:w="959"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42</w:t>
            </w:r>
          </w:p>
        </w:tc>
        <w:tc>
          <w:tcPr>
            <w:tcW w:w="892" w:type="dxa"/>
            <w:tcBorders>
              <w:top w:val="single" w:sz="8" w:space="0" w:color="000000"/>
              <w:left w:val="nil"/>
              <w:bottom w:val="single" w:sz="8" w:space="0" w:color="000000"/>
              <w:right w:val="nil"/>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12</w:t>
            </w:r>
          </w:p>
        </w:tc>
        <w:tc>
          <w:tcPr>
            <w:tcW w:w="892"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4</w:t>
            </w:r>
          </w:p>
        </w:tc>
        <w:tc>
          <w:tcPr>
            <w:tcW w:w="980" w:type="dxa"/>
            <w:tcBorders>
              <w:top w:val="single" w:sz="8" w:space="0" w:color="000000"/>
              <w:left w:val="nil"/>
              <w:bottom w:val="single" w:sz="8" w:space="0" w:color="000000"/>
              <w:right w:val="nil"/>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w:t>
            </w:r>
          </w:p>
        </w:tc>
        <w:tc>
          <w:tcPr>
            <w:tcW w:w="1180" w:type="dxa"/>
            <w:tcBorders>
              <w:top w:val="single" w:sz="8" w:space="0" w:color="000000"/>
              <w:left w:val="single" w:sz="8" w:space="0" w:color="000000"/>
              <w:bottom w:val="single" w:sz="8" w:space="0" w:color="000000"/>
              <w:right w:val="single" w:sz="8" w:space="0" w:color="000000"/>
            </w:tcBorders>
            <w:shd w:val="clear" w:color="E36C09" w:fill="E36C09"/>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single" w:sz="8" w:space="0" w:color="000000"/>
              <w:left w:val="nil"/>
              <w:bottom w:val="single" w:sz="8" w:space="0" w:color="000000"/>
              <w:right w:val="single" w:sz="8" w:space="0" w:color="000000"/>
            </w:tcBorders>
            <w:shd w:val="clear" w:color="B6DDE8" w:fill="B6DDE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4</w:t>
            </w:r>
          </w:p>
        </w:tc>
      </w:tr>
      <w:tr w:rsidR="001344CA" w:rsidRPr="001344CA" w:rsidTr="00BF3F9C">
        <w:trPr>
          <w:trHeight w:val="255"/>
        </w:trPr>
        <w:tc>
          <w:tcPr>
            <w:tcW w:w="928"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w:t>
            </w:r>
          </w:p>
        </w:tc>
        <w:tc>
          <w:tcPr>
            <w:tcW w:w="879" w:type="dxa"/>
            <w:tcBorders>
              <w:top w:val="nil"/>
              <w:left w:val="nil"/>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nil"/>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93.65</w:t>
            </w:r>
          </w:p>
        </w:tc>
        <w:tc>
          <w:tcPr>
            <w:tcW w:w="959"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66.67</w:t>
            </w:r>
          </w:p>
        </w:tc>
        <w:tc>
          <w:tcPr>
            <w:tcW w:w="892" w:type="dxa"/>
            <w:tcBorders>
              <w:top w:val="nil"/>
              <w:left w:val="nil"/>
              <w:bottom w:val="nil"/>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19.05</w:t>
            </w:r>
          </w:p>
        </w:tc>
        <w:tc>
          <w:tcPr>
            <w:tcW w:w="892"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6.35</w:t>
            </w:r>
          </w:p>
        </w:tc>
        <w:tc>
          <w:tcPr>
            <w:tcW w:w="980" w:type="dxa"/>
            <w:tcBorders>
              <w:top w:val="nil"/>
              <w:left w:val="nil"/>
              <w:bottom w:val="nil"/>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1.59</w:t>
            </w:r>
          </w:p>
        </w:tc>
        <w:tc>
          <w:tcPr>
            <w:tcW w:w="1180"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0.00</w:t>
            </w:r>
          </w:p>
        </w:tc>
        <w:tc>
          <w:tcPr>
            <w:tcW w:w="1371" w:type="dxa"/>
            <w:tcBorders>
              <w:top w:val="nil"/>
              <w:left w:val="nil"/>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6.35</w:t>
            </w:r>
          </w:p>
        </w:tc>
      </w:tr>
      <w:tr w:rsidR="001344CA" w:rsidRPr="001344CA" w:rsidTr="00BF3F9C">
        <w:trPr>
          <w:trHeight w:val="510"/>
        </w:trPr>
        <w:tc>
          <w:tcPr>
            <w:tcW w:w="928" w:type="dxa"/>
            <w:tcBorders>
              <w:top w:val="single" w:sz="8" w:space="0" w:color="000000"/>
              <w:left w:val="single" w:sz="8" w:space="0" w:color="000000"/>
              <w:bottom w:val="single" w:sz="8" w:space="0" w:color="000000"/>
              <w:right w:val="single" w:sz="8" w:space="0" w:color="000000"/>
            </w:tcBorders>
            <w:shd w:val="clear" w:color="C6D9F0" w:fill="C6D9F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Укупно II-IV</w:t>
            </w:r>
          </w:p>
        </w:tc>
        <w:tc>
          <w:tcPr>
            <w:tcW w:w="879" w:type="dxa"/>
            <w:tcBorders>
              <w:top w:val="single" w:sz="8" w:space="0" w:color="000000"/>
              <w:left w:val="nil"/>
              <w:bottom w:val="single" w:sz="8" w:space="0" w:color="000000"/>
              <w:right w:val="single" w:sz="8"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254</w:t>
            </w:r>
          </w:p>
        </w:tc>
        <w:tc>
          <w:tcPr>
            <w:tcW w:w="1140" w:type="dxa"/>
            <w:tcBorders>
              <w:top w:val="single" w:sz="8" w:space="0" w:color="000000"/>
              <w:left w:val="single" w:sz="4" w:space="0" w:color="000000"/>
              <w:bottom w:val="single" w:sz="8" w:space="0" w:color="000000"/>
              <w:right w:val="single" w:sz="8" w:space="0" w:color="000000"/>
            </w:tcBorders>
            <w:shd w:val="clear" w:color="00B050" w:fill="00B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250</w:t>
            </w:r>
          </w:p>
        </w:tc>
        <w:tc>
          <w:tcPr>
            <w:tcW w:w="959" w:type="dxa"/>
            <w:tcBorders>
              <w:top w:val="single" w:sz="8" w:space="0" w:color="000000"/>
              <w:left w:val="single" w:sz="4" w:space="0" w:color="000000"/>
              <w:bottom w:val="single" w:sz="8" w:space="0" w:color="000000"/>
              <w:right w:val="single" w:sz="8"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170</w:t>
            </w:r>
          </w:p>
        </w:tc>
        <w:tc>
          <w:tcPr>
            <w:tcW w:w="892" w:type="dxa"/>
            <w:tcBorders>
              <w:top w:val="single" w:sz="8" w:space="0" w:color="000000"/>
              <w:left w:val="single" w:sz="4" w:space="0" w:color="000000"/>
              <w:bottom w:val="single" w:sz="8" w:space="0" w:color="000000"/>
              <w:right w:val="single" w:sz="8"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55</w:t>
            </w:r>
          </w:p>
        </w:tc>
        <w:tc>
          <w:tcPr>
            <w:tcW w:w="892" w:type="dxa"/>
            <w:tcBorders>
              <w:top w:val="single" w:sz="8" w:space="0" w:color="000000"/>
              <w:left w:val="single" w:sz="4" w:space="0" w:color="000000"/>
              <w:bottom w:val="single" w:sz="8" w:space="0" w:color="000000"/>
              <w:right w:val="single" w:sz="8"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22</w:t>
            </w:r>
          </w:p>
        </w:tc>
        <w:tc>
          <w:tcPr>
            <w:tcW w:w="980" w:type="dxa"/>
            <w:tcBorders>
              <w:top w:val="single" w:sz="8" w:space="0" w:color="000000"/>
              <w:left w:val="single" w:sz="4" w:space="0" w:color="000000"/>
              <w:bottom w:val="single" w:sz="8" w:space="0" w:color="000000"/>
              <w:right w:val="single" w:sz="8"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3</w:t>
            </w:r>
          </w:p>
        </w:tc>
        <w:tc>
          <w:tcPr>
            <w:tcW w:w="1180" w:type="dxa"/>
            <w:tcBorders>
              <w:top w:val="single" w:sz="8" w:space="0" w:color="000000"/>
              <w:left w:val="single" w:sz="4" w:space="0" w:color="000000"/>
              <w:bottom w:val="single" w:sz="8" w:space="0" w:color="000000"/>
              <w:right w:val="single" w:sz="8" w:space="0" w:color="000000"/>
            </w:tcBorders>
            <w:shd w:val="clear" w:color="E36C09" w:fill="E36C09"/>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w:t>
            </w:r>
          </w:p>
        </w:tc>
        <w:tc>
          <w:tcPr>
            <w:tcW w:w="1371" w:type="dxa"/>
            <w:tcBorders>
              <w:top w:val="single" w:sz="8" w:space="0" w:color="000000"/>
              <w:left w:val="single" w:sz="4" w:space="0" w:color="000000"/>
              <w:bottom w:val="single" w:sz="8" w:space="0" w:color="000000"/>
              <w:right w:val="single" w:sz="8"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4</w:t>
            </w:r>
          </w:p>
        </w:tc>
      </w:tr>
      <w:tr w:rsidR="001344CA" w:rsidRPr="001344CA" w:rsidTr="00BF3F9C">
        <w:trPr>
          <w:trHeight w:val="255"/>
        </w:trPr>
        <w:tc>
          <w:tcPr>
            <w:tcW w:w="928" w:type="dxa"/>
            <w:tcBorders>
              <w:top w:val="nil"/>
              <w:left w:val="single" w:sz="8" w:space="0" w:color="000000"/>
              <w:bottom w:val="single" w:sz="8" w:space="0" w:color="000000"/>
              <w:right w:val="single" w:sz="8" w:space="0" w:color="000000"/>
            </w:tcBorders>
            <w:shd w:val="clear" w:color="BFBFBF" w:fill="BFBFB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Укупно</w:t>
            </w:r>
          </w:p>
        </w:tc>
        <w:tc>
          <w:tcPr>
            <w:tcW w:w="879" w:type="dxa"/>
            <w:tcBorders>
              <w:top w:val="nil"/>
              <w:left w:val="nil"/>
              <w:bottom w:val="single" w:sz="8" w:space="0" w:color="000000"/>
              <w:right w:val="single" w:sz="8" w:space="0" w:color="000000"/>
            </w:tcBorders>
            <w:shd w:val="clear" w:color="BFBFBF" w:fill="BFBFBF"/>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 </w:t>
            </w:r>
          </w:p>
        </w:tc>
        <w:tc>
          <w:tcPr>
            <w:tcW w:w="1140" w:type="dxa"/>
            <w:tcBorders>
              <w:top w:val="nil"/>
              <w:left w:val="nil"/>
              <w:bottom w:val="single" w:sz="8" w:space="0" w:color="000000"/>
              <w:right w:val="nil"/>
            </w:tcBorders>
            <w:shd w:val="clear" w:color="BFBFBF" w:fill="BFBFB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98.43</w:t>
            </w:r>
          </w:p>
        </w:tc>
        <w:tc>
          <w:tcPr>
            <w:tcW w:w="959" w:type="dxa"/>
            <w:tcBorders>
              <w:top w:val="nil"/>
              <w:left w:val="single" w:sz="8" w:space="0" w:color="000000"/>
              <w:bottom w:val="single" w:sz="8" w:space="0" w:color="000000"/>
              <w:right w:val="single" w:sz="8" w:space="0" w:color="000000"/>
            </w:tcBorders>
            <w:shd w:val="clear" w:color="BFBFBF" w:fill="BFBFBF"/>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66.93</w:t>
            </w:r>
          </w:p>
        </w:tc>
        <w:tc>
          <w:tcPr>
            <w:tcW w:w="892" w:type="dxa"/>
            <w:tcBorders>
              <w:top w:val="nil"/>
              <w:left w:val="nil"/>
              <w:bottom w:val="single" w:sz="8" w:space="0" w:color="000000"/>
              <w:right w:val="nil"/>
            </w:tcBorders>
            <w:shd w:val="clear" w:color="BFBFBF" w:fill="BFBFBF"/>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21.65</w:t>
            </w:r>
          </w:p>
        </w:tc>
        <w:tc>
          <w:tcPr>
            <w:tcW w:w="892" w:type="dxa"/>
            <w:tcBorders>
              <w:top w:val="nil"/>
              <w:left w:val="single" w:sz="8" w:space="0" w:color="000000"/>
              <w:bottom w:val="single" w:sz="8" w:space="0" w:color="000000"/>
              <w:right w:val="single" w:sz="8" w:space="0" w:color="000000"/>
            </w:tcBorders>
            <w:shd w:val="clear" w:color="BFBFBF" w:fill="BFBFBF"/>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8.66</w:t>
            </w:r>
          </w:p>
        </w:tc>
        <w:tc>
          <w:tcPr>
            <w:tcW w:w="980" w:type="dxa"/>
            <w:tcBorders>
              <w:top w:val="nil"/>
              <w:left w:val="nil"/>
              <w:bottom w:val="single" w:sz="8" w:space="0" w:color="000000"/>
              <w:right w:val="nil"/>
            </w:tcBorders>
            <w:shd w:val="clear" w:color="BFBFBF" w:fill="BFBFBF"/>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1.18</w:t>
            </w:r>
          </w:p>
        </w:tc>
        <w:tc>
          <w:tcPr>
            <w:tcW w:w="1180" w:type="dxa"/>
            <w:tcBorders>
              <w:top w:val="nil"/>
              <w:left w:val="single" w:sz="8" w:space="0" w:color="000000"/>
              <w:bottom w:val="single" w:sz="8"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0.00</w:t>
            </w:r>
          </w:p>
        </w:tc>
        <w:tc>
          <w:tcPr>
            <w:tcW w:w="1371" w:type="dxa"/>
            <w:tcBorders>
              <w:top w:val="nil"/>
              <w:left w:val="nil"/>
              <w:bottom w:val="single" w:sz="8"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1.57</w:t>
            </w:r>
          </w:p>
        </w:tc>
      </w:tr>
    </w:tbl>
    <w:p w:rsidR="001344CA" w:rsidRPr="001344CA" w:rsidRDefault="001344CA" w:rsidP="001344CA">
      <w:pPr>
        <w:rPr>
          <w:rFonts w:ascii="Times New Roman" w:eastAsia="Times New Roman" w:hAnsi="Times New Roman" w:cs="Times New Roman"/>
          <w:color w:val="auto"/>
          <w:sz w:val="24"/>
          <w:szCs w:val="24"/>
        </w:rPr>
      </w:pPr>
    </w:p>
    <w:p w:rsidR="001344CA" w:rsidRPr="001344CA" w:rsidRDefault="001344CA" w:rsidP="001344CA">
      <w:pPr>
        <w:rPr>
          <w:rFonts w:ascii="Times New Roman" w:hAnsi="Times New Roman" w:cs="Times New Roman"/>
          <w:b/>
          <w:bCs/>
          <w:color w:val="auto"/>
        </w:rPr>
      </w:pPr>
      <w:r w:rsidRPr="001344CA">
        <w:rPr>
          <w:rFonts w:ascii="Times New Roman" w:hAnsi="Times New Roman" w:cs="Times New Roman"/>
          <w:b/>
          <w:bCs/>
          <w:color w:val="auto"/>
        </w:rPr>
        <w:t>6.1.2. Просечна оцена по предметима од II до IV разреда</w:t>
      </w:r>
    </w:p>
    <w:tbl>
      <w:tblPr>
        <w:tblW w:w="10620" w:type="dxa"/>
        <w:tblInd w:w="-162" w:type="dxa"/>
        <w:tblLayout w:type="fixed"/>
        <w:tblLook w:val="04A0"/>
      </w:tblPr>
      <w:tblGrid>
        <w:gridCol w:w="1890"/>
        <w:gridCol w:w="450"/>
        <w:gridCol w:w="540"/>
        <w:gridCol w:w="540"/>
        <w:gridCol w:w="450"/>
        <w:gridCol w:w="810"/>
        <w:gridCol w:w="720"/>
        <w:gridCol w:w="450"/>
        <w:gridCol w:w="540"/>
        <w:gridCol w:w="450"/>
        <w:gridCol w:w="900"/>
        <w:gridCol w:w="540"/>
        <w:gridCol w:w="450"/>
        <w:gridCol w:w="540"/>
        <w:gridCol w:w="540"/>
        <w:gridCol w:w="810"/>
      </w:tblGrid>
      <w:tr w:rsidR="001344CA" w:rsidRPr="001344CA" w:rsidTr="00BF3F9C">
        <w:trPr>
          <w:trHeight w:val="781"/>
        </w:trPr>
        <w:tc>
          <w:tcPr>
            <w:tcW w:w="189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ПРЕДМЕТ</w:t>
            </w:r>
          </w:p>
        </w:tc>
        <w:tc>
          <w:tcPr>
            <w:tcW w:w="450" w:type="dxa"/>
            <w:tcBorders>
              <w:top w:val="single" w:sz="8" w:space="0" w:color="000000"/>
              <w:left w:val="nil"/>
              <w:bottom w:val="single" w:sz="8" w:space="0" w:color="000000"/>
              <w:right w:val="nil"/>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II -1</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II -2</w:t>
            </w:r>
          </w:p>
        </w:tc>
        <w:tc>
          <w:tcPr>
            <w:tcW w:w="540" w:type="dxa"/>
            <w:tcBorders>
              <w:top w:val="single" w:sz="8" w:space="0" w:color="000000"/>
              <w:left w:val="nil"/>
              <w:bottom w:val="single" w:sz="8" w:space="0" w:color="000000"/>
              <w:right w:val="nil"/>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II -3</w:t>
            </w:r>
          </w:p>
        </w:tc>
        <w:tc>
          <w:tcPr>
            <w:tcW w:w="4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II-4</w:t>
            </w:r>
          </w:p>
        </w:tc>
        <w:tc>
          <w:tcPr>
            <w:tcW w:w="810" w:type="dxa"/>
            <w:tcBorders>
              <w:top w:val="single" w:sz="8" w:space="0" w:color="000000"/>
              <w:left w:val="single" w:sz="8" w:space="0" w:color="000000"/>
              <w:bottom w:val="single" w:sz="8" w:space="0" w:color="000000"/>
              <w:right w:val="single" w:sz="8" w:space="0" w:color="000000"/>
            </w:tcBorders>
            <w:shd w:val="clear" w:color="92D050" w:fill="92D05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 xml:space="preserve">Укупно </w:t>
            </w:r>
          </w:p>
        </w:tc>
        <w:tc>
          <w:tcPr>
            <w:tcW w:w="720" w:type="dxa"/>
            <w:tcBorders>
              <w:top w:val="single" w:sz="8" w:space="0" w:color="000000"/>
              <w:left w:val="nil"/>
              <w:bottom w:val="single" w:sz="8" w:space="0" w:color="000000"/>
              <w:right w:val="nil"/>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III -1</w:t>
            </w:r>
          </w:p>
        </w:tc>
        <w:tc>
          <w:tcPr>
            <w:tcW w:w="4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III-2</w:t>
            </w:r>
          </w:p>
        </w:tc>
        <w:tc>
          <w:tcPr>
            <w:tcW w:w="540" w:type="dxa"/>
            <w:tcBorders>
              <w:top w:val="single" w:sz="8" w:space="0" w:color="000000"/>
              <w:left w:val="nil"/>
              <w:bottom w:val="single" w:sz="8" w:space="0" w:color="000000"/>
              <w:right w:val="nil"/>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III-3</w:t>
            </w:r>
          </w:p>
        </w:tc>
        <w:tc>
          <w:tcPr>
            <w:tcW w:w="4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III-4</w:t>
            </w:r>
          </w:p>
        </w:tc>
        <w:tc>
          <w:tcPr>
            <w:tcW w:w="900" w:type="dxa"/>
            <w:tcBorders>
              <w:top w:val="single" w:sz="8" w:space="0" w:color="000000"/>
              <w:left w:val="nil"/>
              <w:bottom w:val="single" w:sz="8" w:space="0" w:color="000000"/>
              <w:right w:val="single" w:sz="8" w:space="0" w:color="000000"/>
            </w:tcBorders>
            <w:shd w:val="clear" w:color="92D050" w:fill="92D05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Укупно</w:t>
            </w:r>
          </w:p>
        </w:tc>
        <w:tc>
          <w:tcPr>
            <w:tcW w:w="540" w:type="dxa"/>
            <w:tcBorders>
              <w:top w:val="single" w:sz="8" w:space="0" w:color="000000"/>
              <w:left w:val="nil"/>
              <w:bottom w:val="single" w:sz="8" w:space="0" w:color="000000"/>
              <w:right w:val="nil"/>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IV-1</w:t>
            </w:r>
          </w:p>
        </w:tc>
        <w:tc>
          <w:tcPr>
            <w:tcW w:w="4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IV-2</w:t>
            </w:r>
          </w:p>
        </w:tc>
        <w:tc>
          <w:tcPr>
            <w:tcW w:w="540" w:type="dxa"/>
            <w:tcBorders>
              <w:top w:val="single" w:sz="8" w:space="0" w:color="000000"/>
              <w:left w:val="nil"/>
              <w:bottom w:val="single" w:sz="8" w:space="0" w:color="000000"/>
              <w:right w:val="nil"/>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IV-3</w:t>
            </w:r>
          </w:p>
        </w:tc>
        <w:tc>
          <w:tcPr>
            <w:tcW w:w="54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IV-4</w:t>
            </w:r>
          </w:p>
        </w:tc>
        <w:tc>
          <w:tcPr>
            <w:tcW w:w="810" w:type="dxa"/>
            <w:tcBorders>
              <w:top w:val="single" w:sz="8" w:space="0" w:color="000000"/>
              <w:left w:val="nil"/>
              <w:bottom w:val="single" w:sz="8" w:space="0" w:color="000000"/>
              <w:right w:val="single" w:sz="8" w:space="0" w:color="000000"/>
            </w:tcBorders>
            <w:shd w:val="clear" w:color="92D050" w:fill="92D05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rPr>
            </w:pPr>
            <w:r w:rsidRPr="001344CA">
              <w:rPr>
                <w:rFonts w:ascii="Times New Roman" w:eastAsia="Times New Roman" w:hAnsi="Times New Roman" w:cs="Times New Roman"/>
                <w:b/>
                <w:bCs/>
                <w:color w:val="auto"/>
              </w:rPr>
              <w:t>Укупно</w:t>
            </w:r>
          </w:p>
        </w:tc>
      </w:tr>
      <w:tr w:rsidR="001344CA" w:rsidRPr="001344CA" w:rsidTr="00BF3F9C">
        <w:trPr>
          <w:trHeight w:val="312"/>
        </w:trPr>
        <w:tc>
          <w:tcPr>
            <w:tcW w:w="18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Српски језик</w:t>
            </w:r>
          </w:p>
        </w:tc>
        <w:tc>
          <w:tcPr>
            <w:tcW w:w="45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3,76</w:t>
            </w:r>
          </w:p>
        </w:tc>
        <w:tc>
          <w:tcPr>
            <w:tcW w:w="54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4.10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4.14</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4.74</w:t>
            </w:r>
          </w:p>
        </w:tc>
        <w:tc>
          <w:tcPr>
            <w:tcW w:w="810" w:type="dxa"/>
            <w:tcBorders>
              <w:top w:val="nil"/>
              <w:left w:val="single" w:sz="8" w:space="0" w:color="000000"/>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4.18</w:t>
            </w:r>
          </w:p>
        </w:tc>
        <w:tc>
          <w:tcPr>
            <w:tcW w:w="72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4.54</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2.00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4.35</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4.54</w:t>
            </w:r>
          </w:p>
        </w:tc>
        <w:tc>
          <w:tcPr>
            <w:tcW w:w="900" w:type="dxa"/>
            <w:tcBorders>
              <w:top w:val="nil"/>
              <w:left w:val="nil"/>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3.86</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3.80</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4.38</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4.53</w:t>
            </w:r>
          </w:p>
        </w:tc>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4.61</w:t>
            </w:r>
          </w:p>
        </w:tc>
        <w:tc>
          <w:tcPr>
            <w:tcW w:w="810" w:type="dxa"/>
            <w:tcBorders>
              <w:top w:val="nil"/>
              <w:left w:val="nil"/>
              <w:bottom w:val="single" w:sz="4" w:space="0" w:color="000000"/>
              <w:right w:val="single" w:sz="4"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4.33</w:t>
            </w:r>
          </w:p>
        </w:tc>
      </w:tr>
      <w:tr w:rsidR="001344CA" w:rsidRPr="001344CA" w:rsidTr="00BF3F9C">
        <w:trPr>
          <w:trHeight w:val="312"/>
        </w:trPr>
        <w:tc>
          <w:tcPr>
            <w:tcW w:w="18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Енглески језик</w:t>
            </w:r>
          </w:p>
        </w:tc>
        <w:tc>
          <w:tcPr>
            <w:tcW w:w="45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4.62</w:t>
            </w:r>
          </w:p>
        </w:tc>
        <w:tc>
          <w:tcPr>
            <w:tcW w:w="54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4.65</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4.59</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4.81</w:t>
            </w:r>
          </w:p>
        </w:tc>
        <w:tc>
          <w:tcPr>
            <w:tcW w:w="810" w:type="dxa"/>
            <w:tcBorders>
              <w:top w:val="nil"/>
              <w:left w:val="single" w:sz="8" w:space="0" w:color="000000"/>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4.67</w:t>
            </w:r>
          </w:p>
        </w:tc>
        <w:tc>
          <w:tcPr>
            <w:tcW w:w="72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4.50</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2.00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4.09</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4.43</w:t>
            </w:r>
          </w:p>
        </w:tc>
        <w:tc>
          <w:tcPr>
            <w:tcW w:w="900" w:type="dxa"/>
            <w:tcBorders>
              <w:top w:val="nil"/>
              <w:left w:val="nil"/>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3.75</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4.00</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3.44</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4.27</w:t>
            </w:r>
          </w:p>
        </w:tc>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4.56</w:t>
            </w:r>
          </w:p>
        </w:tc>
        <w:tc>
          <w:tcPr>
            <w:tcW w:w="810" w:type="dxa"/>
            <w:tcBorders>
              <w:top w:val="nil"/>
              <w:left w:val="nil"/>
              <w:bottom w:val="single" w:sz="4" w:space="0" w:color="000000"/>
              <w:right w:val="single" w:sz="4"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4.06</w:t>
            </w:r>
          </w:p>
        </w:tc>
      </w:tr>
      <w:tr w:rsidR="001344CA" w:rsidRPr="001344CA" w:rsidTr="00BF3F9C">
        <w:trPr>
          <w:trHeight w:val="312"/>
        </w:trPr>
        <w:tc>
          <w:tcPr>
            <w:tcW w:w="18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Математика</w:t>
            </w:r>
          </w:p>
        </w:tc>
        <w:tc>
          <w:tcPr>
            <w:tcW w:w="45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3.48</w:t>
            </w:r>
          </w:p>
        </w:tc>
        <w:tc>
          <w:tcPr>
            <w:tcW w:w="54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3.90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3.68</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4.56</w:t>
            </w:r>
          </w:p>
        </w:tc>
        <w:tc>
          <w:tcPr>
            <w:tcW w:w="810" w:type="dxa"/>
            <w:tcBorders>
              <w:top w:val="nil"/>
              <w:left w:val="single" w:sz="8" w:space="0" w:color="000000"/>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4.03</w:t>
            </w:r>
          </w:p>
        </w:tc>
        <w:tc>
          <w:tcPr>
            <w:tcW w:w="72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4.25</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2.00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4.17</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4.50</w:t>
            </w:r>
          </w:p>
        </w:tc>
        <w:tc>
          <w:tcPr>
            <w:tcW w:w="900" w:type="dxa"/>
            <w:tcBorders>
              <w:top w:val="nil"/>
              <w:left w:val="nil"/>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3.73</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3.87</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3.56</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4.07</w:t>
            </w:r>
          </w:p>
        </w:tc>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4.56</w:t>
            </w:r>
          </w:p>
        </w:tc>
        <w:tc>
          <w:tcPr>
            <w:tcW w:w="810" w:type="dxa"/>
            <w:tcBorders>
              <w:top w:val="nil"/>
              <w:left w:val="nil"/>
              <w:bottom w:val="single" w:sz="4" w:space="0" w:color="000000"/>
              <w:right w:val="single" w:sz="4"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4.01</w:t>
            </w:r>
          </w:p>
        </w:tc>
      </w:tr>
      <w:tr w:rsidR="001344CA" w:rsidRPr="001344CA" w:rsidTr="00BF3F9C">
        <w:trPr>
          <w:trHeight w:val="312"/>
        </w:trPr>
        <w:tc>
          <w:tcPr>
            <w:tcW w:w="18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Свет око нас</w:t>
            </w:r>
          </w:p>
        </w:tc>
        <w:tc>
          <w:tcPr>
            <w:tcW w:w="45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3.57</w:t>
            </w:r>
          </w:p>
        </w:tc>
        <w:tc>
          <w:tcPr>
            <w:tcW w:w="54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4.25</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3.95</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4.74</w:t>
            </w:r>
          </w:p>
        </w:tc>
        <w:tc>
          <w:tcPr>
            <w:tcW w:w="810" w:type="dxa"/>
            <w:tcBorders>
              <w:top w:val="nil"/>
              <w:left w:val="single" w:sz="8" w:space="0" w:color="000000"/>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4.13</w:t>
            </w:r>
          </w:p>
        </w:tc>
        <w:tc>
          <w:tcPr>
            <w:tcW w:w="720" w:type="dxa"/>
            <w:tcBorders>
              <w:top w:val="nil"/>
              <w:left w:val="nil"/>
              <w:bottom w:val="single" w:sz="4" w:space="0" w:color="000000"/>
              <w:right w:val="nil"/>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450" w:type="dxa"/>
            <w:tcBorders>
              <w:top w:val="nil"/>
              <w:left w:val="single" w:sz="8" w:space="0" w:color="000000"/>
              <w:bottom w:val="single" w:sz="4" w:space="0" w:color="000000"/>
              <w:right w:val="single" w:sz="8" w:space="0" w:color="000000"/>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540" w:type="dxa"/>
            <w:tcBorders>
              <w:top w:val="nil"/>
              <w:left w:val="nil"/>
              <w:bottom w:val="single" w:sz="4" w:space="0" w:color="000000"/>
              <w:right w:val="nil"/>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450" w:type="dxa"/>
            <w:tcBorders>
              <w:top w:val="nil"/>
              <w:left w:val="single" w:sz="8" w:space="0" w:color="000000"/>
              <w:bottom w:val="single" w:sz="4" w:space="0" w:color="000000"/>
              <w:right w:val="single" w:sz="8" w:space="0" w:color="000000"/>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00" w:type="dxa"/>
            <w:tcBorders>
              <w:top w:val="nil"/>
              <w:left w:val="nil"/>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540" w:type="dxa"/>
            <w:tcBorders>
              <w:top w:val="nil"/>
              <w:left w:val="nil"/>
              <w:bottom w:val="single" w:sz="4" w:space="0" w:color="000000"/>
              <w:right w:val="nil"/>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450" w:type="dxa"/>
            <w:tcBorders>
              <w:top w:val="nil"/>
              <w:left w:val="single" w:sz="8" w:space="0" w:color="000000"/>
              <w:bottom w:val="single" w:sz="4" w:space="0" w:color="000000"/>
              <w:right w:val="single" w:sz="8" w:space="0" w:color="000000"/>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540" w:type="dxa"/>
            <w:tcBorders>
              <w:top w:val="nil"/>
              <w:left w:val="nil"/>
              <w:bottom w:val="single" w:sz="4" w:space="0" w:color="000000"/>
              <w:right w:val="nil"/>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540" w:type="dxa"/>
            <w:tcBorders>
              <w:top w:val="nil"/>
              <w:left w:val="single" w:sz="8" w:space="0" w:color="000000"/>
              <w:bottom w:val="single" w:sz="4" w:space="0" w:color="000000"/>
              <w:right w:val="single" w:sz="4" w:space="0" w:color="000000"/>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810" w:type="dxa"/>
            <w:tcBorders>
              <w:top w:val="nil"/>
              <w:left w:val="nil"/>
              <w:bottom w:val="single" w:sz="4" w:space="0" w:color="000000"/>
              <w:right w:val="single" w:sz="4"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r>
      <w:tr w:rsidR="001344CA" w:rsidRPr="001344CA" w:rsidTr="00BF3F9C">
        <w:trPr>
          <w:trHeight w:val="312"/>
        </w:trPr>
        <w:tc>
          <w:tcPr>
            <w:tcW w:w="18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Природа и друштво</w:t>
            </w:r>
          </w:p>
        </w:tc>
        <w:tc>
          <w:tcPr>
            <w:tcW w:w="450" w:type="dxa"/>
            <w:tcBorders>
              <w:top w:val="nil"/>
              <w:left w:val="nil"/>
              <w:bottom w:val="single" w:sz="4" w:space="0" w:color="000000"/>
              <w:right w:val="nil"/>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540" w:type="dxa"/>
            <w:tcBorders>
              <w:top w:val="nil"/>
              <w:left w:val="single" w:sz="8" w:space="0" w:color="000000"/>
              <w:bottom w:val="single" w:sz="4" w:space="0" w:color="000000"/>
              <w:right w:val="single" w:sz="8" w:space="0" w:color="000000"/>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540" w:type="dxa"/>
            <w:tcBorders>
              <w:top w:val="nil"/>
              <w:left w:val="nil"/>
              <w:bottom w:val="single" w:sz="4" w:space="0" w:color="000000"/>
              <w:right w:val="nil"/>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450" w:type="dxa"/>
            <w:tcBorders>
              <w:top w:val="nil"/>
              <w:left w:val="single" w:sz="8" w:space="0" w:color="000000"/>
              <w:bottom w:val="single" w:sz="4" w:space="0" w:color="000000"/>
              <w:right w:val="single" w:sz="8" w:space="0" w:color="000000"/>
            </w:tcBorders>
            <w:shd w:val="clear" w:color="F2F2F2" w:fill="F2F2F2"/>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810" w:type="dxa"/>
            <w:tcBorders>
              <w:top w:val="nil"/>
              <w:left w:val="single" w:sz="8" w:space="0" w:color="000000"/>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72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4.58</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3.00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4.43</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4.57</w:t>
            </w:r>
          </w:p>
        </w:tc>
        <w:tc>
          <w:tcPr>
            <w:tcW w:w="900" w:type="dxa"/>
            <w:tcBorders>
              <w:top w:val="nil"/>
              <w:left w:val="nil"/>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4.15</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4.13</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3.81</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4.47</w:t>
            </w:r>
          </w:p>
        </w:tc>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4.78</w:t>
            </w:r>
          </w:p>
        </w:tc>
        <w:tc>
          <w:tcPr>
            <w:tcW w:w="810" w:type="dxa"/>
            <w:tcBorders>
              <w:top w:val="nil"/>
              <w:left w:val="nil"/>
              <w:bottom w:val="single" w:sz="4" w:space="0" w:color="000000"/>
              <w:right w:val="single" w:sz="4"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4.30</w:t>
            </w:r>
          </w:p>
        </w:tc>
      </w:tr>
      <w:tr w:rsidR="001344CA" w:rsidRPr="001344CA" w:rsidTr="00BF3F9C">
        <w:trPr>
          <w:trHeight w:val="312"/>
        </w:trPr>
        <w:tc>
          <w:tcPr>
            <w:tcW w:w="18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Ликовна култура</w:t>
            </w:r>
          </w:p>
        </w:tc>
        <w:tc>
          <w:tcPr>
            <w:tcW w:w="45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4.48</w:t>
            </w:r>
          </w:p>
        </w:tc>
        <w:tc>
          <w:tcPr>
            <w:tcW w:w="54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4.65</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4.55</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810" w:type="dxa"/>
            <w:tcBorders>
              <w:top w:val="nil"/>
              <w:left w:val="single" w:sz="8" w:space="0" w:color="000000"/>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4.67</w:t>
            </w:r>
          </w:p>
        </w:tc>
        <w:tc>
          <w:tcPr>
            <w:tcW w:w="72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4.88</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4.78</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4.93</w:t>
            </w:r>
          </w:p>
        </w:tc>
        <w:tc>
          <w:tcPr>
            <w:tcW w:w="900" w:type="dxa"/>
            <w:tcBorders>
              <w:top w:val="nil"/>
              <w:left w:val="nil"/>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4.87</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4.81</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4.87</w:t>
            </w:r>
          </w:p>
        </w:tc>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4.94</w:t>
            </w:r>
          </w:p>
        </w:tc>
        <w:tc>
          <w:tcPr>
            <w:tcW w:w="810" w:type="dxa"/>
            <w:tcBorders>
              <w:top w:val="nil"/>
              <w:left w:val="nil"/>
              <w:bottom w:val="single" w:sz="4" w:space="0" w:color="000000"/>
              <w:right w:val="single" w:sz="4"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4.87</w:t>
            </w:r>
          </w:p>
        </w:tc>
      </w:tr>
      <w:tr w:rsidR="001344CA" w:rsidRPr="001344CA" w:rsidTr="00BF3F9C">
        <w:trPr>
          <w:trHeight w:val="312"/>
        </w:trPr>
        <w:tc>
          <w:tcPr>
            <w:tcW w:w="18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Музичка култура</w:t>
            </w:r>
          </w:p>
        </w:tc>
        <w:tc>
          <w:tcPr>
            <w:tcW w:w="45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4.33</w:t>
            </w:r>
          </w:p>
        </w:tc>
        <w:tc>
          <w:tcPr>
            <w:tcW w:w="54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4.65</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4.59</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810" w:type="dxa"/>
            <w:tcBorders>
              <w:top w:val="nil"/>
              <w:left w:val="single" w:sz="8" w:space="0" w:color="000000"/>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4.64</w:t>
            </w:r>
          </w:p>
        </w:tc>
        <w:tc>
          <w:tcPr>
            <w:tcW w:w="72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4.92</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4.83</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4.79</w:t>
            </w:r>
          </w:p>
        </w:tc>
        <w:tc>
          <w:tcPr>
            <w:tcW w:w="900" w:type="dxa"/>
            <w:tcBorders>
              <w:top w:val="nil"/>
              <w:left w:val="nil"/>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4.88</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4.73</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4.88</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4.80</w:t>
            </w:r>
          </w:p>
        </w:tc>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4.94</w:t>
            </w:r>
          </w:p>
        </w:tc>
        <w:tc>
          <w:tcPr>
            <w:tcW w:w="810" w:type="dxa"/>
            <w:tcBorders>
              <w:top w:val="nil"/>
              <w:left w:val="nil"/>
              <w:bottom w:val="single" w:sz="4" w:space="0" w:color="000000"/>
              <w:right w:val="single" w:sz="4"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4.84</w:t>
            </w:r>
          </w:p>
        </w:tc>
      </w:tr>
      <w:tr w:rsidR="001344CA" w:rsidRPr="001344CA" w:rsidTr="00BF3F9C">
        <w:trPr>
          <w:trHeight w:val="312"/>
        </w:trPr>
        <w:tc>
          <w:tcPr>
            <w:tcW w:w="18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Физичко васпитање</w:t>
            </w:r>
          </w:p>
        </w:tc>
        <w:tc>
          <w:tcPr>
            <w:tcW w:w="45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4.81</w:t>
            </w:r>
          </w:p>
        </w:tc>
        <w:tc>
          <w:tcPr>
            <w:tcW w:w="54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4.95</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810" w:type="dxa"/>
            <w:tcBorders>
              <w:top w:val="nil"/>
              <w:left w:val="single" w:sz="8" w:space="0" w:color="000000"/>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4.94</w:t>
            </w:r>
          </w:p>
        </w:tc>
        <w:tc>
          <w:tcPr>
            <w:tcW w:w="72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4.96</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900" w:type="dxa"/>
            <w:tcBorders>
              <w:top w:val="nil"/>
              <w:left w:val="nil"/>
              <w:bottom w:val="single" w:sz="4" w:space="0" w:color="000000"/>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4.99</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4.93</w:t>
            </w:r>
          </w:p>
        </w:tc>
        <w:tc>
          <w:tcPr>
            <w:tcW w:w="45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54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4.94</w:t>
            </w:r>
          </w:p>
        </w:tc>
        <w:tc>
          <w:tcPr>
            <w:tcW w:w="810" w:type="dxa"/>
            <w:tcBorders>
              <w:top w:val="nil"/>
              <w:left w:val="nil"/>
              <w:bottom w:val="single" w:sz="4" w:space="0" w:color="000000"/>
              <w:right w:val="single" w:sz="4"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4.97</w:t>
            </w:r>
          </w:p>
        </w:tc>
      </w:tr>
      <w:tr w:rsidR="001344CA" w:rsidRPr="001344CA" w:rsidTr="00BF3F9C">
        <w:trPr>
          <w:trHeight w:val="312"/>
        </w:trPr>
        <w:tc>
          <w:tcPr>
            <w:tcW w:w="1890"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rPr>
            </w:pPr>
            <w:r w:rsidRPr="001344CA">
              <w:rPr>
                <w:rFonts w:ascii="Times New Roman" w:eastAsia="Times New Roman" w:hAnsi="Times New Roman" w:cs="Times New Roman"/>
                <w:color w:val="auto"/>
              </w:rPr>
              <w:t>Изборни предмет</w:t>
            </w:r>
          </w:p>
        </w:tc>
        <w:tc>
          <w:tcPr>
            <w:tcW w:w="450" w:type="dxa"/>
            <w:tcBorders>
              <w:top w:val="nil"/>
              <w:left w:val="nil"/>
              <w:bottom w:val="nil"/>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4.43</w:t>
            </w:r>
          </w:p>
        </w:tc>
        <w:tc>
          <w:tcPr>
            <w:tcW w:w="540"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540" w:type="dxa"/>
            <w:tcBorders>
              <w:top w:val="nil"/>
              <w:left w:val="nil"/>
              <w:bottom w:val="nil"/>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450"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810" w:type="dxa"/>
            <w:tcBorders>
              <w:top w:val="nil"/>
              <w:left w:val="single" w:sz="8" w:space="0" w:color="000000"/>
              <w:bottom w:val="nil"/>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4.86</w:t>
            </w:r>
          </w:p>
        </w:tc>
        <w:tc>
          <w:tcPr>
            <w:tcW w:w="720" w:type="dxa"/>
            <w:tcBorders>
              <w:top w:val="nil"/>
              <w:left w:val="nil"/>
              <w:bottom w:val="nil"/>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450"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540" w:type="dxa"/>
            <w:tcBorders>
              <w:top w:val="nil"/>
              <w:left w:val="nil"/>
              <w:bottom w:val="nil"/>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4.87</w:t>
            </w:r>
          </w:p>
        </w:tc>
        <w:tc>
          <w:tcPr>
            <w:tcW w:w="450"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900" w:type="dxa"/>
            <w:tcBorders>
              <w:top w:val="nil"/>
              <w:left w:val="nil"/>
              <w:bottom w:val="nil"/>
              <w:right w:val="single" w:sz="8"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4.97</w:t>
            </w:r>
          </w:p>
        </w:tc>
        <w:tc>
          <w:tcPr>
            <w:tcW w:w="540" w:type="dxa"/>
            <w:tcBorders>
              <w:top w:val="nil"/>
              <w:left w:val="nil"/>
              <w:bottom w:val="nil"/>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4.93</w:t>
            </w:r>
          </w:p>
        </w:tc>
        <w:tc>
          <w:tcPr>
            <w:tcW w:w="450" w:type="dxa"/>
            <w:tcBorders>
              <w:top w:val="nil"/>
              <w:left w:val="single" w:sz="8" w:space="0" w:color="000000"/>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540" w:type="dxa"/>
            <w:tcBorders>
              <w:top w:val="nil"/>
              <w:left w:val="nil"/>
              <w:bottom w:val="nil"/>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540" w:type="dxa"/>
            <w:tcBorders>
              <w:top w:val="nil"/>
              <w:left w:val="single" w:sz="8" w:space="0" w:color="000000"/>
              <w:bottom w:val="nil"/>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5.00</w:t>
            </w:r>
          </w:p>
        </w:tc>
        <w:tc>
          <w:tcPr>
            <w:tcW w:w="810" w:type="dxa"/>
            <w:tcBorders>
              <w:top w:val="nil"/>
              <w:left w:val="nil"/>
              <w:bottom w:val="nil"/>
              <w:right w:val="single" w:sz="4" w:space="0" w:color="000000"/>
            </w:tcBorders>
            <w:shd w:val="clear" w:color="FFFFB3" w:fill="FFFFB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4.98</w:t>
            </w:r>
          </w:p>
        </w:tc>
      </w:tr>
      <w:tr w:rsidR="001344CA" w:rsidRPr="001344CA" w:rsidTr="00BF3F9C">
        <w:trPr>
          <w:trHeight w:val="264"/>
        </w:trPr>
        <w:tc>
          <w:tcPr>
            <w:tcW w:w="1890"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Просек одељења</w:t>
            </w:r>
          </w:p>
        </w:tc>
        <w:tc>
          <w:tcPr>
            <w:tcW w:w="45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4.15</w:t>
            </w:r>
          </w:p>
        </w:tc>
        <w:tc>
          <w:tcPr>
            <w:tcW w:w="54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4.45</w:t>
            </w:r>
          </w:p>
        </w:tc>
        <w:tc>
          <w:tcPr>
            <w:tcW w:w="54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4.36</w:t>
            </w:r>
          </w:p>
        </w:tc>
        <w:tc>
          <w:tcPr>
            <w:tcW w:w="45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4.84</w:t>
            </w:r>
          </w:p>
        </w:tc>
        <w:tc>
          <w:tcPr>
            <w:tcW w:w="810" w:type="dxa"/>
            <w:tcBorders>
              <w:top w:val="single" w:sz="8" w:space="0" w:color="000000"/>
              <w:left w:val="nil"/>
              <w:bottom w:val="single" w:sz="8" w:space="0" w:color="000000"/>
              <w:right w:val="single" w:sz="8" w:space="0" w:color="000000"/>
            </w:tcBorders>
            <w:shd w:val="clear" w:color="FF9933" w:fill="FF993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4.47</w:t>
            </w:r>
          </w:p>
        </w:tc>
        <w:tc>
          <w:tcPr>
            <w:tcW w:w="72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4.67</w:t>
            </w:r>
          </w:p>
        </w:tc>
        <w:tc>
          <w:tcPr>
            <w:tcW w:w="45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3.43</w:t>
            </w:r>
          </w:p>
        </w:tc>
        <w:tc>
          <w:tcPr>
            <w:tcW w:w="54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4.52</w:t>
            </w:r>
          </w:p>
        </w:tc>
        <w:tc>
          <w:tcPr>
            <w:tcW w:w="45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4.68</w:t>
            </w:r>
          </w:p>
        </w:tc>
        <w:tc>
          <w:tcPr>
            <w:tcW w:w="900" w:type="dxa"/>
            <w:tcBorders>
              <w:top w:val="single" w:sz="8" w:space="0" w:color="000000"/>
              <w:left w:val="nil"/>
              <w:bottom w:val="single" w:sz="8" w:space="0" w:color="000000"/>
              <w:right w:val="single" w:sz="8" w:space="0" w:color="000000"/>
            </w:tcBorders>
            <w:shd w:val="clear" w:color="FF9933" w:fill="FF993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4.32</w:t>
            </w:r>
          </w:p>
        </w:tc>
        <w:tc>
          <w:tcPr>
            <w:tcW w:w="54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4.33</w:t>
            </w:r>
          </w:p>
        </w:tc>
        <w:tc>
          <w:tcPr>
            <w:tcW w:w="45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4.27</w:t>
            </w:r>
          </w:p>
        </w:tc>
        <w:tc>
          <w:tcPr>
            <w:tcW w:w="54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4.57</w:t>
            </w:r>
          </w:p>
        </w:tc>
        <w:tc>
          <w:tcPr>
            <w:tcW w:w="54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4.76</w:t>
            </w:r>
          </w:p>
        </w:tc>
        <w:tc>
          <w:tcPr>
            <w:tcW w:w="810" w:type="dxa"/>
            <w:tcBorders>
              <w:top w:val="single" w:sz="8" w:space="0" w:color="000000"/>
              <w:left w:val="nil"/>
              <w:bottom w:val="single" w:sz="8" w:space="0" w:color="000000"/>
              <w:right w:val="single" w:sz="8" w:space="0" w:color="000000"/>
            </w:tcBorders>
            <w:shd w:val="clear" w:color="FF9933" w:fill="FF9933"/>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rPr>
            </w:pPr>
            <w:r w:rsidRPr="001344CA">
              <w:rPr>
                <w:rFonts w:ascii="Times New Roman" w:eastAsia="Times New Roman" w:hAnsi="Times New Roman" w:cs="Times New Roman"/>
                <w:color w:val="auto"/>
              </w:rPr>
              <w:t>4.48</w:t>
            </w:r>
          </w:p>
        </w:tc>
      </w:tr>
    </w:tbl>
    <w:p w:rsidR="001344CA" w:rsidRPr="001344CA" w:rsidRDefault="001344CA" w:rsidP="001344CA">
      <w:pPr>
        <w:rPr>
          <w:rFonts w:ascii="Times New Roman" w:hAnsi="Times New Roman" w:cs="Times New Roman"/>
          <w:b/>
          <w:bCs/>
          <w:color w:val="auto"/>
        </w:rPr>
      </w:pPr>
    </w:p>
    <w:p w:rsidR="001344CA" w:rsidRDefault="001344CA" w:rsidP="001344CA">
      <w:pPr>
        <w:pStyle w:val="Heading3"/>
        <w:rPr>
          <w:color w:val="auto"/>
          <w:lang w:val="en-US"/>
        </w:rPr>
      </w:pPr>
    </w:p>
    <w:p w:rsidR="001344CA" w:rsidRDefault="001344CA" w:rsidP="001344CA">
      <w:pPr>
        <w:pStyle w:val="normal0"/>
        <w:rPr>
          <w:lang w:val="en-US"/>
        </w:rPr>
      </w:pPr>
    </w:p>
    <w:p w:rsidR="001344CA" w:rsidRDefault="001344CA" w:rsidP="001344CA">
      <w:pPr>
        <w:pStyle w:val="normal0"/>
        <w:rPr>
          <w:lang w:val="en-US"/>
        </w:rPr>
      </w:pPr>
    </w:p>
    <w:p w:rsidR="001344CA" w:rsidRPr="001344CA" w:rsidRDefault="001344CA" w:rsidP="001344CA">
      <w:pPr>
        <w:pStyle w:val="normal0"/>
        <w:rPr>
          <w:lang w:val="en-US"/>
        </w:rPr>
      </w:pPr>
    </w:p>
    <w:p w:rsidR="001344CA" w:rsidRPr="001344CA" w:rsidRDefault="001344CA" w:rsidP="001344CA">
      <w:pPr>
        <w:pStyle w:val="Heading3"/>
        <w:rPr>
          <w:color w:val="auto"/>
        </w:rPr>
      </w:pPr>
      <w:r w:rsidRPr="001344CA">
        <w:rPr>
          <w:color w:val="auto"/>
        </w:rPr>
        <w:t>6.1.3. ТАБЕЛАРНИ ПРИКАЗ УСПЕХА УЧЕНИКА ОД V ДО  VIII  РАЗРЕДА  ЈУН</w:t>
      </w:r>
    </w:p>
    <w:tbl>
      <w:tblPr>
        <w:tblW w:w="17659" w:type="dxa"/>
        <w:tblInd w:w="-162" w:type="dxa"/>
        <w:tblLayout w:type="fixed"/>
        <w:tblLook w:val="04A0"/>
      </w:tblPr>
      <w:tblGrid>
        <w:gridCol w:w="990"/>
        <w:gridCol w:w="900"/>
        <w:gridCol w:w="1080"/>
        <w:gridCol w:w="810"/>
        <w:gridCol w:w="810"/>
        <w:gridCol w:w="810"/>
        <w:gridCol w:w="900"/>
        <w:gridCol w:w="990"/>
        <w:gridCol w:w="810"/>
        <w:gridCol w:w="810"/>
        <w:gridCol w:w="720"/>
        <w:gridCol w:w="990"/>
        <w:gridCol w:w="5408"/>
        <w:gridCol w:w="1631"/>
      </w:tblGrid>
      <w:tr w:rsidR="001344CA" w:rsidRPr="001344CA" w:rsidTr="00BF3F9C">
        <w:trPr>
          <w:trHeight w:val="270"/>
        </w:trPr>
        <w:tc>
          <w:tcPr>
            <w:tcW w:w="990" w:type="dxa"/>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разред</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број ученика</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позитивно</w:t>
            </w:r>
          </w:p>
        </w:tc>
        <w:tc>
          <w:tcPr>
            <w:tcW w:w="810" w:type="dxa"/>
            <w:vMerge w:val="restart"/>
            <w:tcBorders>
              <w:top w:val="single" w:sz="4" w:space="0" w:color="auto"/>
              <w:left w:val="nil"/>
              <w:bottom w:val="single" w:sz="8" w:space="0" w:color="000000"/>
              <w:right w:val="single" w:sz="4"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одличан</w:t>
            </w:r>
          </w:p>
        </w:tc>
        <w:tc>
          <w:tcPr>
            <w:tcW w:w="810" w:type="dxa"/>
            <w:vMerge w:val="restart"/>
            <w:tcBorders>
              <w:top w:val="single" w:sz="4" w:space="0" w:color="auto"/>
              <w:left w:val="single" w:sz="4" w:space="0" w:color="000000"/>
              <w:bottom w:val="single" w:sz="8" w:space="0" w:color="000000"/>
              <w:right w:val="single" w:sz="4"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врло добар</w:t>
            </w:r>
          </w:p>
        </w:tc>
        <w:tc>
          <w:tcPr>
            <w:tcW w:w="810" w:type="dxa"/>
            <w:vMerge w:val="restart"/>
            <w:tcBorders>
              <w:top w:val="single" w:sz="4" w:space="0" w:color="auto"/>
              <w:left w:val="single" w:sz="4" w:space="0" w:color="000000"/>
              <w:bottom w:val="single" w:sz="8" w:space="0" w:color="000000"/>
              <w:right w:val="single" w:sz="4"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добар</w:t>
            </w:r>
          </w:p>
        </w:tc>
        <w:tc>
          <w:tcPr>
            <w:tcW w:w="900" w:type="dxa"/>
            <w:vMerge w:val="restart"/>
            <w:tcBorders>
              <w:top w:val="single" w:sz="8" w:space="0" w:color="000000"/>
              <w:left w:val="single" w:sz="4" w:space="0" w:color="000000"/>
              <w:bottom w:val="single" w:sz="8" w:space="0" w:color="000000"/>
              <w:right w:val="nil"/>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довољан</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нeдовољан</w:t>
            </w:r>
          </w:p>
        </w:tc>
        <w:tc>
          <w:tcPr>
            <w:tcW w:w="1620" w:type="dxa"/>
            <w:gridSpan w:val="2"/>
            <w:tcBorders>
              <w:top w:val="single" w:sz="8" w:space="0" w:color="000000"/>
              <w:left w:val="nil"/>
              <w:bottom w:val="nil"/>
              <w:right w:val="single" w:sz="4" w:space="0" w:color="auto"/>
            </w:tcBorders>
            <w:shd w:val="clear" w:color="auto" w:fill="auto"/>
            <w:noWrap/>
            <w:vAlign w:val="center"/>
            <w:hideMark/>
          </w:tcPr>
          <w:p w:rsidR="001344CA" w:rsidRPr="001344CA" w:rsidRDefault="001344CA" w:rsidP="00BF3F9C">
            <w:pPr>
              <w:spacing w:after="0" w:line="240" w:lineRule="auto"/>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Недовољне оцене</w:t>
            </w:r>
          </w:p>
        </w:tc>
        <w:tc>
          <w:tcPr>
            <w:tcW w:w="720" w:type="dxa"/>
            <w:tcBorders>
              <w:top w:val="single" w:sz="8" w:space="0" w:color="000000"/>
              <w:left w:val="single" w:sz="4" w:space="0" w:color="auto"/>
              <w:bottom w:val="nil"/>
              <w:right w:val="single" w:sz="4" w:space="0" w:color="auto"/>
            </w:tcBorders>
            <w:shd w:val="clear" w:color="auto" w:fill="auto"/>
            <w:vAlign w:val="center"/>
          </w:tcPr>
          <w:p w:rsidR="001344CA" w:rsidRPr="001344CA" w:rsidRDefault="001344CA" w:rsidP="00BF3F9C">
            <w:pPr>
              <w:spacing w:after="0" w:line="240" w:lineRule="auto"/>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бр.недоцена</w:t>
            </w:r>
          </w:p>
        </w:tc>
        <w:tc>
          <w:tcPr>
            <w:tcW w:w="990" w:type="dxa"/>
            <w:tcBorders>
              <w:top w:val="single" w:sz="8" w:space="0" w:color="000000"/>
              <w:left w:val="single" w:sz="4" w:space="0" w:color="auto"/>
              <w:bottom w:val="nil"/>
              <w:right w:val="single" w:sz="4" w:space="0" w:color="auto"/>
            </w:tcBorders>
            <w:shd w:val="clear" w:color="auto" w:fill="auto"/>
            <w:vAlign w:val="center"/>
          </w:tcPr>
          <w:p w:rsidR="001344CA" w:rsidRPr="001344CA" w:rsidRDefault="001344CA" w:rsidP="00BF3F9C">
            <w:pPr>
              <w:spacing w:after="0" w:line="240" w:lineRule="auto"/>
              <w:rPr>
                <w:rFonts w:ascii="Times New Roman" w:eastAsia="Times New Roman" w:hAnsi="Times New Roman" w:cs="Times New Roman"/>
                <w:color w:val="auto"/>
                <w:sz w:val="18"/>
                <w:szCs w:val="18"/>
              </w:rPr>
            </w:pPr>
            <w:r w:rsidRPr="001344CA">
              <w:rPr>
                <w:rFonts w:ascii="Times New Roman" w:eastAsia="Times New Roman" w:hAnsi="Times New Roman" w:cs="Times New Roman"/>
                <w:color w:val="auto"/>
                <w:sz w:val="18"/>
                <w:szCs w:val="18"/>
              </w:rPr>
              <w:t>неоцењених</w:t>
            </w:r>
          </w:p>
        </w:tc>
        <w:tc>
          <w:tcPr>
            <w:tcW w:w="5408" w:type="dxa"/>
            <w:tcBorders>
              <w:top w:val="nil"/>
              <w:left w:val="single" w:sz="4" w:space="0" w:color="auto"/>
              <w:bottom w:val="nil"/>
              <w:right w:val="single" w:sz="8" w:space="0" w:color="000000"/>
            </w:tcBorders>
            <w:shd w:val="clear" w:color="auto" w:fill="auto"/>
            <w:vAlign w:val="center"/>
          </w:tcPr>
          <w:p w:rsidR="001344CA" w:rsidRPr="001344CA" w:rsidRDefault="001344CA" w:rsidP="00BF3F9C">
            <w:pPr>
              <w:spacing w:after="0" w:line="240" w:lineRule="auto"/>
              <w:jc w:val="center"/>
              <w:rPr>
                <w:rFonts w:ascii="Arial" w:eastAsia="Times New Roman" w:hAnsi="Arial" w:cs="Arial"/>
                <w:color w:val="auto"/>
                <w:sz w:val="18"/>
                <w:szCs w:val="18"/>
              </w:rPr>
            </w:pPr>
          </w:p>
        </w:tc>
        <w:tc>
          <w:tcPr>
            <w:tcW w:w="1631" w:type="dxa"/>
            <w:tcBorders>
              <w:top w:val="single" w:sz="8" w:space="0" w:color="000000"/>
              <w:left w:val="nil"/>
              <w:bottom w:val="single" w:sz="8" w:space="0" w:color="000000"/>
              <w:right w:val="single" w:sz="8" w:space="0" w:color="000000"/>
            </w:tcBorders>
            <w:shd w:val="clear" w:color="auto" w:fill="auto"/>
            <w:vAlign w:val="center"/>
            <w:hideMark/>
          </w:tcPr>
          <w:p w:rsidR="001344CA" w:rsidRPr="001344CA" w:rsidRDefault="001344CA" w:rsidP="00BF3F9C">
            <w:pPr>
              <w:spacing w:after="0" w:line="240" w:lineRule="auto"/>
              <w:jc w:val="center"/>
              <w:rPr>
                <w:rFonts w:ascii="Arial" w:eastAsia="Times New Roman" w:hAnsi="Arial" w:cs="Arial"/>
                <w:color w:val="auto"/>
                <w:sz w:val="20"/>
                <w:szCs w:val="20"/>
              </w:rPr>
            </w:pPr>
            <w:r w:rsidRPr="001344CA">
              <w:rPr>
                <w:rFonts w:ascii="Arial" w:eastAsia="Times New Roman" w:hAnsi="Arial" w:cs="Arial"/>
                <w:color w:val="auto"/>
                <w:sz w:val="20"/>
                <w:szCs w:val="20"/>
              </w:rPr>
              <w:t>неоцењених</w:t>
            </w:r>
          </w:p>
        </w:tc>
      </w:tr>
      <w:tr w:rsidR="001344CA" w:rsidRPr="001344CA" w:rsidTr="00BF3F9C">
        <w:trPr>
          <w:gridAfter w:val="2"/>
          <w:wAfter w:w="7039" w:type="dxa"/>
          <w:trHeight w:val="270"/>
        </w:trPr>
        <w:tc>
          <w:tcPr>
            <w:tcW w:w="990" w:type="dxa"/>
            <w:vMerge/>
            <w:tcBorders>
              <w:top w:val="single" w:sz="8" w:space="0" w:color="000000"/>
              <w:left w:val="single" w:sz="8" w:space="0" w:color="000000"/>
              <w:bottom w:val="single" w:sz="8" w:space="0" w:color="000000"/>
              <w:right w:val="single" w:sz="4" w:space="0" w:color="000000"/>
            </w:tcBorders>
            <w:vAlign w:val="center"/>
            <w:hideMark/>
          </w:tcPr>
          <w:p w:rsidR="001344CA" w:rsidRPr="001344CA" w:rsidRDefault="001344CA" w:rsidP="00BF3F9C">
            <w:pPr>
              <w:spacing w:after="0" w:line="240" w:lineRule="auto"/>
              <w:rPr>
                <w:rFonts w:ascii="Arial" w:eastAsia="Times New Roman" w:hAnsi="Arial" w:cs="Arial"/>
                <w:color w:val="auto"/>
                <w:sz w:val="20"/>
                <w:szCs w:val="20"/>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1344CA" w:rsidRPr="001344CA" w:rsidRDefault="001344CA" w:rsidP="00BF3F9C">
            <w:pPr>
              <w:spacing w:after="0" w:line="240" w:lineRule="auto"/>
              <w:rPr>
                <w:rFonts w:ascii="Arial" w:eastAsia="Times New Roman" w:hAnsi="Arial" w:cs="Arial"/>
                <w:color w:val="auto"/>
                <w:sz w:val="18"/>
                <w:szCs w:val="18"/>
              </w:rPr>
            </w:pP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1344CA" w:rsidRPr="001344CA" w:rsidRDefault="001344CA" w:rsidP="00BF3F9C">
            <w:pPr>
              <w:spacing w:after="0" w:line="240" w:lineRule="auto"/>
              <w:rPr>
                <w:rFonts w:ascii="Arial" w:eastAsia="Times New Roman" w:hAnsi="Arial" w:cs="Arial"/>
                <w:color w:val="auto"/>
                <w:sz w:val="18"/>
                <w:szCs w:val="18"/>
              </w:rPr>
            </w:pPr>
          </w:p>
        </w:tc>
        <w:tc>
          <w:tcPr>
            <w:tcW w:w="810" w:type="dxa"/>
            <w:vMerge/>
            <w:tcBorders>
              <w:top w:val="nil"/>
              <w:left w:val="nil"/>
              <w:bottom w:val="single" w:sz="8" w:space="0" w:color="000000"/>
              <w:right w:val="single" w:sz="4" w:space="0" w:color="000000"/>
            </w:tcBorders>
            <w:vAlign w:val="center"/>
            <w:hideMark/>
          </w:tcPr>
          <w:p w:rsidR="001344CA" w:rsidRPr="001344CA" w:rsidRDefault="001344CA" w:rsidP="00BF3F9C">
            <w:pPr>
              <w:spacing w:after="0" w:line="240" w:lineRule="auto"/>
              <w:rPr>
                <w:rFonts w:ascii="Arial" w:eastAsia="Times New Roman" w:hAnsi="Arial" w:cs="Arial"/>
                <w:color w:val="auto"/>
                <w:sz w:val="18"/>
                <w:szCs w:val="18"/>
              </w:rPr>
            </w:pPr>
          </w:p>
        </w:tc>
        <w:tc>
          <w:tcPr>
            <w:tcW w:w="810" w:type="dxa"/>
            <w:vMerge/>
            <w:tcBorders>
              <w:top w:val="nil"/>
              <w:left w:val="single" w:sz="4" w:space="0" w:color="000000"/>
              <w:bottom w:val="single" w:sz="8" w:space="0" w:color="000000"/>
              <w:right w:val="single" w:sz="4" w:space="0" w:color="000000"/>
            </w:tcBorders>
            <w:vAlign w:val="center"/>
            <w:hideMark/>
          </w:tcPr>
          <w:p w:rsidR="001344CA" w:rsidRPr="001344CA" w:rsidRDefault="001344CA" w:rsidP="00BF3F9C">
            <w:pPr>
              <w:spacing w:after="0" w:line="240" w:lineRule="auto"/>
              <w:rPr>
                <w:rFonts w:ascii="Arial" w:eastAsia="Times New Roman" w:hAnsi="Arial" w:cs="Arial"/>
                <w:color w:val="auto"/>
                <w:sz w:val="18"/>
                <w:szCs w:val="18"/>
              </w:rPr>
            </w:pPr>
          </w:p>
        </w:tc>
        <w:tc>
          <w:tcPr>
            <w:tcW w:w="810" w:type="dxa"/>
            <w:vMerge/>
            <w:tcBorders>
              <w:top w:val="nil"/>
              <w:left w:val="single" w:sz="4" w:space="0" w:color="000000"/>
              <w:bottom w:val="single" w:sz="8" w:space="0" w:color="000000"/>
              <w:right w:val="single" w:sz="4" w:space="0" w:color="000000"/>
            </w:tcBorders>
            <w:vAlign w:val="center"/>
            <w:hideMark/>
          </w:tcPr>
          <w:p w:rsidR="001344CA" w:rsidRPr="001344CA" w:rsidRDefault="001344CA" w:rsidP="00BF3F9C">
            <w:pPr>
              <w:spacing w:after="0" w:line="240" w:lineRule="auto"/>
              <w:rPr>
                <w:rFonts w:ascii="Arial" w:eastAsia="Times New Roman" w:hAnsi="Arial" w:cs="Arial"/>
                <w:color w:val="auto"/>
                <w:sz w:val="18"/>
                <w:szCs w:val="18"/>
              </w:rPr>
            </w:pPr>
          </w:p>
        </w:tc>
        <w:tc>
          <w:tcPr>
            <w:tcW w:w="900" w:type="dxa"/>
            <w:vMerge/>
            <w:tcBorders>
              <w:top w:val="single" w:sz="8" w:space="0" w:color="000000"/>
              <w:left w:val="single" w:sz="4" w:space="0" w:color="000000"/>
              <w:bottom w:val="single" w:sz="8" w:space="0" w:color="000000"/>
              <w:right w:val="nil"/>
            </w:tcBorders>
            <w:vAlign w:val="center"/>
            <w:hideMark/>
          </w:tcPr>
          <w:p w:rsidR="001344CA" w:rsidRPr="001344CA" w:rsidRDefault="001344CA" w:rsidP="00BF3F9C">
            <w:pPr>
              <w:spacing w:after="0" w:line="240" w:lineRule="auto"/>
              <w:rPr>
                <w:rFonts w:ascii="Arial" w:eastAsia="Times New Roman" w:hAnsi="Arial" w:cs="Arial"/>
                <w:color w:val="auto"/>
                <w:sz w:val="18"/>
                <w:szCs w:val="18"/>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1344CA" w:rsidRPr="001344CA" w:rsidRDefault="001344CA" w:rsidP="00BF3F9C">
            <w:pPr>
              <w:spacing w:after="0" w:line="240" w:lineRule="auto"/>
              <w:rPr>
                <w:rFonts w:ascii="Arial" w:eastAsia="Times New Roman" w:hAnsi="Arial" w:cs="Arial"/>
                <w:color w:val="auto"/>
                <w:sz w:val="18"/>
                <w:szCs w:val="18"/>
              </w:rPr>
            </w:pPr>
          </w:p>
        </w:tc>
        <w:tc>
          <w:tcPr>
            <w:tcW w:w="810" w:type="dxa"/>
            <w:tcBorders>
              <w:top w:val="single" w:sz="8" w:space="0" w:color="000000"/>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Arial" w:eastAsia="Times New Roman" w:hAnsi="Arial" w:cs="Arial"/>
                <w:b/>
                <w:bCs/>
                <w:i/>
                <w:iCs/>
                <w:color w:val="auto"/>
                <w:sz w:val="20"/>
                <w:szCs w:val="20"/>
              </w:rPr>
            </w:pPr>
            <w:r w:rsidRPr="001344CA">
              <w:rPr>
                <w:rFonts w:ascii="Arial" w:eastAsia="Times New Roman" w:hAnsi="Arial" w:cs="Arial"/>
                <w:b/>
                <w:bCs/>
                <w:i/>
                <w:iCs/>
                <w:color w:val="auto"/>
                <w:sz w:val="20"/>
                <w:szCs w:val="20"/>
              </w:rPr>
              <w:t>1</w:t>
            </w:r>
          </w:p>
        </w:tc>
        <w:tc>
          <w:tcPr>
            <w:tcW w:w="810" w:type="dxa"/>
            <w:tcBorders>
              <w:top w:val="single" w:sz="8" w:space="0" w:color="000000"/>
              <w:left w:val="nil"/>
              <w:bottom w:val="single" w:sz="8" w:space="0" w:color="000000"/>
              <w:right w:val="single" w:sz="4" w:space="0" w:color="auto"/>
            </w:tcBorders>
            <w:shd w:val="clear" w:color="auto" w:fill="auto"/>
            <w:noWrap/>
            <w:vAlign w:val="center"/>
            <w:hideMark/>
          </w:tcPr>
          <w:p w:rsidR="001344CA" w:rsidRPr="001344CA" w:rsidRDefault="001344CA" w:rsidP="00BF3F9C">
            <w:pPr>
              <w:spacing w:after="0" w:line="240" w:lineRule="auto"/>
              <w:jc w:val="center"/>
              <w:rPr>
                <w:rFonts w:ascii="Arial" w:eastAsia="Times New Roman" w:hAnsi="Arial" w:cs="Arial"/>
                <w:b/>
                <w:bCs/>
                <w:i/>
                <w:iCs/>
                <w:color w:val="auto"/>
                <w:sz w:val="20"/>
                <w:szCs w:val="20"/>
              </w:rPr>
            </w:pPr>
            <w:r w:rsidRPr="001344CA">
              <w:rPr>
                <w:rFonts w:ascii="Arial" w:eastAsia="Times New Roman" w:hAnsi="Arial" w:cs="Arial"/>
                <w:b/>
                <w:bCs/>
                <w:i/>
                <w:iCs/>
                <w:color w:val="auto"/>
                <w:sz w:val="20"/>
                <w:szCs w:val="20"/>
              </w:rPr>
              <w:t>2</w:t>
            </w:r>
          </w:p>
        </w:tc>
        <w:tc>
          <w:tcPr>
            <w:tcW w:w="720" w:type="dxa"/>
            <w:tcBorders>
              <w:top w:val="single" w:sz="8" w:space="0" w:color="000000"/>
              <w:left w:val="single" w:sz="4" w:space="0" w:color="auto"/>
              <w:bottom w:val="nil"/>
              <w:right w:val="single" w:sz="4" w:space="0" w:color="auto"/>
            </w:tcBorders>
            <w:vAlign w:val="center"/>
            <w:hideMark/>
          </w:tcPr>
          <w:p w:rsidR="001344CA" w:rsidRPr="001344CA" w:rsidRDefault="001344CA" w:rsidP="00BF3F9C">
            <w:pPr>
              <w:spacing w:after="0" w:line="240" w:lineRule="auto"/>
              <w:rPr>
                <w:rFonts w:ascii="Arial" w:eastAsia="Times New Roman" w:hAnsi="Arial" w:cs="Arial"/>
                <w:color w:val="auto"/>
                <w:sz w:val="18"/>
                <w:szCs w:val="18"/>
              </w:rPr>
            </w:pPr>
          </w:p>
        </w:tc>
        <w:tc>
          <w:tcPr>
            <w:tcW w:w="990" w:type="dxa"/>
            <w:tcBorders>
              <w:top w:val="single" w:sz="8" w:space="0" w:color="000000"/>
              <w:left w:val="single" w:sz="4" w:space="0" w:color="auto"/>
              <w:bottom w:val="single" w:sz="8" w:space="0" w:color="000000"/>
              <w:right w:val="single" w:sz="4" w:space="0" w:color="auto"/>
            </w:tcBorders>
            <w:vAlign w:val="center"/>
            <w:hideMark/>
          </w:tcPr>
          <w:p w:rsidR="001344CA" w:rsidRPr="001344CA" w:rsidRDefault="001344CA" w:rsidP="00BF3F9C">
            <w:pPr>
              <w:spacing w:after="0" w:line="240" w:lineRule="auto"/>
              <w:rPr>
                <w:rFonts w:ascii="Arial" w:eastAsia="Times New Roman" w:hAnsi="Arial" w:cs="Arial"/>
                <w:color w:val="auto"/>
                <w:sz w:val="20"/>
                <w:szCs w:val="20"/>
              </w:rPr>
            </w:pP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V-1</w:t>
            </w:r>
          </w:p>
        </w:tc>
        <w:tc>
          <w:tcPr>
            <w:tcW w:w="900"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24</w:t>
            </w:r>
          </w:p>
        </w:tc>
        <w:tc>
          <w:tcPr>
            <w:tcW w:w="1080" w:type="dxa"/>
            <w:tcBorders>
              <w:top w:val="nil"/>
              <w:left w:val="nil"/>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24</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6</w:t>
            </w:r>
          </w:p>
        </w:tc>
        <w:tc>
          <w:tcPr>
            <w:tcW w:w="90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single" w:sz="8" w:space="0" w:color="000000"/>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40"/>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37.50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37.50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25.00</w:t>
            </w:r>
          </w:p>
        </w:tc>
        <w:tc>
          <w:tcPr>
            <w:tcW w:w="90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V-2</w:t>
            </w:r>
          </w:p>
        </w:tc>
        <w:tc>
          <w:tcPr>
            <w:tcW w:w="900"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21</w:t>
            </w:r>
          </w:p>
        </w:tc>
        <w:tc>
          <w:tcPr>
            <w:tcW w:w="1080" w:type="dxa"/>
            <w:tcBorders>
              <w:top w:val="nil"/>
              <w:left w:val="nil"/>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21</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12</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4</w:t>
            </w:r>
          </w:p>
        </w:tc>
        <w:tc>
          <w:tcPr>
            <w:tcW w:w="90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40"/>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57.14</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23.81</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19.05</w:t>
            </w:r>
          </w:p>
        </w:tc>
        <w:tc>
          <w:tcPr>
            <w:tcW w:w="90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V-3</w:t>
            </w:r>
          </w:p>
        </w:tc>
        <w:tc>
          <w:tcPr>
            <w:tcW w:w="900"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20</w:t>
            </w:r>
          </w:p>
        </w:tc>
        <w:tc>
          <w:tcPr>
            <w:tcW w:w="1080" w:type="dxa"/>
            <w:tcBorders>
              <w:top w:val="nil"/>
              <w:left w:val="nil"/>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8</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w:t>
            </w:r>
          </w:p>
        </w:tc>
        <w:tc>
          <w:tcPr>
            <w:tcW w:w="90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40"/>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45.00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15.00</w:t>
            </w:r>
          </w:p>
        </w:tc>
        <w:tc>
          <w:tcPr>
            <w:tcW w:w="90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V-4</w:t>
            </w:r>
          </w:p>
        </w:tc>
        <w:tc>
          <w:tcPr>
            <w:tcW w:w="900"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21</w:t>
            </w:r>
          </w:p>
        </w:tc>
        <w:tc>
          <w:tcPr>
            <w:tcW w:w="1080" w:type="dxa"/>
            <w:tcBorders>
              <w:top w:val="nil"/>
              <w:left w:val="nil"/>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21</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16</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00" w:type="dxa"/>
            <w:tcBorders>
              <w:top w:val="nil"/>
              <w:left w:val="nil"/>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single" w:sz="8" w:space="0" w:color="000000"/>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76.19</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23.81</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00" w:type="dxa"/>
            <w:tcBorders>
              <w:top w:val="nil"/>
              <w:left w:val="nil"/>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555"/>
        </w:trPr>
        <w:tc>
          <w:tcPr>
            <w:tcW w:w="990" w:type="dxa"/>
            <w:tcBorders>
              <w:top w:val="nil"/>
              <w:left w:val="single" w:sz="8" w:space="0" w:color="000000"/>
              <w:bottom w:val="single" w:sz="8" w:space="0" w:color="000000"/>
              <w:right w:val="single" w:sz="4" w:space="0" w:color="000000"/>
            </w:tcBorders>
            <w:shd w:val="clear" w:color="FFFF00" w:fill="FFFF0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Укупно V</w:t>
            </w:r>
          </w:p>
        </w:tc>
        <w:tc>
          <w:tcPr>
            <w:tcW w:w="900" w:type="dxa"/>
            <w:tcBorders>
              <w:top w:val="nil"/>
              <w:left w:val="single" w:sz="8" w:space="0" w:color="000000"/>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86</w:t>
            </w:r>
          </w:p>
        </w:tc>
        <w:tc>
          <w:tcPr>
            <w:tcW w:w="1080" w:type="dxa"/>
            <w:tcBorders>
              <w:top w:val="nil"/>
              <w:left w:val="nil"/>
              <w:bottom w:val="single" w:sz="8" w:space="0" w:color="000000"/>
              <w:right w:val="single" w:sz="8" w:space="0" w:color="000000"/>
            </w:tcBorders>
            <w:shd w:val="clear" w:color="00B050" w:fill="00B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86</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46</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27</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13</w:t>
            </w:r>
          </w:p>
        </w:tc>
        <w:tc>
          <w:tcPr>
            <w:tcW w:w="900" w:type="dxa"/>
            <w:tcBorders>
              <w:top w:val="nil"/>
              <w:left w:val="nil"/>
              <w:bottom w:val="single" w:sz="8" w:space="0" w:color="000000"/>
              <w:right w:val="nil"/>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single" w:sz="8" w:space="0" w:color="000000"/>
              <w:bottom w:val="single" w:sz="8" w:space="0" w:color="000000"/>
              <w:right w:val="single" w:sz="8" w:space="0" w:color="000000"/>
            </w:tcBorders>
            <w:shd w:val="clear" w:color="FF6600" w:fill="FF66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8" w:space="0" w:color="000000"/>
              <w:right w:val="single" w:sz="8" w:space="0" w:color="000000"/>
            </w:tcBorders>
            <w:shd w:val="clear" w:color="FF33CC" w:fill="FF33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55"/>
        </w:trPr>
        <w:tc>
          <w:tcPr>
            <w:tcW w:w="990" w:type="dxa"/>
            <w:tcBorders>
              <w:top w:val="nil"/>
              <w:left w:val="single" w:sz="8" w:space="0" w:color="000000"/>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53.49</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31.40</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15.12</w:t>
            </w:r>
          </w:p>
        </w:tc>
        <w:tc>
          <w:tcPr>
            <w:tcW w:w="90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VI-1</w:t>
            </w:r>
          </w:p>
        </w:tc>
        <w:tc>
          <w:tcPr>
            <w:tcW w:w="900"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20</w:t>
            </w:r>
          </w:p>
        </w:tc>
        <w:tc>
          <w:tcPr>
            <w:tcW w:w="1080" w:type="dxa"/>
            <w:tcBorders>
              <w:top w:val="nil"/>
              <w:left w:val="nil"/>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8</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7</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40"/>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35.00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25.00</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VI-2</w:t>
            </w:r>
          </w:p>
        </w:tc>
        <w:tc>
          <w:tcPr>
            <w:tcW w:w="900"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22</w:t>
            </w:r>
          </w:p>
        </w:tc>
        <w:tc>
          <w:tcPr>
            <w:tcW w:w="1080" w:type="dxa"/>
            <w:tcBorders>
              <w:top w:val="nil"/>
              <w:left w:val="nil"/>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18</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7</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6</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4</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40"/>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81.82</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22.73</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31.82</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27.27</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18.18</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13.64</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4.55</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VI-3</w:t>
            </w:r>
          </w:p>
        </w:tc>
        <w:tc>
          <w:tcPr>
            <w:tcW w:w="900"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21</w:t>
            </w:r>
          </w:p>
        </w:tc>
        <w:tc>
          <w:tcPr>
            <w:tcW w:w="1080" w:type="dxa"/>
            <w:tcBorders>
              <w:top w:val="nil"/>
              <w:left w:val="nil"/>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21</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8</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40"/>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38.10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47.62</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14.29</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VI-4</w:t>
            </w:r>
          </w:p>
        </w:tc>
        <w:tc>
          <w:tcPr>
            <w:tcW w:w="900" w:type="dxa"/>
            <w:tcBorders>
              <w:top w:val="nil"/>
              <w:left w:val="single" w:sz="8" w:space="0" w:color="000000"/>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29</w:t>
            </w:r>
          </w:p>
        </w:tc>
        <w:tc>
          <w:tcPr>
            <w:tcW w:w="1080" w:type="dxa"/>
            <w:tcBorders>
              <w:top w:val="nil"/>
              <w:left w:val="nil"/>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29</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21</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6</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72.41</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20.69</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6.90</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540"/>
        </w:trPr>
        <w:tc>
          <w:tcPr>
            <w:tcW w:w="990" w:type="dxa"/>
            <w:tcBorders>
              <w:top w:val="single" w:sz="8" w:space="0" w:color="000000"/>
              <w:left w:val="single" w:sz="8" w:space="0" w:color="000000"/>
              <w:bottom w:val="single" w:sz="8" w:space="0" w:color="000000"/>
              <w:right w:val="single" w:sz="4" w:space="0" w:color="000000"/>
            </w:tcBorders>
            <w:shd w:val="clear" w:color="FFFF00" w:fill="FFFF0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Укупно VI</w:t>
            </w:r>
          </w:p>
        </w:tc>
        <w:tc>
          <w:tcPr>
            <w:tcW w:w="900"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92</w:t>
            </w:r>
          </w:p>
        </w:tc>
        <w:tc>
          <w:tcPr>
            <w:tcW w:w="1080" w:type="dxa"/>
            <w:tcBorders>
              <w:top w:val="single" w:sz="8" w:space="0" w:color="000000"/>
              <w:left w:val="nil"/>
              <w:bottom w:val="single" w:sz="8" w:space="0" w:color="000000"/>
              <w:right w:val="single" w:sz="4" w:space="0" w:color="000000"/>
            </w:tcBorders>
            <w:shd w:val="clear" w:color="00B050" w:fill="00B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92</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42</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31</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19</w:t>
            </w:r>
          </w:p>
        </w:tc>
        <w:tc>
          <w:tcPr>
            <w:tcW w:w="900" w:type="dxa"/>
            <w:tcBorders>
              <w:top w:val="single" w:sz="8" w:space="0" w:color="000000"/>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single" w:sz="8" w:space="0" w:color="000000"/>
              <w:left w:val="nil"/>
              <w:bottom w:val="single" w:sz="8" w:space="0" w:color="000000"/>
              <w:right w:val="single" w:sz="8" w:space="0" w:color="000000"/>
            </w:tcBorders>
            <w:shd w:val="clear" w:color="FF6600" w:fill="FF66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single" w:sz="8" w:space="0" w:color="000000"/>
              <w:left w:val="nil"/>
              <w:bottom w:val="single" w:sz="8" w:space="0" w:color="000000"/>
              <w:right w:val="single" w:sz="8" w:space="0" w:color="000000"/>
            </w:tcBorders>
            <w:shd w:val="clear" w:color="FF00FF" w:fill="FF00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990" w:type="dxa"/>
            <w:tcBorders>
              <w:top w:val="nil"/>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55"/>
        </w:trPr>
        <w:tc>
          <w:tcPr>
            <w:tcW w:w="990" w:type="dxa"/>
            <w:tcBorders>
              <w:top w:val="nil"/>
              <w:left w:val="single" w:sz="8" w:space="0" w:color="000000"/>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45.65</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33.70</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20.65</w:t>
            </w:r>
          </w:p>
        </w:tc>
        <w:tc>
          <w:tcPr>
            <w:tcW w:w="90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VII-1</w:t>
            </w:r>
          </w:p>
        </w:tc>
        <w:tc>
          <w:tcPr>
            <w:tcW w:w="900" w:type="dxa"/>
            <w:tcBorders>
              <w:top w:val="nil"/>
              <w:left w:val="single" w:sz="8" w:space="0" w:color="000000"/>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23</w:t>
            </w:r>
          </w:p>
        </w:tc>
        <w:tc>
          <w:tcPr>
            <w:tcW w:w="1080" w:type="dxa"/>
            <w:tcBorders>
              <w:top w:val="nil"/>
              <w:left w:val="single" w:sz="8" w:space="0" w:color="000000"/>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23</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11</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11</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47.83</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47.83</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4.35</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VII-2</w:t>
            </w:r>
          </w:p>
        </w:tc>
        <w:tc>
          <w:tcPr>
            <w:tcW w:w="900" w:type="dxa"/>
            <w:tcBorders>
              <w:top w:val="nil"/>
              <w:left w:val="single" w:sz="8" w:space="0" w:color="000000"/>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17</w:t>
            </w:r>
          </w:p>
        </w:tc>
        <w:tc>
          <w:tcPr>
            <w:tcW w:w="1080" w:type="dxa"/>
            <w:tcBorders>
              <w:top w:val="nil"/>
              <w:left w:val="single" w:sz="8" w:space="0" w:color="000000"/>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17</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17.65</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52.94</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29.41</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VII-3</w:t>
            </w:r>
          </w:p>
        </w:tc>
        <w:tc>
          <w:tcPr>
            <w:tcW w:w="900" w:type="dxa"/>
            <w:tcBorders>
              <w:top w:val="nil"/>
              <w:left w:val="single" w:sz="8" w:space="0" w:color="000000"/>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22</w:t>
            </w:r>
          </w:p>
        </w:tc>
        <w:tc>
          <w:tcPr>
            <w:tcW w:w="1080" w:type="dxa"/>
            <w:tcBorders>
              <w:top w:val="nil"/>
              <w:left w:val="single" w:sz="8" w:space="0" w:color="000000"/>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17</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4</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6</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77.27</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40.91</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22.73</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13,64</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22.73</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18.18/.</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4.55</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VII-4</w:t>
            </w:r>
          </w:p>
        </w:tc>
        <w:tc>
          <w:tcPr>
            <w:tcW w:w="900" w:type="dxa"/>
            <w:tcBorders>
              <w:top w:val="nil"/>
              <w:left w:val="single" w:sz="8" w:space="0" w:color="000000"/>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30</w:t>
            </w:r>
          </w:p>
        </w:tc>
        <w:tc>
          <w:tcPr>
            <w:tcW w:w="1080" w:type="dxa"/>
            <w:tcBorders>
              <w:top w:val="nil"/>
              <w:left w:val="single" w:sz="8" w:space="0" w:color="000000"/>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18</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70"/>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60.00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33.33</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6.67</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495"/>
        </w:trPr>
        <w:tc>
          <w:tcPr>
            <w:tcW w:w="990" w:type="dxa"/>
            <w:tcBorders>
              <w:top w:val="nil"/>
              <w:left w:val="single" w:sz="8" w:space="0" w:color="000000"/>
              <w:bottom w:val="single" w:sz="8" w:space="0" w:color="000000"/>
              <w:right w:val="single" w:sz="4" w:space="0" w:color="000000"/>
            </w:tcBorders>
            <w:shd w:val="clear" w:color="FFFF00" w:fill="FFFF0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Укупно VII</w:t>
            </w:r>
          </w:p>
        </w:tc>
        <w:tc>
          <w:tcPr>
            <w:tcW w:w="900" w:type="dxa"/>
            <w:tcBorders>
              <w:top w:val="nil"/>
              <w:left w:val="single" w:sz="8" w:space="0" w:color="000000"/>
              <w:bottom w:val="single" w:sz="8" w:space="0" w:color="000000"/>
              <w:right w:val="nil"/>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92</w:t>
            </w:r>
          </w:p>
        </w:tc>
        <w:tc>
          <w:tcPr>
            <w:tcW w:w="1080" w:type="dxa"/>
            <w:tcBorders>
              <w:top w:val="nil"/>
              <w:left w:val="single" w:sz="8" w:space="0" w:color="000000"/>
              <w:bottom w:val="single" w:sz="8" w:space="0" w:color="000000"/>
              <w:right w:val="single" w:sz="8" w:space="0" w:color="000000"/>
            </w:tcBorders>
            <w:shd w:val="clear" w:color="00B050" w:fill="00B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92</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41</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35</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11</w:t>
            </w:r>
          </w:p>
        </w:tc>
        <w:tc>
          <w:tcPr>
            <w:tcW w:w="900" w:type="dxa"/>
            <w:tcBorders>
              <w:top w:val="nil"/>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8" w:space="0" w:color="000000"/>
              <w:right w:val="single" w:sz="8" w:space="0" w:color="000000"/>
            </w:tcBorders>
            <w:shd w:val="clear" w:color="FF6600" w:fill="FF66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4</w:t>
            </w:r>
          </w:p>
        </w:tc>
        <w:tc>
          <w:tcPr>
            <w:tcW w:w="810" w:type="dxa"/>
            <w:tcBorders>
              <w:top w:val="nil"/>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w:t>
            </w:r>
          </w:p>
        </w:tc>
        <w:tc>
          <w:tcPr>
            <w:tcW w:w="720" w:type="dxa"/>
            <w:tcBorders>
              <w:top w:val="nil"/>
              <w:left w:val="nil"/>
              <w:bottom w:val="single" w:sz="8" w:space="0" w:color="000000"/>
              <w:right w:val="single" w:sz="8" w:space="0" w:color="000000"/>
            </w:tcBorders>
            <w:shd w:val="clear" w:color="FF00FF" w:fill="FF00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6</w:t>
            </w:r>
          </w:p>
        </w:tc>
        <w:tc>
          <w:tcPr>
            <w:tcW w:w="990" w:type="dxa"/>
            <w:tcBorders>
              <w:top w:val="nil"/>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70"/>
        </w:trPr>
        <w:tc>
          <w:tcPr>
            <w:tcW w:w="990" w:type="dxa"/>
            <w:tcBorders>
              <w:top w:val="nil"/>
              <w:left w:val="single" w:sz="8" w:space="0" w:color="000000"/>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8" w:space="0" w:color="000000"/>
              <w:right w:val="nil"/>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single" w:sz="8" w:space="0" w:color="000000"/>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44.57</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38.04</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11.96</w:t>
            </w:r>
          </w:p>
        </w:tc>
        <w:tc>
          <w:tcPr>
            <w:tcW w:w="90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5.43</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4.35</w:t>
            </w:r>
          </w:p>
        </w:tc>
        <w:tc>
          <w:tcPr>
            <w:tcW w:w="810" w:type="dxa"/>
            <w:tcBorders>
              <w:top w:val="nil"/>
              <w:left w:val="nil"/>
              <w:bottom w:val="single" w:sz="8" w:space="0" w:color="000000"/>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1.09</w:t>
            </w:r>
          </w:p>
        </w:tc>
        <w:tc>
          <w:tcPr>
            <w:tcW w:w="720" w:type="dxa"/>
            <w:tcBorders>
              <w:top w:val="nil"/>
              <w:left w:val="nil"/>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8" w:space="0" w:color="000000"/>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VIII-1</w:t>
            </w:r>
          </w:p>
        </w:tc>
        <w:tc>
          <w:tcPr>
            <w:tcW w:w="900" w:type="dxa"/>
            <w:tcBorders>
              <w:top w:val="nil"/>
              <w:left w:val="single" w:sz="8" w:space="0" w:color="000000"/>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28</w:t>
            </w:r>
          </w:p>
        </w:tc>
        <w:tc>
          <w:tcPr>
            <w:tcW w:w="1080" w:type="dxa"/>
            <w:tcBorders>
              <w:top w:val="nil"/>
              <w:left w:val="single" w:sz="8" w:space="0" w:color="000000"/>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28</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15</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7</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6</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53.57</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25.00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21.43</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VIII-2</w:t>
            </w:r>
          </w:p>
        </w:tc>
        <w:tc>
          <w:tcPr>
            <w:tcW w:w="900" w:type="dxa"/>
            <w:tcBorders>
              <w:top w:val="nil"/>
              <w:left w:val="single" w:sz="8" w:space="0" w:color="000000"/>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25</w:t>
            </w:r>
          </w:p>
        </w:tc>
        <w:tc>
          <w:tcPr>
            <w:tcW w:w="1080" w:type="dxa"/>
            <w:tcBorders>
              <w:top w:val="nil"/>
              <w:left w:val="single" w:sz="8" w:space="0" w:color="000000"/>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25</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15</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7</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60.00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28.00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12.00</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VIII-3</w:t>
            </w:r>
          </w:p>
        </w:tc>
        <w:tc>
          <w:tcPr>
            <w:tcW w:w="900" w:type="dxa"/>
            <w:tcBorders>
              <w:top w:val="nil"/>
              <w:left w:val="single" w:sz="8" w:space="0" w:color="000000"/>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29</w:t>
            </w:r>
          </w:p>
        </w:tc>
        <w:tc>
          <w:tcPr>
            <w:tcW w:w="1080" w:type="dxa"/>
            <w:tcBorders>
              <w:top w:val="nil"/>
              <w:left w:val="single" w:sz="8" w:space="0" w:color="000000"/>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29</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18</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8</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70"/>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single" w:sz="8" w:space="0" w:color="000000"/>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62.07</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27.59</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10.34</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255"/>
        </w:trPr>
        <w:tc>
          <w:tcPr>
            <w:tcW w:w="990" w:type="dxa"/>
            <w:tcBorders>
              <w:top w:val="nil"/>
              <w:left w:val="single" w:sz="8" w:space="0" w:color="000000"/>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VIII-4</w:t>
            </w:r>
          </w:p>
        </w:tc>
        <w:tc>
          <w:tcPr>
            <w:tcW w:w="900" w:type="dxa"/>
            <w:tcBorders>
              <w:top w:val="nil"/>
              <w:left w:val="single" w:sz="8" w:space="0" w:color="000000"/>
              <w:bottom w:val="single" w:sz="4" w:space="0" w:color="000000"/>
              <w:right w:val="nil"/>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30</w:t>
            </w:r>
          </w:p>
        </w:tc>
        <w:tc>
          <w:tcPr>
            <w:tcW w:w="1080" w:type="dxa"/>
            <w:tcBorders>
              <w:top w:val="nil"/>
              <w:left w:val="single" w:sz="8" w:space="0" w:color="000000"/>
              <w:bottom w:val="single" w:sz="4"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18</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7</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w:t>
            </w:r>
          </w:p>
        </w:tc>
        <w:tc>
          <w:tcPr>
            <w:tcW w:w="90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nil"/>
              <w:left w:val="nil"/>
              <w:bottom w:val="single" w:sz="4" w:space="0" w:color="000000"/>
              <w:right w:val="single" w:sz="4"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nil"/>
              <w:left w:val="nil"/>
              <w:bottom w:val="single" w:sz="4" w:space="0" w:color="000000"/>
              <w:right w:val="single" w:sz="8" w:space="0" w:color="000000"/>
            </w:tcBorders>
            <w:shd w:val="clear" w:color="FF99FF" w:fill="FF99FF"/>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nil"/>
              <w:left w:val="nil"/>
              <w:bottom w:val="single" w:sz="4" w:space="0" w:color="000000"/>
              <w:right w:val="single" w:sz="8" w:space="0" w:color="000000"/>
            </w:tcBorders>
            <w:shd w:val="clear" w:color="D8D8D8" w:fill="D8D8D8"/>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70"/>
        </w:trPr>
        <w:tc>
          <w:tcPr>
            <w:tcW w:w="990" w:type="dxa"/>
            <w:tcBorders>
              <w:top w:val="nil"/>
              <w:left w:val="single" w:sz="8" w:space="0" w:color="000000"/>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single" w:sz="8" w:space="0" w:color="000000"/>
              <w:bottom w:val="single" w:sz="4" w:space="0" w:color="000000"/>
              <w:right w:val="nil"/>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single" w:sz="8" w:space="0" w:color="000000"/>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60.00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23.33</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16.67</w:t>
            </w:r>
          </w:p>
        </w:tc>
        <w:tc>
          <w:tcPr>
            <w:tcW w:w="90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single" w:sz="4"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single" w:sz="4"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540"/>
        </w:trPr>
        <w:tc>
          <w:tcPr>
            <w:tcW w:w="990" w:type="dxa"/>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lastRenderedPageBreak/>
              <w:t>Укупно VIII</w:t>
            </w:r>
          </w:p>
        </w:tc>
        <w:tc>
          <w:tcPr>
            <w:tcW w:w="90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112</w:t>
            </w:r>
          </w:p>
        </w:tc>
        <w:tc>
          <w:tcPr>
            <w:tcW w:w="1080" w:type="dxa"/>
            <w:tcBorders>
              <w:top w:val="nil"/>
              <w:left w:val="nil"/>
              <w:bottom w:val="single" w:sz="8" w:space="0" w:color="000000"/>
              <w:right w:val="single" w:sz="8" w:space="0" w:color="000000"/>
            </w:tcBorders>
            <w:shd w:val="clear" w:color="00B050" w:fill="00B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112</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66</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29</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17</w:t>
            </w:r>
          </w:p>
        </w:tc>
        <w:tc>
          <w:tcPr>
            <w:tcW w:w="900" w:type="dxa"/>
            <w:tcBorders>
              <w:top w:val="single" w:sz="8" w:space="0" w:color="000000"/>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single" w:sz="8" w:space="0" w:color="000000"/>
              <w:left w:val="nil"/>
              <w:bottom w:val="single" w:sz="8" w:space="0" w:color="000000"/>
              <w:right w:val="single" w:sz="8" w:space="0" w:color="000000"/>
            </w:tcBorders>
            <w:shd w:val="clear" w:color="FF6600" w:fill="FF66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810" w:type="dxa"/>
            <w:tcBorders>
              <w:top w:val="single" w:sz="8" w:space="0" w:color="000000"/>
              <w:left w:val="nil"/>
              <w:bottom w:val="single" w:sz="8" w:space="0" w:color="000000"/>
              <w:right w:val="single" w:sz="4"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720" w:type="dxa"/>
            <w:tcBorders>
              <w:top w:val="single" w:sz="8" w:space="0" w:color="000000"/>
              <w:left w:val="nil"/>
              <w:bottom w:val="single" w:sz="8" w:space="0" w:color="000000"/>
              <w:right w:val="single" w:sz="8" w:space="0" w:color="000000"/>
            </w:tcBorders>
            <w:shd w:val="clear" w:color="FF33CC" w:fill="FF33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single" w:sz="8" w:space="0" w:color="000000"/>
              <w:left w:val="nil"/>
              <w:bottom w:val="single" w:sz="8" w:space="0" w:color="000000"/>
              <w:right w:val="single" w:sz="8" w:space="0" w:color="000000"/>
            </w:tcBorders>
            <w:shd w:val="clear" w:color="FFFF00" w:fill="FFFF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70"/>
        </w:trPr>
        <w:tc>
          <w:tcPr>
            <w:tcW w:w="990" w:type="dxa"/>
            <w:tcBorders>
              <w:top w:val="nil"/>
              <w:left w:val="single" w:sz="8" w:space="0" w:color="000000"/>
              <w:bottom w:val="nil"/>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w:t>
            </w:r>
          </w:p>
        </w:tc>
        <w:tc>
          <w:tcPr>
            <w:tcW w:w="900" w:type="dxa"/>
            <w:tcBorders>
              <w:top w:val="nil"/>
              <w:left w:val="nil"/>
              <w:bottom w:val="nil"/>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nil"/>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100.00</w:t>
            </w:r>
          </w:p>
        </w:tc>
        <w:tc>
          <w:tcPr>
            <w:tcW w:w="810" w:type="dxa"/>
            <w:tcBorders>
              <w:top w:val="nil"/>
              <w:left w:val="nil"/>
              <w:bottom w:val="nil"/>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58.93</w:t>
            </w:r>
          </w:p>
        </w:tc>
        <w:tc>
          <w:tcPr>
            <w:tcW w:w="810" w:type="dxa"/>
            <w:tcBorders>
              <w:top w:val="nil"/>
              <w:left w:val="nil"/>
              <w:bottom w:val="nil"/>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25.89</w:t>
            </w:r>
          </w:p>
        </w:tc>
        <w:tc>
          <w:tcPr>
            <w:tcW w:w="810" w:type="dxa"/>
            <w:tcBorders>
              <w:top w:val="nil"/>
              <w:left w:val="nil"/>
              <w:bottom w:val="nil"/>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15.18</w:t>
            </w:r>
          </w:p>
        </w:tc>
        <w:tc>
          <w:tcPr>
            <w:tcW w:w="900" w:type="dxa"/>
            <w:tcBorders>
              <w:top w:val="nil"/>
              <w:left w:val="nil"/>
              <w:bottom w:val="nil"/>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nil"/>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nil"/>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810" w:type="dxa"/>
            <w:tcBorders>
              <w:top w:val="nil"/>
              <w:left w:val="nil"/>
              <w:bottom w:val="nil"/>
              <w:right w:val="single" w:sz="4"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720" w:type="dxa"/>
            <w:tcBorders>
              <w:top w:val="nil"/>
              <w:left w:val="nil"/>
              <w:bottom w:val="nil"/>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990" w:type="dxa"/>
            <w:tcBorders>
              <w:top w:val="nil"/>
              <w:left w:val="nil"/>
              <w:bottom w:val="nil"/>
              <w:right w:val="single" w:sz="8" w:space="0" w:color="000000"/>
            </w:tcBorders>
            <w:shd w:val="clear" w:color="FFFFCC" w:fill="FFFF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r>
      <w:tr w:rsidR="001344CA" w:rsidRPr="001344CA" w:rsidTr="00BF3F9C">
        <w:trPr>
          <w:gridAfter w:val="2"/>
          <w:wAfter w:w="7039" w:type="dxa"/>
          <w:trHeight w:val="630"/>
        </w:trPr>
        <w:tc>
          <w:tcPr>
            <w:tcW w:w="990" w:type="dxa"/>
            <w:tcBorders>
              <w:top w:val="single" w:sz="8" w:space="0" w:color="000000"/>
              <w:left w:val="single" w:sz="8" w:space="0" w:color="000000"/>
              <w:bottom w:val="single" w:sz="8" w:space="0" w:color="000000"/>
              <w:right w:val="single" w:sz="8" w:space="0" w:color="000000"/>
            </w:tcBorders>
            <w:shd w:val="clear" w:color="C6D9F0" w:fill="C6D9F0"/>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УкупноV-VIII</w:t>
            </w:r>
          </w:p>
        </w:tc>
        <w:tc>
          <w:tcPr>
            <w:tcW w:w="900" w:type="dxa"/>
            <w:tcBorders>
              <w:top w:val="single" w:sz="8" w:space="0" w:color="000000"/>
              <w:left w:val="nil"/>
              <w:bottom w:val="single" w:sz="8" w:space="0" w:color="000000"/>
              <w:right w:val="single" w:sz="8"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382</w:t>
            </w:r>
          </w:p>
        </w:tc>
        <w:tc>
          <w:tcPr>
            <w:tcW w:w="1080" w:type="dxa"/>
            <w:tcBorders>
              <w:top w:val="single" w:sz="8" w:space="0" w:color="000000"/>
              <w:left w:val="nil"/>
              <w:bottom w:val="single" w:sz="8" w:space="0" w:color="000000"/>
              <w:right w:val="single" w:sz="8" w:space="0" w:color="000000"/>
            </w:tcBorders>
            <w:shd w:val="clear" w:color="00B0F0" w:fill="00B0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373</w:t>
            </w:r>
          </w:p>
        </w:tc>
        <w:tc>
          <w:tcPr>
            <w:tcW w:w="810" w:type="dxa"/>
            <w:tcBorders>
              <w:top w:val="single" w:sz="8" w:space="0" w:color="000000"/>
              <w:left w:val="nil"/>
              <w:bottom w:val="single" w:sz="8" w:space="0" w:color="000000"/>
              <w:right w:val="single" w:sz="4"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195</w:t>
            </w:r>
          </w:p>
        </w:tc>
        <w:tc>
          <w:tcPr>
            <w:tcW w:w="810" w:type="dxa"/>
            <w:tcBorders>
              <w:top w:val="single" w:sz="8" w:space="0" w:color="000000"/>
              <w:left w:val="nil"/>
              <w:bottom w:val="single" w:sz="8" w:space="0" w:color="000000"/>
              <w:right w:val="single" w:sz="4"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121</w:t>
            </w:r>
          </w:p>
        </w:tc>
        <w:tc>
          <w:tcPr>
            <w:tcW w:w="810" w:type="dxa"/>
            <w:tcBorders>
              <w:top w:val="single" w:sz="8" w:space="0" w:color="000000"/>
              <w:left w:val="nil"/>
              <w:bottom w:val="single" w:sz="8" w:space="0" w:color="000000"/>
              <w:right w:val="single" w:sz="4"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57</w:t>
            </w:r>
          </w:p>
        </w:tc>
        <w:tc>
          <w:tcPr>
            <w:tcW w:w="900" w:type="dxa"/>
            <w:tcBorders>
              <w:top w:val="single" w:sz="8" w:space="0" w:color="000000"/>
              <w:left w:val="nil"/>
              <w:bottom w:val="single" w:sz="8" w:space="0" w:color="000000"/>
              <w:right w:val="single" w:sz="8"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c>
          <w:tcPr>
            <w:tcW w:w="990" w:type="dxa"/>
            <w:tcBorders>
              <w:top w:val="single" w:sz="8" w:space="0" w:color="000000"/>
              <w:left w:val="nil"/>
              <w:bottom w:val="single" w:sz="8" w:space="0" w:color="000000"/>
              <w:right w:val="single" w:sz="8" w:space="0" w:color="000000"/>
            </w:tcBorders>
            <w:shd w:val="clear" w:color="FFC000" w:fill="FFC00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w:t>
            </w:r>
          </w:p>
        </w:tc>
        <w:tc>
          <w:tcPr>
            <w:tcW w:w="810" w:type="dxa"/>
            <w:tcBorders>
              <w:top w:val="single" w:sz="8" w:space="0" w:color="000000"/>
              <w:left w:val="nil"/>
              <w:bottom w:val="single" w:sz="8" w:space="0" w:color="000000"/>
              <w:right w:val="single" w:sz="4"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7</w:t>
            </w:r>
          </w:p>
        </w:tc>
        <w:tc>
          <w:tcPr>
            <w:tcW w:w="810" w:type="dxa"/>
            <w:tcBorders>
              <w:top w:val="single" w:sz="8" w:space="0" w:color="000000"/>
              <w:left w:val="nil"/>
              <w:bottom w:val="single" w:sz="8" w:space="0" w:color="000000"/>
              <w:right w:val="single" w:sz="4"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w:t>
            </w:r>
          </w:p>
        </w:tc>
        <w:tc>
          <w:tcPr>
            <w:tcW w:w="720" w:type="dxa"/>
            <w:tcBorders>
              <w:top w:val="single" w:sz="8" w:space="0" w:color="000000"/>
              <w:left w:val="nil"/>
              <w:bottom w:val="single" w:sz="8" w:space="0" w:color="000000"/>
              <w:right w:val="single" w:sz="8" w:space="0" w:color="000000"/>
            </w:tcBorders>
            <w:shd w:val="clear" w:color="FF33CC" w:fill="FF33CC"/>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11</w:t>
            </w:r>
          </w:p>
        </w:tc>
        <w:tc>
          <w:tcPr>
            <w:tcW w:w="990" w:type="dxa"/>
            <w:tcBorders>
              <w:top w:val="single" w:sz="8" w:space="0" w:color="000000"/>
              <w:left w:val="nil"/>
              <w:bottom w:val="single" w:sz="8" w:space="0" w:color="000000"/>
              <w:right w:val="single" w:sz="8" w:space="0" w:color="000000"/>
            </w:tcBorders>
            <w:shd w:val="clear" w:color="C6D9F0" w:fill="C6D9F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w:t>
            </w:r>
          </w:p>
        </w:tc>
      </w:tr>
      <w:tr w:rsidR="001344CA" w:rsidRPr="001344CA" w:rsidTr="00BF3F9C">
        <w:trPr>
          <w:gridAfter w:val="2"/>
          <w:wAfter w:w="7039" w:type="dxa"/>
          <w:trHeight w:val="270"/>
        </w:trPr>
        <w:tc>
          <w:tcPr>
            <w:tcW w:w="990" w:type="dxa"/>
            <w:tcBorders>
              <w:top w:val="nil"/>
              <w:left w:val="single" w:sz="8" w:space="0" w:color="000000"/>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w:t>
            </w:r>
          </w:p>
        </w:tc>
        <w:tc>
          <w:tcPr>
            <w:tcW w:w="900" w:type="dxa"/>
            <w:tcBorders>
              <w:top w:val="nil"/>
              <w:left w:val="nil"/>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 </w:t>
            </w:r>
          </w:p>
        </w:tc>
        <w:tc>
          <w:tcPr>
            <w:tcW w:w="1080" w:type="dxa"/>
            <w:tcBorders>
              <w:top w:val="nil"/>
              <w:left w:val="nil"/>
              <w:bottom w:val="single" w:sz="8" w:space="0" w:color="000000"/>
              <w:right w:val="single" w:sz="8" w:space="0" w:color="000000"/>
            </w:tcBorders>
            <w:shd w:val="clear" w:color="92D050" w:fill="92D050"/>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97.64</w:t>
            </w:r>
          </w:p>
        </w:tc>
        <w:tc>
          <w:tcPr>
            <w:tcW w:w="810" w:type="dxa"/>
            <w:tcBorders>
              <w:top w:val="nil"/>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51.05</w:t>
            </w:r>
          </w:p>
        </w:tc>
        <w:tc>
          <w:tcPr>
            <w:tcW w:w="810" w:type="dxa"/>
            <w:tcBorders>
              <w:top w:val="nil"/>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31.68</w:t>
            </w:r>
          </w:p>
        </w:tc>
        <w:tc>
          <w:tcPr>
            <w:tcW w:w="810" w:type="dxa"/>
            <w:tcBorders>
              <w:top w:val="nil"/>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14.92</w:t>
            </w:r>
          </w:p>
        </w:tc>
        <w:tc>
          <w:tcPr>
            <w:tcW w:w="900" w:type="dxa"/>
            <w:tcBorders>
              <w:top w:val="nil"/>
              <w:left w:val="nil"/>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color w:val="auto"/>
                <w:sz w:val="20"/>
                <w:szCs w:val="20"/>
              </w:rPr>
            </w:pPr>
            <w:r w:rsidRPr="001344CA">
              <w:rPr>
                <w:rFonts w:ascii="Times New Roman" w:eastAsia="Times New Roman" w:hAnsi="Times New Roman" w:cs="Times New Roman"/>
                <w:color w:val="auto"/>
                <w:sz w:val="20"/>
                <w:szCs w:val="20"/>
              </w:rPr>
              <w:t>0.00</w:t>
            </w:r>
          </w:p>
        </w:tc>
        <w:tc>
          <w:tcPr>
            <w:tcW w:w="990" w:type="dxa"/>
            <w:tcBorders>
              <w:top w:val="nil"/>
              <w:left w:val="nil"/>
              <w:bottom w:val="single" w:sz="8" w:space="0" w:color="000000"/>
              <w:right w:val="single" w:sz="8" w:space="0" w:color="000000"/>
            </w:tcBorders>
            <w:shd w:val="clear" w:color="FBD4B4" w:fill="FBD4B4"/>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2.36</w:t>
            </w:r>
          </w:p>
        </w:tc>
        <w:tc>
          <w:tcPr>
            <w:tcW w:w="810" w:type="dxa"/>
            <w:tcBorders>
              <w:top w:val="nil"/>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1.83</w:t>
            </w:r>
          </w:p>
        </w:tc>
        <w:tc>
          <w:tcPr>
            <w:tcW w:w="810" w:type="dxa"/>
            <w:tcBorders>
              <w:top w:val="nil"/>
              <w:left w:val="nil"/>
              <w:bottom w:val="single" w:sz="8" w:space="0" w:color="000000"/>
              <w:right w:val="single" w:sz="4"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0.52</w:t>
            </w:r>
          </w:p>
        </w:tc>
        <w:tc>
          <w:tcPr>
            <w:tcW w:w="720" w:type="dxa"/>
            <w:tcBorders>
              <w:top w:val="nil"/>
              <w:left w:val="nil"/>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 </w:t>
            </w:r>
          </w:p>
        </w:tc>
        <w:tc>
          <w:tcPr>
            <w:tcW w:w="990" w:type="dxa"/>
            <w:tcBorders>
              <w:top w:val="nil"/>
              <w:left w:val="nil"/>
              <w:bottom w:val="single" w:sz="8" w:space="0" w:color="000000"/>
              <w:right w:val="single" w:sz="8" w:space="0" w:color="000000"/>
            </w:tcBorders>
            <w:shd w:val="clear" w:color="auto" w:fill="auto"/>
            <w:noWrap/>
            <w:vAlign w:val="center"/>
            <w:hideMark/>
          </w:tcPr>
          <w:p w:rsidR="001344CA" w:rsidRPr="001344CA" w:rsidRDefault="001344CA" w:rsidP="00BF3F9C">
            <w:pPr>
              <w:spacing w:after="0" w:line="240" w:lineRule="auto"/>
              <w:jc w:val="center"/>
              <w:rPr>
                <w:rFonts w:ascii="Times New Roman" w:eastAsia="Times New Roman" w:hAnsi="Times New Roman" w:cs="Times New Roman"/>
                <w:b/>
                <w:bCs/>
                <w:color w:val="auto"/>
                <w:sz w:val="20"/>
                <w:szCs w:val="20"/>
              </w:rPr>
            </w:pPr>
            <w:r w:rsidRPr="001344CA">
              <w:rPr>
                <w:rFonts w:ascii="Times New Roman" w:eastAsia="Times New Roman" w:hAnsi="Times New Roman" w:cs="Times New Roman"/>
                <w:b/>
                <w:bCs/>
                <w:color w:val="auto"/>
                <w:sz w:val="20"/>
                <w:szCs w:val="20"/>
              </w:rPr>
              <w:t>0.00</w:t>
            </w:r>
          </w:p>
        </w:tc>
      </w:tr>
    </w:tbl>
    <w:p w:rsidR="001344CA" w:rsidRDefault="001344CA">
      <w:pPr>
        <w:pStyle w:val="normal0"/>
        <w:rPr>
          <w:rFonts w:ascii="Times New Roman" w:eastAsia="Times New Roman" w:hAnsi="Times New Roman" w:cs="Times New Roman"/>
          <w:color w:val="auto"/>
        </w:rPr>
      </w:pPr>
    </w:p>
    <w:p w:rsidR="009F6580" w:rsidRPr="009F6580" w:rsidRDefault="009F6580" w:rsidP="009F6580">
      <w:pPr>
        <w:pStyle w:val="normal0"/>
        <w:widowControl w:val="0"/>
        <w:spacing w:after="0"/>
        <w:rPr>
          <w:rFonts w:ascii="Times New Roman" w:hAnsi="Times New Roman" w:cs="Times New Roman"/>
          <w:b/>
          <w:color w:val="auto"/>
          <w:lang w:val="sr-Latn-CS"/>
        </w:rPr>
      </w:pPr>
      <w:r w:rsidRPr="009F6580">
        <w:rPr>
          <w:rFonts w:ascii="Times New Roman" w:hAnsi="Times New Roman" w:cs="Times New Roman"/>
          <w:b/>
          <w:color w:val="auto"/>
        </w:rPr>
        <w:t>6.1.4. Број недовољних оцена по предметима од</w:t>
      </w:r>
      <w:r w:rsidRPr="009F6580">
        <w:rPr>
          <w:rFonts w:ascii="Times New Roman" w:hAnsi="Times New Roman" w:cs="Times New Roman"/>
          <w:b/>
          <w:color w:val="auto"/>
          <w:lang w:val="sr-Latn-CS"/>
        </w:rPr>
        <w:t xml:space="preserve"> V</w:t>
      </w:r>
      <w:r w:rsidRPr="009F6580">
        <w:rPr>
          <w:rFonts w:ascii="Times New Roman" w:hAnsi="Times New Roman" w:cs="Times New Roman"/>
          <w:b/>
          <w:color w:val="auto"/>
        </w:rPr>
        <w:t xml:space="preserve"> до </w:t>
      </w:r>
      <w:r w:rsidRPr="009F6580">
        <w:rPr>
          <w:rFonts w:ascii="Times New Roman" w:hAnsi="Times New Roman" w:cs="Times New Roman"/>
          <w:b/>
          <w:color w:val="auto"/>
          <w:lang w:val="sr-Latn-CS"/>
        </w:rPr>
        <w:t xml:space="preserve">VIII </w:t>
      </w:r>
      <w:r w:rsidRPr="009F6580">
        <w:rPr>
          <w:rFonts w:ascii="Times New Roman" w:hAnsi="Times New Roman" w:cs="Times New Roman"/>
          <w:b/>
          <w:color w:val="auto"/>
        </w:rPr>
        <w:t>разреда -јун</w:t>
      </w:r>
    </w:p>
    <w:tbl>
      <w:tblPr>
        <w:tblStyle w:val="aff2"/>
        <w:tblW w:w="9842" w:type="dxa"/>
        <w:tblInd w:w="108" w:type="dxa"/>
        <w:tblLayout w:type="fixed"/>
        <w:tblLook w:val="0400"/>
      </w:tblPr>
      <w:tblGrid>
        <w:gridCol w:w="1546"/>
        <w:gridCol w:w="482"/>
        <w:gridCol w:w="482"/>
        <w:gridCol w:w="482"/>
        <w:gridCol w:w="482"/>
        <w:gridCol w:w="482"/>
        <w:gridCol w:w="482"/>
        <w:gridCol w:w="482"/>
        <w:gridCol w:w="482"/>
        <w:gridCol w:w="482"/>
        <w:gridCol w:w="482"/>
        <w:gridCol w:w="482"/>
        <w:gridCol w:w="482"/>
        <w:gridCol w:w="482"/>
        <w:gridCol w:w="482"/>
        <w:gridCol w:w="516"/>
        <w:gridCol w:w="516"/>
        <w:gridCol w:w="516"/>
      </w:tblGrid>
      <w:tr w:rsidR="009F6580" w:rsidRPr="009F6580" w:rsidTr="00BF3F9C">
        <w:trPr>
          <w:trHeight w:val="300"/>
        </w:trPr>
        <w:tc>
          <w:tcPr>
            <w:tcW w:w="8294" w:type="dxa"/>
            <w:gridSpan w:val="15"/>
            <w:tcBorders>
              <w:top w:val="nil"/>
              <w:left w:val="nil"/>
              <w:bottom w:val="nil"/>
              <w:right w:val="nil"/>
            </w:tcBorders>
            <w:shd w:val="clear" w:color="auto" w:fill="FFFFFF"/>
            <w:vAlign w:val="center"/>
          </w:tcPr>
          <w:p w:rsidR="009F6580" w:rsidRPr="009F6580" w:rsidRDefault="009F6580" w:rsidP="00BF3F9C">
            <w:pPr>
              <w:pStyle w:val="normal0"/>
              <w:rPr>
                <w:color w:val="auto"/>
              </w:rPr>
            </w:pPr>
          </w:p>
        </w:tc>
        <w:tc>
          <w:tcPr>
            <w:tcW w:w="516" w:type="dxa"/>
            <w:tcBorders>
              <w:top w:val="nil"/>
              <w:left w:val="nil"/>
              <w:bottom w:val="nil"/>
              <w:right w:val="nil"/>
            </w:tcBorders>
            <w:shd w:val="clear" w:color="auto" w:fill="FFFFFF"/>
            <w:vAlign w:val="bottom"/>
          </w:tcPr>
          <w:p w:rsidR="009F6580" w:rsidRPr="009F6580" w:rsidRDefault="009F6580" w:rsidP="00BF3F9C">
            <w:pPr>
              <w:pStyle w:val="normal0"/>
              <w:spacing w:after="0" w:line="240" w:lineRule="auto"/>
              <w:jc w:val="center"/>
              <w:rPr>
                <w:rFonts w:ascii="Times New Roman" w:eastAsia="Times New Roman" w:hAnsi="Times New Roman" w:cs="Times New Roman"/>
                <w:color w:val="auto"/>
                <w:sz w:val="28"/>
                <w:szCs w:val="28"/>
              </w:rPr>
            </w:pPr>
          </w:p>
        </w:tc>
        <w:tc>
          <w:tcPr>
            <w:tcW w:w="516" w:type="dxa"/>
            <w:tcBorders>
              <w:top w:val="nil"/>
              <w:left w:val="nil"/>
              <w:bottom w:val="nil"/>
              <w:right w:val="nil"/>
            </w:tcBorders>
            <w:shd w:val="clear" w:color="auto" w:fill="FFFFFF"/>
            <w:vAlign w:val="bottom"/>
          </w:tcPr>
          <w:p w:rsidR="009F6580" w:rsidRPr="009F6580" w:rsidRDefault="009F6580" w:rsidP="00BF3F9C">
            <w:pPr>
              <w:pStyle w:val="normal0"/>
              <w:spacing w:after="0" w:line="240" w:lineRule="auto"/>
              <w:jc w:val="center"/>
              <w:rPr>
                <w:rFonts w:ascii="Times New Roman" w:eastAsia="Times New Roman" w:hAnsi="Times New Roman" w:cs="Times New Roman"/>
                <w:color w:val="auto"/>
                <w:sz w:val="28"/>
                <w:szCs w:val="28"/>
              </w:rPr>
            </w:pPr>
          </w:p>
        </w:tc>
        <w:tc>
          <w:tcPr>
            <w:tcW w:w="516" w:type="dxa"/>
            <w:tcBorders>
              <w:top w:val="nil"/>
              <w:left w:val="nil"/>
              <w:bottom w:val="nil"/>
              <w:right w:val="nil"/>
            </w:tcBorders>
            <w:shd w:val="clear" w:color="auto" w:fill="FFFFFF"/>
            <w:vAlign w:val="bottom"/>
          </w:tcPr>
          <w:p w:rsidR="009F6580" w:rsidRPr="009F6580" w:rsidRDefault="009F6580" w:rsidP="00BF3F9C">
            <w:pPr>
              <w:pStyle w:val="normal0"/>
              <w:spacing w:after="0" w:line="240" w:lineRule="auto"/>
              <w:jc w:val="center"/>
              <w:rPr>
                <w:rFonts w:ascii="Times New Roman" w:eastAsia="Times New Roman" w:hAnsi="Times New Roman" w:cs="Times New Roman"/>
                <w:color w:val="auto"/>
                <w:sz w:val="28"/>
                <w:szCs w:val="28"/>
              </w:rPr>
            </w:pPr>
          </w:p>
        </w:tc>
      </w:tr>
      <w:tr w:rsidR="009F6580" w:rsidRPr="009F6580" w:rsidTr="00BF3F9C">
        <w:trPr>
          <w:cantSplit/>
          <w:trHeight w:val="1534"/>
        </w:trPr>
        <w:tc>
          <w:tcPr>
            <w:tcW w:w="1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Разред</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Српски језик</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Енглески језик</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Ликовна култ.</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Музичка култ.</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Историја</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Географија</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Физика</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Математика</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Биологија</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Хемија</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Тио</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Физичко васп.</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Француски језик</w:t>
            </w:r>
          </w:p>
        </w:tc>
        <w:tc>
          <w:tcPr>
            <w:tcW w:w="482"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Изабрани спорт</w:t>
            </w:r>
          </w:p>
        </w:tc>
        <w:tc>
          <w:tcPr>
            <w:tcW w:w="516"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Владање</w:t>
            </w:r>
          </w:p>
        </w:tc>
        <w:tc>
          <w:tcPr>
            <w:tcW w:w="516"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Изборни предмет</w:t>
            </w:r>
          </w:p>
        </w:tc>
        <w:tc>
          <w:tcPr>
            <w:tcW w:w="516" w:type="dxa"/>
            <w:tcBorders>
              <w:top w:val="single" w:sz="4" w:space="0" w:color="000000"/>
              <w:left w:val="nil"/>
              <w:bottom w:val="single" w:sz="4" w:space="0" w:color="000000"/>
              <w:right w:val="single" w:sz="4" w:space="0" w:color="000000"/>
            </w:tcBorders>
            <w:shd w:val="clear" w:color="auto" w:fill="FFFFFF"/>
            <w:textDirection w:val="btLr"/>
            <w:vAlign w:val="center"/>
          </w:tcPr>
          <w:p w:rsidR="009F6580" w:rsidRPr="009F6580" w:rsidRDefault="009F6580" w:rsidP="00BF3F9C">
            <w:pPr>
              <w:pStyle w:val="normal0"/>
              <w:spacing w:after="0" w:line="240" w:lineRule="auto"/>
              <w:ind w:left="113" w:right="113"/>
              <w:jc w:val="center"/>
              <w:rPr>
                <w:rFonts w:ascii="Times New Roman" w:eastAsia="Times New Roman" w:hAnsi="Times New Roman" w:cs="Times New Roman"/>
                <w:b/>
                <w:color w:val="auto"/>
                <w:sz w:val="18"/>
                <w:szCs w:val="18"/>
              </w:rPr>
            </w:pPr>
            <w:r w:rsidRPr="009F6580">
              <w:rPr>
                <w:rFonts w:ascii="Times New Roman" w:eastAsia="Times New Roman" w:hAnsi="Times New Roman" w:cs="Times New Roman"/>
                <w:b/>
                <w:color w:val="auto"/>
                <w:sz w:val="18"/>
                <w:szCs w:val="18"/>
              </w:rPr>
              <w:t>Укупно недовољних</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V-1</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V-2</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V-3</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V-4</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540"/>
        </w:trPr>
        <w:tc>
          <w:tcPr>
            <w:tcW w:w="1546" w:type="dxa"/>
            <w:tcBorders>
              <w:top w:val="nil"/>
              <w:left w:val="single" w:sz="4" w:space="0" w:color="000000"/>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Укупно: V</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00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VI-1</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VI-2</w:t>
            </w:r>
          </w:p>
        </w:tc>
        <w:tc>
          <w:tcPr>
            <w:tcW w:w="4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hd w:val="clear" w:color="auto" w:fill="FFFFFF" w:themeFill="background1"/>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single" w:sz="4" w:space="0" w:color="000000"/>
              <w:left w:val="single" w:sz="4" w:space="0" w:color="000000"/>
              <w:bottom w:val="single" w:sz="4" w:space="0" w:color="000000"/>
              <w:right w:val="single" w:sz="4" w:space="0" w:color="000000"/>
            </w:tcBorders>
            <w:shd w:val="clear" w:color="auto" w:fill="FFC7CE"/>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E5B8B7" w:themeFill="accent2" w:themeFillTint="66"/>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VI-3</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VI-4</w:t>
            </w:r>
          </w:p>
        </w:tc>
        <w:tc>
          <w:tcPr>
            <w:tcW w:w="482" w:type="dxa"/>
            <w:tcBorders>
              <w:top w:val="nil"/>
              <w:left w:val="nil"/>
              <w:bottom w:val="single" w:sz="4" w:space="0" w:color="000000"/>
              <w:right w:val="single" w:sz="4" w:space="0" w:color="000000"/>
            </w:tcBorders>
            <w:shd w:val="clear" w:color="auto" w:fill="F2DBDB" w:themeFill="accent2" w:themeFillTint="33"/>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F2F2"/>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 </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540"/>
        </w:trPr>
        <w:tc>
          <w:tcPr>
            <w:tcW w:w="1546" w:type="dxa"/>
            <w:tcBorders>
              <w:top w:val="nil"/>
              <w:left w:val="single" w:sz="4" w:space="0" w:color="000000"/>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Укупно: VI</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1</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4</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00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5</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VII-1</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DBDB" w:themeFill="accent2" w:themeFillTint="33"/>
            <w:vAlign w:val="center"/>
          </w:tcPr>
          <w:p w:rsidR="009F6580" w:rsidRPr="009F6580" w:rsidRDefault="009F6580" w:rsidP="00BF3F9C">
            <w:pPr>
              <w:pStyle w:val="normal0"/>
              <w:shd w:val="clear" w:color="auto" w:fill="F2DBDB" w:themeFill="accent2" w:themeFillTint="33"/>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VII-2</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hd w:val="clear" w:color="auto" w:fill="FFFFFF" w:themeFill="background1"/>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VII-3</w:t>
            </w:r>
          </w:p>
        </w:tc>
        <w:tc>
          <w:tcPr>
            <w:tcW w:w="482" w:type="dxa"/>
            <w:tcBorders>
              <w:top w:val="nil"/>
              <w:left w:val="nil"/>
              <w:bottom w:val="single" w:sz="4" w:space="0" w:color="000000"/>
              <w:right w:val="single" w:sz="4" w:space="0" w:color="000000"/>
            </w:tcBorders>
            <w:shd w:val="clear" w:color="auto" w:fill="E5B8B7" w:themeFill="accent2" w:themeFillTint="66"/>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E5B8B7" w:themeFill="accent2" w:themeFillTint="66"/>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E5B8B7" w:themeFill="accent2" w:themeFillTint="66"/>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VII-4</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2DBDB" w:themeFill="accent2" w:themeFillTint="33"/>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themeFill="background1"/>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2DBDB" w:themeFill="accent2" w:themeFillTint="33"/>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540"/>
        </w:trPr>
        <w:tc>
          <w:tcPr>
            <w:tcW w:w="1546" w:type="dxa"/>
            <w:tcBorders>
              <w:top w:val="nil"/>
              <w:left w:val="single" w:sz="4" w:space="0" w:color="000000"/>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Укупно: VII</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5</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1</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00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6</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VIII-1</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VIII-2</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VIII-3</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300"/>
        </w:trPr>
        <w:tc>
          <w:tcPr>
            <w:tcW w:w="1546" w:type="dxa"/>
            <w:tcBorders>
              <w:top w:val="nil"/>
              <w:left w:val="single" w:sz="4" w:space="0" w:color="000000"/>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VIII-4</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482"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c>
          <w:tcPr>
            <w:tcW w:w="516" w:type="dxa"/>
            <w:tcBorders>
              <w:top w:val="nil"/>
              <w:left w:val="nil"/>
              <w:bottom w:val="single" w:sz="4" w:space="0" w:color="000000"/>
              <w:right w:val="single" w:sz="4" w:space="0" w:color="000000"/>
            </w:tcBorders>
            <w:shd w:val="clear" w:color="auto" w:fill="FFFFFF"/>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0</w:t>
            </w:r>
          </w:p>
        </w:tc>
      </w:tr>
      <w:tr w:rsidR="009F6580" w:rsidRPr="009F6580" w:rsidTr="00BF3F9C">
        <w:trPr>
          <w:trHeight w:val="540"/>
        </w:trPr>
        <w:tc>
          <w:tcPr>
            <w:tcW w:w="1546" w:type="dxa"/>
            <w:tcBorders>
              <w:top w:val="nil"/>
              <w:left w:val="single" w:sz="4" w:space="0" w:color="000000"/>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Укупно: VIII</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FFFF0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r>
      <w:tr w:rsidR="009F6580" w:rsidRPr="009F6580" w:rsidTr="00BF3F9C">
        <w:trPr>
          <w:trHeight w:val="540"/>
        </w:trPr>
        <w:tc>
          <w:tcPr>
            <w:tcW w:w="1546" w:type="dxa"/>
            <w:tcBorders>
              <w:top w:val="nil"/>
              <w:left w:val="single" w:sz="4" w:space="0" w:color="000000"/>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Укупно: V-VIII</w:t>
            </w:r>
          </w:p>
        </w:tc>
        <w:tc>
          <w:tcPr>
            <w:tcW w:w="482" w:type="dxa"/>
            <w:tcBorders>
              <w:top w:val="single" w:sz="4" w:space="0" w:color="000000"/>
              <w:left w:val="single" w:sz="4" w:space="0" w:color="000000"/>
              <w:bottom w:val="single" w:sz="4" w:space="0" w:color="000000"/>
              <w:right w:val="single" w:sz="4" w:space="0" w:color="000000"/>
            </w:tcBorders>
            <w:shd w:val="clear" w:color="auto" w:fill="8DB4E3"/>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5</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1</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48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5</w:t>
            </w:r>
          </w:p>
        </w:tc>
        <w:tc>
          <w:tcPr>
            <w:tcW w:w="482"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00B0F0"/>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0</w:t>
            </w:r>
          </w:p>
        </w:tc>
        <w:tc>
          <w:tcPr>
            <w:tcW w:w="516" w:type="dxa"/>
            <w:tcBorders>
              <w:top w:val="nil"/>
              <w:left w:val="nil"/>
              <w:bottom w:val="single" w:sz="4" w:space="0" w:color="000000"/>
              <w:right w:val="single" w:sz="4" w:space="0" w:color="000000"/>
            </w:tcBorders>
            <w:shd w:val="clear" w:color="auto" w:fill="8DB3E2" w:themeFill="text2" w:themeFillTint="66"/>
            <w:vAlign w:val="center"/>
          </w:tcPr>
          <w:p w:rsidR="009F6580" w:rsidRPr="009F6580" w:rsidRDefault="009F6580" w:rsidP="00BF3F9C">
            <w:pPr>
              <w:pStyle w:val="normal0"/>
              <w:spacing w:after="0" w:line="240" w:lineRule="auto"/>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11</w:t>
            </w:r>
          </w:p>
        </w:tc>
      </w:tr>
    </w:tbl>
    <w:p w:rsidR="009F6580" w:rsidRPr="009F6580" w:rsidRDefault="009F6580" w:rsidP="009F6580">
      <w:pPr>
        <w:pStyle w:val="normal0"/>
        <w:rPr>
          <w:rFonts w:ascii="Times New Roman" w:eastAsia="Times New Roman" w:hAnsi="Times New Roman" w:cs="Times New Roman"/>
          <w:color w:val="auto"/>
        </w:rPr>
      </w:pPr>
    </w:p>
    <w:p w:rsidR="009F6580" w:rsidRPr="009F6580" w:rsidRDefault="009F6580">
      <w:pPr>
        <w:pStyle w:val="normal0"/>
        <w:rPr>
          <w:rFonts w:ascii="Times New Roman" w:eastAsia="Times New Roman" w:hAnsi="Times New Roman" w:cs="Times New Roman"/>
          <w:color w:val="auto"/>
        </w:rPr>
        <w:sectPr w:rsidR="009F6580" w:rsidRPr="009F6580" w:rsidSect="001A5C41">
          <w:type w:val="continuous"/>
          <w:pgSz w:w="12240" w:h="15840"/>
          <w:pgMar w:top="709" w:right="993" w:bottom="567" w:left="1135" w:header="0" w:footer="720" w:gutter="0"/>
          <w:cols w:space="720"/>
        </w:sectPr>
      </w:pPr>
    </w:p>
    <w:p w:rsidR="009F6580" w:rsidRPr="009F6580" w:rsidRDefault="009F6580" w:rsidP="009F6580">
      <w:pPr>
        <w:pStyle w:val="Heading2"/>
        <w:rPr>
          <w:color w:val="auto"/>
        </w:rPr>
      </w:pPr>
      <w:bookmarkStart w:id="38" w:name="_Toc495483849"/>
      <w:r w:rsidRPr="009F6580">
        <w:rPr>
          <w:color w:val="auto"/>
        </w:rPr>
        <w:lastRenderedPageBreak/>
        <w:t>6.2.  Извештаји о разредним и поправним испитима</w:t>
      </w:r>
      <w:bookmarkEnd w:id="38"/>
      <w:r w:rsidRPr="009F6580">
        <w:rPr>
          <w:color w:val="auto"/>
        </w:rPr>
        <w:t xml:space="preserve"> </w:t>
      </w:r>
    </w:p>
    <w:p w:rsidR="009F6580" w:rsidRPr="009F6580" w:rsidRDefault="009F6580" w:rsidP="009F6580">
      <w:pPr>
        <w:pStyle w:val="normal0"/>
        <w:spacing w:after="0" w:line="240" w:lineRule="auto"/>
        <w:rPr>
          <w:rFonts w:ascii="Times New Roman" w:eastAsia="Times New Roman" w:hAnsi="Times New Roman" w:cs="Times New Roman"/>
          <w:b/>
          <w:color w:val="auto"/>
          <w:sz w:val="24"/>
          <w:szCs w:val="24"/>
        </w:rPr>
      </w:pPr>
    </w:p>
    <w:p w:rsidR="009F6580" w:rsidRPr="009F6580" w:rsidRDefault="009F6580" w:rsidP="009F6580">
      <w:pPr>
        <w:ind w:firstLine="720"/>
        <w:rPr>
          <w:rFonts w:ascii="Times New Roman" w:hAnsi="Times New Roman" w:cs="Times New Roman"/>
          <w:color w:val="auto"/>
        </w:rPr>
      </w:pPr>
      <w:r w:rsidRPr="009F6580">
        <w:rPr>
          <w:rFonts w:ascii="Times New Roman" w:hAnsi="Times New Roman" w:cs="Times New Roman"/>
          <w:color w:val="auto"/>
        </w:rPr>
        <w:t>Општи успех 10-оро ученика наше школе је у јуну месецу био недовољан. Ових 10-оро ученика, који су упућени на полагање поправних испита у августу, имало је укупно 12 недовољних оцена – њих осморо са 1-ом недовољном и двоје ученика са 2 недовољне оцене. Преглед недовољних оцена по разредима, одељењима и предметима дат је у доњој табели.</w:t>
      </w:r>
    </w:p>
    <w:tbl>
      <w:tblPr>
        <w:tblStyle w:val="TableGrid"/>
        <w:tblW w:w="0" w:type="auto"/>
        <w:jc w:val="center"/>
        <w:tblInd w:w="-481" w:type="dxa"/>
        <w:tblLayout w:type="fixed"/>
        <w:tblLook w:val="04A0"/>
      </w:tblPr>
      <w:tblGrid>
        <w:gridCol w:w="1338"/>
        <w:gridCol w:w="1236"/>
        <w:gridCol w:w="3032"/>
        <w:gridCol w:w="1307"/>
        <w:gridCol w:w="1530"/>
        <w:gridCol w:w="1454"/>
      </w:tblGrid>
      <w:tr w:rsidR="009F6580" w:rsidRPr="009F6580" w:rsidTr="00BF3F9C">
        <w:trPr>
          <w:jc w:val="center"/>
        </w:trPr>
        <w:tc>
          <w:tcPr>
            <w:tcW w:w="1338" w:type="dxa"/>
            <w:vAlign w:val="center"/>
          </w:tcPr>
          <w:p w:rsidR="009F6580" w:rsidRPr="009F6580" w:rsidRDefault="009F6580" w:rsidP="00BF3F9C">
            <w:pPr>
              <w:spacing w:line="276" w:lineRule="auto"/>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РЕДНИ БРОЈ</w:t>
            </w:r>
          </w:p>
        </w:tc>
        <w:tc>
          <w:tcPr>
            <w:tcW w:w="1236" w:type="dxa"/>
            <w:vAlign w:val="center"/>
          </w:tcPr>
          <w:p w:rsidR="009F6580" w:rsidRPr="009F6580" w:rsidRDefault="009F6580" w:rsidP="00BF3F9C">
            <w:pPr>
              <w:spacing w:line="276" w:lineRule="auto"/>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РАЗРЕД И ОДЕЉЕЊЕ</w:t>
            </w:r>
          </w:p>
        </w:tc>
        <w:tc>
          <w:tcPr>
            <w:tcW w:w="3032" w:type="dxa"/>
            <w:vAlign w:val="center"/>
          </w:tcPr>
          <w:p w:rsidR="009F6580" w:rsidRPr="009F6580" w:rsidRDefault="009F6580" w:rsidP="00BF3F9C">
            <w:pPr>
              <w:spacing w:line="276" w:lineRule="auto"/>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ПРЕЗИМЕ И ИМЕ УЧЕНИКА</w:t>
            </w:r>
          </w:p>
        </w:tc>
        <w:tc>
          <w:tcPr>
            <w:tcW w:w="4291" w:type="dxa"/>
            <w:gridSpan w:val="3"/>
            <w:tcBorders>
              <w:top w:val="single" w:sz="4" w:space="0" w:color="auto"/>
              <w:bottom w:val="single" w:sz="4" w:space="0" w:color="auto"/>
              <w:right w:val="single" w:sz="4" w:space="0" w:color="auto"/>
            </w:tcBorders>
            <w:shd w:val="clear" w:color="auto" w:fill="auto"/>
            <w:vAlign w:val="center"/>
          </w:tcPr>
          <w:p w:rsidR="009F6580" w:rsidRPr="009F6580" w:rsidRDefault="009F6580" w:rsidP="00BF3F9C">
            <w:pPr>
              <w:spacing w:line="276" w:lineRule="auto"/>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 xml:space="preserve">Наставни предмет из ког је ученик упућен на полагање ПОПРАВНОГ испита </w:t>
            </w:r>
          </w:p>
        </w:tc>
      </w:tr>
      <w:tr w:rsidR="009F6580" w:rsidRPr="009F6580" w:rsidTr="00BF3F9C">
        <w:trPr>
          <w:jc w:val="center"/>
        </w:trPr>
        <w:tc>
          <w:tcPr>
            <w:tcW w:w="1338" w:type="dxa"/>
            <w:vAlign w:val="center"/>
          </w:tcPr>
          <w:p w:rsidR="009F6580" w:rsidRPr="009F6580" w:rsidRDefault="009F6580" w:rsidP="00BF3F9C">
            <w:pPr>
              <w:spacing w:line="276" w:lineRule="auto"/>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РЕДНИ БРОЈ</w:t>
            </w:r>
          </w:p>
        </w:tc>
        <w:tc>
          <w:tcPr>
            <w:tcW w:w="1236" w:type="dxa"/>
            <w:vAlign w:val="center"/>
          </w:tcPr>
          <w:p w:rsidR="009F6580" w:rsidRPr="009F6580" w:rsidRDefault="009F6580" w:rsidP="00BF3F9C">
            <w:pPr>
              <w:spacing w:line="276" w:lineRule="auto"/>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РАЗРЕД И ОДЕЉЕЊЕ</w:t>
            </w:r>
          </w:p>
        </w:tc>
        <w:tc>
          <w:tcPr>
            <w:tcW w:w="3032" w:type="dxa"/>
            <w:vAlign w:val="center"/>
          </w:tcPr>
          <w:p w:rsidR="009F6580" w:rsidRPr="009F6580" w:rsidRDefault="009F6580" w:rsidP="00BF3F9C">
            <w:pPr>
              <w:spacing w:line="276" w:lineRule="auto"/>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ПРЕЗИМЕ И ИМЕ УЧЕНИКА</w:t>
            </w:r>
          </w:p>
        </w:tc>
        <w:tc>
          <w:tcPr>
            <w:tcW w:w="1307" w:type="dxa"/>
          </w:tcPr>
          <w:p w:rsidR="009F6580" w:rsidRPr="009F6580" w:rsidRDefault="009F6580" w:rsidP="00BF3F9C">
            <w:pPr>
              <w:spacing w:line="276" w:lineRule="auto"/>
              <w:rPr>
                <w:rFonts w:ascii="Times New Roman" w:hAnsi="Times New Roman" w:cs="Times New Roman"/>
                <w:sz w:val="18"/>
                <w:szCs w:val="18"/>
                <w:lang w:val="sr-Cyrl-CS"/>
              </w:rPr>
            </w:pPr>
            <w:r w:rsidRPr="009F6580">
              <w:rPr>
                <w:rFonts w:ascii="Times New Roman" w:hAnsi="Times New Roman" w:cs="Times New Roman"/>
                <w:sz w:val="18"/>
                <w:szCs w:val="18"/>
                <w:lang w:val="sr-Cyrl-CS"/>
              </w:rPr>
              <w:t>СРПСКИ ЈЕЗИК</w:t>
            </w:r>
          </w:p>
        </w:tc>
        <w:tc>
          <w:tcPr>
            <w:tcW w:w="1530" w:type="dxa"/>
          </w:tcPr>
          <w:p w:rsidR="009F6580" w:rsidRPr="009F6580" w:rsidRDefault="009F6580" w:rsidP="00BF3F9C">
            <w:pPr>
              <w:rPr>
                <w:rFonts w:ascii="Times New Roman" w:hAnsi="Times New Roman" w:cs="Times New Roman"/>
                <w:sz w:val="18"/>
                <w:szCs w:val="18"/>
              </w:rPr>
            </w:pPr>
            <w:r w:rsidRPr="009F6580">
              <w:rPr>
                <w:rFonts w:ascii="Times New Roman" w:hAnsi="Times New Roman" w:cs="Times New Roman"/>
                <w:sz w:val="18"/>
                <w:szCs w:val="18"/>
              </w:rPr>
              <w:t>МАТЕМАТИКА</w:t>
            </w:r>
          </w:p>
        </w:tc>
        <w:tc>
          <w:tcPr>
            <w:tcW w:w="1454" w:type="dxa"/>
            <w:vAlign w:val="center"/>
          </w:tcPr>
          <w:p w:rsidR="009F6580" w:rsidRPr="009F6580" w:rsidRDefault="009F6580" w:rsidP="00BF3F9C">
            <w:pPr>
              <w:spacing w:line="276" w:lineRule="auto"/>
              <w:jc w:val="center"/>
              <w:rPr>
                <w:rFonts w:ascii="Times New Roman" w:hAnsi="Times New Roman" w:cs="Times New Roman"/>
                <w:sz w:val="18"/>
                <w:szCs w:val="18"/>
              </w:rPr>
            </w:pPr>
            <w:r w:rsidRPr="009F6580">
              <w:rPr>
                <w:rFonts w:ascii="Times New Roman" w:hAnsi="Times New Roman" w:cs="Times New Roman"/>
                <w:sz w:val="18"/>
                <w:szCs w:val="18"/>
              </w:rPr>
              <w:t>ФРАНЦУСКИ ЈЕЗИК</w:t>
            </w:r>
          </w:p>
        </w:tc>
      </w:tr>
      <w:tr w:rsidR="009F6580" w:rsidRPr="009F6580" w:rsidTr="00BF3F9C">
        <w:trPr>
          <w:jc w:val="center"/>
        </w:trPr>
        <w:tc>
          <w:tcPr>
            <w:tcW w:w="1338" w:type="dxa"/>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1.</w:t>
            </w:r>
          </w:p>
        </w:tc>
        <w:tc>
          <w:tcPr>
            <w:tcW w:w="1236" w:type="dxa"/>
            <w:vMerge w:val="restart"/>
            <w:vAlign w:val="center"/>
          </w:tcPr>
          <w:p w:rsidR="009F6580" w:rsidRPr="009F6580" w:rsidRDefault="009F6580" w:rsidP="00BF3F9C">
            <w:pPr>
              <w:spacing w:line="276" w:lineRule="auto"/>
              <w:jc w:val="center"/>
              <w:rPr>
                <w:rFonts w:ascii="Times New Roman" w:hAnsi="Times New Roman" w:cs="Times New Roman"/>
              </w:rPr>
            </w:pPr>
          </w:p>
          <w:p w:rsidR="009F6580" w:rsidRPr="009F6580" w:rsidRDefault="009F6580" w:rsidP="00BF3F9C">
            <w:pPr>
              <w:spacing w:line="276" w:lineRule="auto"/>
              <w:jc w:val="center"/>
              <w:rPr>
                <w:rFonts w:ascii="Times New Roman" w:hAnsi="Times New Roman" w:cs="Times New Roman"/>
              </w:rPr>
            </w:pPr>
            <w:r w:rsidRPr="009F6580">
              <w:rPr>
                <w:rFonts w:ascii="Times New Roman" w:hAnsi="Times New Roman" w:cs="Times New Roman"/>
              </w:rPr>
              <w:t>VI2</w:t>
            </w:r>
          </w:p>
          <w:p w:rsidR="009F6580" w:rsidRPr="009F6580" w:rsidRDefault="009F6580" w:rsidP="00BF3F9C">
            <w:pPr>
              <w:jc w:val="center"/>
              <w:rPr>
                <w:rFonts w:ascii="Times New Roman" w:hAnsi="Times New Roman" w:cs="Times New Roman"/>
              </w:rPr>
            </w:pPr>
          </w:p>
        </w:tc>
        <w:tc>
          <w:tcPr>
            <w:tcW w:w="3032"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АЛЕКСА КАДОВИЋ</w:t>
            </w:r>
          </w:p>
        </w:tc>
        <w:tc>
          <w:tcPr>
            <w:tcW w:w="1307" w:type="dxa"/>
            <w:vAlign w:val="center"/>
          </w:tcPr>
          <w:p w:rsidR="009F6580" w:rsidRPr="009F6580" w:rsidRDefault="009F6580" w:rsidP="00BF3F9C">
            <w:pPr>
              <w:spacing w:line="276" w:lineRule="auto"/>
              <w:jc w:val="center"/>
              <w:rPr>
                <w:rFonts w:ascii="Times New Roman" w:hAnsi="Times New Roman" w:cs="Times New Roman"/>
              </w:rPr>
            </w:pPr>
          </w:p>
        </w:tc>
        <w:tc>
          <w:tcPr>
            <w:tcW w:w="1530" w:type="dxa"/>
            <w:vAlign w:val="center"/>
          </w:tcPr>
          <w:p w:rsidR="009F6580" w:rsidRPr="009F6580" w:rsidRDefault="009F6580" w:rsidP="00BF3F9C">
            <w:pPr>
              <w:jc w:val="center"/>
              <w:rPr>
                <w:rFonts w:ascii="Times New Roman" w:hAnsi="Times New Roman" w:cs="Times New Roman"/>
              </w:rPr>
            </w:pPr>
          </w:p>
        </w:tc>
        <w:tc>
          <w:tcPr>
            <w:tcW w:w="1454" w:type="dxa"/>
            <w:vAlign w:val="center"/>
          </w:tcPr>
          <w:p w:rsidR="009F6580" w:rsidRPr="009F6580" w:rsidRDefault="009F6580" w:rsidP="00BF3F9C">
            <w:pPr>
              <w:jc w:val="center"/>
              <w:rPr>
                <w:rFonts w:cs="Times New Roman"/>
              </w:rPr>
            </w:pPr>
            <w:r w:rsidRPr="009F6580">
              <w:rPr>
                <w:rFonts w:ascii="Showcard Gothic" w:hAnsi="Showcard Gothic" w:cs="Times New Roman"/>
              </w:rPr>
              <w:t>√</w:t>
            </w:r>
          </w:p>
        </w:tc>
      </w:tr>
      <w:tr w:rsidR="009F6580" w:rsidRPr="009F6580" w:rsidTr="00BF3F9C">
        <w:trPr>
          <w:jc w:val="center"/>
        </w:trPr>
        <w:tc>
          <w:tcPr>
            <w:tcW w:w="1338" w:type="dxa"/>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2.</w:t>
            </w:r>
          </w:p>
        </w:tc>
        <w:tc>
          <w:tcPr>
            <w:tcW w:w="1236" w:type="dxa"/>
            <w:vMerge/>
            <w:vAlign w:val="center"/>
          </w:tcPr>
          <w:p w:rsidR="009F6580" w:rsidRPr="009F6580" w:rsidRDefault="009F6580" w:rsidP="00BF3F9C">
            <w:pPr>
              <w:jc w:val="center"/>
              <w:rPr>
                <w:rFonts w:ascii="Times New Roman" w:hAnsi="Times New Roman" w:cs="Times New Roman"/>
              </w:rPr>
            </w:pPr>
          </w:p>
        </w:tc>
        <w:tc>
          <w:tcPr>
            <w:tcW w:w="3032" w:type="dxa"/>
          </w:tcPr>
          <w:p w:rsidR="009F6580" w:rsidRPr="009F6580" w:rsidRDefault="009F6580" w:rsidP="00BF3F9C">
            <w:pPr>
              <w:rPr>
                <w:rFonts w:ascii="Times New Roman" w:hAnsi="Times New Roman" w:cs="Times New Roman"/>
              </w:rPr>
            </w:pPr>
            <w:r w:rsidRPr="009F6580">
              <w:rPr>
                <w:rFonts w:ascii="Times New Roman" w:hAnsi="Times New Roman" w:cs="Times New Roman"/>
              </w:rPr>
              <w:t>СТЕФАН ЈАНКОВИЋ</w:t>
            </w:r>
          </w:p>
        </w:tc>
        <w:tc>
          <w:tcPr>
            <w:tcW w:w="1307" w:type="dxa"/>
            <w:vAlign w:val="center"/>
          </w:tcPr>
          <w:p w:rsidR="009F6580" w:rsidRPr="009F6580" w:rsidRDefault="009F6580" w:rsidP="00BF3F9C">
            <w:pPr>
              <w:jc w:val="center"/>
              <w:rPr>
                <w:rFonts w:ascii="Times New Roman" w:hAnsi="Times New Roman" w:cs="Times New Roman"/>
              </w:rPr>
            </w:pPr>
          </w:p>
        </w:tc>
        <w:tc>
          <w:tcPr>
            <w:tcW w:w="1530" w:type="dxa"/>
            <w:vAlign w:val="center"/>
          </w:tcPr>
          <w:p w:rsidR="009F6580" w:rsidRPr="009F6580" w:rsidRDefault="009F6580" w:rsidP="00BF3F9C">
            <w:pPr>
              <w:jc w:val="center"/>
              <w:rPr>
                <w:rFonts w:ascii="Times New Roman" w:hAnsi="Times New Roman" w:cs="Times New Roman"/>
              </w:rPr>
            </w:pPr>
          </w:p>
        </w:tc>
        <w:tc>
          <w:tcPr>
            <w:tcW w:w="1454" w:type="dxa"/>
            <w:vAlign w:val="center"/>
          </w:tcPr>
          <w:p w:rsidR="009F6580" w:rsidRPr="009F6580" w:rsidRDefault="009F6580" w:rsidP="00BF3F9C">
            <w:pPr>
              <w:jc w:val="center"/>
              <w:rPr>
                <w:rFonts w:cs="Times New Roman"/>
              </w:rPr>
            </w:pPr>
            <w:r w:rsidRPr="009F6580">
              <w:rPr>
                <w:rFonts w:ascii="Showcard Gothic" w:hAnsi="Showcard Gothic" w:cs="Times New Roman"/>
              </w:rPr>
              <w:t>√</w:t>
            </w:r>
          </w:p>
        </w:tc>
      </w:tr>
      <w:tr w:rsidR="009F6580" w:rsidRPr="009F6580" w:rsidTr="00BF3F9C">
        <w:trPr>
          <w:jc w:val="center"/>
        </w:trPr>
        <w:tc>
          <w:tcPr>
            <w:tcW w:w="1338" w:type="dxa"/>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3.</w:t>
            </w:r>
          </w:p>
        </w:tc>
        <w:tc>
          <w:tcPr>
            <w:tcW w:w="1236" w:type="dxa"/>
            <w:vMerge/>
            <w:vAlign w:val="center"/>
          </w:tcPr>
          <w:p w:rsidR="009F6580" w:rsidRPr="009F6580" w:rsidRDefault="009F6580" w:rsidP="00BF3F9C">
            <w:pPr>
              <w:jc w:val="center"/>
              <w:rPr>
                <w:rFonts w:ascii="Times New Roman" w:hAnsi="Times New Roman" w:cs="Times New Roman"/>
              </w:rPr>
            </w:pPr>
          </w:p>
        </w:tc>
        <w:tc>
          <w:tcPr>
            <w:tcW w:w="3032" w:type="dxa"/>
          </w:tcPr>
          <w:p w:rsidR="009F6580" w:rsidRPr="009F6580" w:rsidRDefault="009F6580" w:rsidP="00BF3F9C">
            <w:pPr>
              <w:rPr>
                <w:rFonts w:ascii="Times New Roman" w:hAnsi="Times New Roman" w:cs="Times New Roman"/>
              </w:rPr>
            </w:pPr>
            <w:r w:rsidRPr="009F6580">
              <w:rPr>
                <w:rFonts w:ascii="Times New Roman" w:hAnsi="Times New Roman" w:cs="Times New Roman"/>
              </w:rPr>
              <w:t>МАРИО МЕКИЋ</w:t>
            </w:r>
          </w:p>
        </w:tc>
        <w:tc>
          <w:tcPr>
            <w:tcW w:w="1307" w:type="dxa"/>
            <w:vAlign w:val="center"/>
          </w:tcPr>
          <w:p w:rsidR="009F6580" w:rsidRPr="009F6580" w:rsidRDefault="009F6580" w:rsidP="00BF3F9C">
            <w:pPr>
              <w:jc w:val="center"/>
              <w:rPr>
                <w:rFonts w:ascii="Times New Roman" w:hAnsi="Times New Roman" w:cs="Times New Roman"/>
              </w:rPr>
            </w:pPr>
          </w:p>
        </w:tc>
        <w:tc>
          <w:tcPr>
            <w:tcW w:w="1530" w:type="dxa"/>
            <w:vAlign w:val="center"/>
          </w:tcPr>
          <w:p w:rsidR="009F6580" w:rsidRPr="009F6580" w:rsidRDefault="009F6580" w:rsidP="00BF3F9C">
            <w:pPr>
              <w:jc w:val="center"/>
              <w:rPr>
                <w:rFonts w:ascii="Times New Roman" w:hAnsi="Times New Roman" w:cs="Times New Roman"/>
              </w:rPr>
            </w:pPr>
          </w:p>
        </w:tc>
        <w:tc>
          <w:tcPr>
            <w:tcW w:w="1454" w:type="dxa"/>
            <w:vAlign w:val="center"/>
          </w:tcPr>
          <w:p w:rsidR="009F6580" w:rsidRPr="009F6580" w:rsidRDefault="009F6580" w:rsidP="00BF3F9C">
            <w:pPr>
              <w:jc w:val="center"/>
              <w:rPr>
                <w:rFonts w:cs="Times New Roman"/>
              </w:rPr>
            </w:pPr>
            <w:r w:rsidRPr="009F6580">
              <w:rPr>
                <w:rFonts w:ascii="Showcard Gothic" w:hAnsi="Showcard Gothic" w:cs="Times New Roman"/>
              </w:rPr>
              <w:t>√</w:t>
            </w:r>
          </w:p>
        </w:tc>
      </w:tr>
      <w:tr w:rsidR="009F6580" w:rsidRPr="009F6580" w:rsidTr="00BF3F9C">
        <w:trPr>
          <w:jc w:val="center"/>
        </w:trPr>
        <w:tc>
          <w:tcPr>
            <w:tcW w:w="1338" w:type="dxa"/>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rPr>
              <w:t>4</w:t>
            </w:r>
            <w:r w:rsidRPr="009F6580">
              <w:rPr>
                <w:rFonts w:ascii="Times New Roman" w:hAnsi="Times New Roman" w:cs="Times New Roman"/>
                <w:lang w:val="sr-Cyrl-CS"/>
              </w:rPr>
              <w:t>.</w:t>
            </w:r>
          </w:p>
        </w:tc>
        <w:tc>
          <w:tcPr>
            <w:tcW w:w="1236" w:type="dxa"/>
            <w:vMerge/>
          </w:tcPr>
          <w:p w:rsidR="009F6580" w:rsidRPr="009F6580" w:rsidRDefault="009F6580" w:rsidP="00BF3F9C">
            <w:pPr>
              <w:spacing w:line="276" w:lineRule="auto"/>
              <w:jc w:val="center"/>
              <w:rPr>
                <w:rFonts w:ascii="Times New Roman" w:hAnsi="Times New Roman" w:cs="Times New Roman"/>
              </w:rPr>
            </w:pPr>
          </w:p>
        </w:tc>
        <w:tc>
          <w:tcPr>
            <w:tcW w:w="3032"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НЕМАЊА ЂОРЂЕВИЋ</w:t>
            </w:r>
          </w:p>
        </w:tc>
        <w:tc>
          <w:tcPr>
            <w:tcW w:w="1307" w:type="dxa"/>
            <w:vAlign w:val="center"/>
          </w:tcPr>
          <w:p w:rsidR="009F6580" w:rsidRPr="009F6580" w:rsidRDefault="009F6580" w:rsidP="00BF3F9C">
            <w:pPr>
              <w:spacing w:line="276" w:lineRule="auto"/>
              <w:jc w:val="center"/>
              <w:rPr>
                <w:rFonts w:cs="Times New Roman"/>
              </w:rPr>
            </w:pPr>
          </w:p>
        </w:tc>
        <w:tc>
          <w:tcPr>
            <w:tcW w:w="1530" w:type="dxa"/>
            <w:vAlign w:val="center"/>
          </w:tcPr>
          <w:p w:rsidR="009F6580" w:rsidRPr="009F6580" w:rsidRDefault="009F6580" w:rsidP="00BF3F9C">
            <w:pPr>
              <w:jc w:val="center"/>
              <w:rPr>
                <w:rFonts w:ascii="Times New Roman" w:hAnsi="Times New Roman" w:cs="Times New Roman"/>
              </w:rPr>
            </w:pPr>
            <w:r w:rsidRPr="009F6580">
              <w:rPr>
                <w:rFonts w:ascii="Showcard Gothic" w:hAnsi="Showcard Gothic" w:cs="Times New Roman"/>
              </w:rPr>
              <w:t>√</w:t>
            </w:r>
          </w:p>
        </w:tc>
        <w:tc>
          <w:tcPr>
            <w:tcW w:w="1454" w:type="dxa"/>
            <w:vAlign w:val="center"/>
          </w:tcPr>
          <w:p w:rsidR="009F6580" w:rsidRPr="009F6580" w:rsidRDefault="009F6580" w:rsidP="00BF3F9C">
            <w:pPr>
              <w:spacing w:line="276" w:lineRule="auto"/>
              <w:jc w:val="center"/>
              <w:rPr>
                <w:rFonts w:cs="Times New Roman"/>
              </w:rPr>
            </w:pPr>
            <w:r w:rsidRPr="009F6580">
              <w:rPr>
                <w:rFonts w:ascii="Showcard Gothic" w:hAnsi="Showcard Gothic" w:cs="Times New Roman"/>
              </w:rPr>
              <w:t>√</w:t>
            </w:r>
          </w:p>
        </w:tc>
      </w:tr>
      <w:tr w:rsidR="009F6580" w:rsidRPr="009F6580" w:rsidTr="00BF3F9C">
        <w:trPr>
          <w:jc w:val="center"/>
        </w:trPr>
        <w:tc>
          <w:tcPr>
            <w:tcW w:w="2574" w:type="dxa"/>
            <w:gridSpan w:val="2"/>
            <w:vAlign w:val="center"/>
          </w:tcPr>
          <w:p w:rsidR="009F6580" w:rsidRPr="009F6580" w:rsidRDefault="009F6580" w:rsidP="00BF3F9C">
            <w:pPr>
              <w:spacing w:line="276" w:lineRule="auto"/>
              <w:jc w:val="center"/>
              <w:rPr>
                <w:rFonts w:ascii="Times New Roman" w:hAnsi="Times New Roman" w:cs="Times New Roman"/>
                <w:b/>
                <w:i/>
                <w:lang w:val="sr-Latn-CS"/>
              </w:rPr>
            </w:pPr>
            <w:r w:rsidRPr="009F6580">
              <w:rPr>
                <w:rFonts w:ascii="Times New Roman" w:hAnsi="Times New Roman" w:cs="Times New Roman"/>
                <w:b/>
                <w:i/>
              </w:rPr>
              <w:t>VI</w:t>
            </w:r>
            <w:r w:rsidRPr="009F6580">
              <w:rPr>
                <w:rFonts w:ascii="Times New Roman" w:hAnsi="Times New Roman" w:cs="Times New Roman"/>
                <w:b/>
                <w:i/>
                <w:lang w:val="sr-Cyrl-CS"/>
              </w:rPr>
              <w:t xml:space="preserve"> РАЗРЕД</w:t>
            </w:r>
          </w:p>
          <w:p w:rsidR="009F6580" w:rsidRPr="009F6580" w:rsidRDefault="009F6580" w:rsidP="00BF3F9C">
            <w:pPr>
              <w:spacing w:line="276" w:lineRule="auto"/>
              <w:jc w:val="center"/>
              <w:rPr>
                <w:rFonts w:ascii="Times New Roman" w:hAnsi="Times New Roman" w:cs="Times New Roman"/>
                <w:i/>
                <w:lang w:val="sr-Cyrl-CS"/>
              </w:rPr>
            </w:pPr>
            <w:r w:rsidRPr="009F6580">
              <w:rPr>
                <w:rFonts w:ascii="Times New Roman" w:hAnsi="Times New Roman" w:cs="Times New Roman"/>
                <w:b/>
                <w:i/>
                <w:lang w:val="sr-Cyrl-CS"/>
              </w:rPr>
              <w:t xml:space="preserve"> </w:t>
            </w:r>
            <w:r w:rsidRPr="009F6580">
              <w:rPr>
                <w:rFonts w:ascii="Times New Roman" w:hAnsi="Times New Roman" w:cs="Times New Roman"/>
                <w:i/>
                <w:lang w:val="sr-Cyrl-CS"/>
              </w:rPr>
              <w:t xml:space="preserve">укупно </w:t>
            </w:r>
          </w:p>
          <w:p w:rsidR="009F6580" w:rsidRPr="009F6580" w:rsidRDefault="009F6580" w:rsidP="00BF3F9C">
            <w:pPr>
              <w:spacing w:line="276" w:lineRule="auto"/>
              <w:jc w:val="center"/>
              <w:rPr>
                <w:rFonts w:ascii="Times New Roman" w:hAnsi="Times New Roman" w:cs="Times New Roman"/>
              </w:rPr>
            </w:pPr>
            <w:r w:rsidRPr="009F6580">
              <w:rPr>
                <w:rFonts w:ascii="Times New Roman" w:hAnsi="Times New Roman" w:cs="Times New Roman"/>
                <w:i/>
              </w:rPr>
              <w:t>5</w:t>
            </w:r>
            <w:r w:rsidRPr="009F6580">
              <w:rPr>
                <w:rFonts w:ascii="Times New Roman" w:hAnsi="Times New Roman" w:cs="Times New Roman"/>
                <w:i/>
                <w:lang w:val="sr-Cyrl-CS"/>
              </w:rPr>
              <w:t xml:space="preserve"> НЕДОВОЉН</w:t>
            </w:r>
            <w:r w:rsidRPr="009F6580">
              <w:rPr>
                <w:rFonts w:ascii="Times New Roman" w:hAnsi="Times New Roman" w:cs="Times New Roman"/>
                <w:i/>
              </w:rPr>
              <w:t>ИХ</w:t>
            </w:r>
            <w:r w:rsidRPr="009F6580">
              <w:rPr>
                <w:rFonts w:ascii="Times New Roman" w:hAnsi="Times New Roman" w:cs="Times New Roman"/>
                <w:i/>
                <w:lang w:val="sr-Cyrl-CS"/>
              </w:rPr>
              <w:t xml:space="preserve"> ОЦЕН</w:t>
            </w:r>
            <w:r w:rsidRPr="009F6580">
              <w:rPr>
                <w:rFonts w:ascii="Times New Roman" w:hAnsi="Times New Roman" w:cs="Times New Roman"/>
                <w:i/>
              </w:rPr>
              <w:t>А</w:t>
            </w:r>
          </w:p>
        </w:tc>
        <w:tc>
          <w:tcPr>
            <w:tcW w:w="3032" w:type="dxa"/>
          </w:tcPr>
          <w:p w:rsidR="009F6580" w:rsidRPr="009F6580" w:rsidRDefault="009F6580" w:rsidP="00BF3F9C">
            <w:pPr>
              <w:spacing w:line="276" w:lineRule="auto"/>
              <w:rPr>
                <w:rFonts w:ascii="Times New Roman" w:hAnsi="Times New Roman" w:cs="Times New Roman"/>
              </w:rPr>
            </w:pPr>
          </w:p>
        </w:tc>
        <w:tc>
          <w:tcPr>
            <w:tcW w:w="1307" w:type="dxa"/>
            <w:vAlign w:val="center"/>
          </w:tcPr>
          <w:p w:rsidR="009F6580" w:rsidRPr="009F6580" w:rsidRDefault="009F6580" w:rsidP="00BF3F9C">
            <w:pPr>
              <w:spacing w:line="276" w:lineRule="auto"/>
              <w:jc w:val="center"/>
              <w:rPr>
                <w:rFonts w:ascii="Times New Roman" w:hAnsi="Times New Roman" w:cs="Times New Roman"/>
                <w:b/>
                <w:i/>
              </w:rPr>
            </w:pPr>
          </w:p>
        </w:tc>
        <w:tc>
          <w:tcPr>
            <w:tcW w:w="1530" w:type="dxa"/>
            <w:vAlign w:val="center"/>
          </w:tcPr>
          <w:p w:rsidR="009F6580" w:rsidRPr="009F6580" w:rsidRDefault="009F6580" w:rsidP="00BF3F9C">
            <w:pPr>
              <w:jc w:val="center"/>
              <w:rPr>
                <w:rFonts w:ascii="Times New Roman" w:hAnsi="Times New Roman" w:cs="Times New Roman"/>
                <w:b/>
                <w:i/>
              </w:rPr>
            </w:pPr>
            <w:r w:rsidRPr="009F6580">
              <w:rPr>
                <w:rFonts w:ascii="Times New Roman" w:hAnsi="Times New Roman" w:cs="Times New Roman"/>
                <w:b/>
                <w:i/>
              </w:rPr>
              <w:t>1</w:t>
            </w:r>
          </w:p>
        </w:tc>
        <w:tc>
          <w:tcPr>
            <w:tcW w:w="1454" w:type="dxa"/>
            <w:vAlign w:val="center"/>
          </w:tcPr>
          <w:p w:rsidR="009F6580" w:rsidRPr="009F6580" w:rsidRDefault="009F6580" w:rsidP="00BF3F9C">
            <w:pPr>
              <w:spacing w:line="276" w:lineRule="auto"/>
              <w:jc w:val="center"/>
              <w:rPr>
                <w:rFonts w:ascii="Times New Roman" w:hAnsi="Times New Roman" w:cs="Times New Roman"/>
                <w:b/>
                <w:i/>
              </w:rPr>
            </w:pPr>
            <w:r w:rsidRPr="009F6580">
              <w:rPr>
                <w:rFonts w:ascii="Times New Roman" w:hAnsi="Times New Roman" w:cs="Times New Roman"/>
                <w:b/>
                <w:i/>
              </w:rPr>
              <w:t>4</w:t>
            </w:r>
          </w:p>
        </w:tc>
      </w:tr>
      <w:tr w:rsidR="009F6580" w:rsidRPr="009F6580" w:rsidTr="00BF3F9C">
        <w:trPr>
          <w:jc w:val="center"/>
        </w:trPr>
        <w:tc>
          <w:tcPr>
            <w:tcW w:w="1338" w:type="dxa"/>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1.</w:t>
            </w:r>
          </w:p>
        </w:tc>
        <w:tc>
          <w:tcPr>
            <w:tcW w:w="1236" w:type="dxa"/>
            <w:vMerge w:val="restart"/>
            <w:vAlign w:val="center"/>
          </w:tcPr>
          <w:p w:rsidR="009F6580" w:rsidRPr="009F6580" w:rsidRDefault="009F6580" w:rsidP="00BF3F9C">
            <w:pPr>
              <w:spacing w:line="276" w:lineRule="auto"/>
              <w:jc w:val="center"/>
              <w:rPr>
                <w:rFonts w:ascii="Times New Roman" w:hAnsi="Times New Roman" w:cs="Times New Roman"/>
              </w:rPr>
            </w:pPr>
            <w:r w:rsidRPr="009F6580">
              <w:rPr>
                <w:rFonts w:ascii="Times New Roman" w:hAnsi="Times New Roman" w:cs="Times New Roman"/>
              </w:rPr>
              <w:t>VII3</w:t>
            </w:r>
          </w:p>
        </w:tc>
        <w:tc>
          <w:tcPr>
            <w:tcW w:w="3032"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НЕБОЈША БОЈИЧИЋ</w:t>
            </w:r>
          </w:p>
        </w:tc>
        <w:tc>
          <w:tcPr>
            <w:tcW w:w="1307" w:type="dxa"/>
            <w:vAlign w:val="center"/>
          </w:tcPr>
          <w:p w:rsidR="009F6580" w:rsidRPr="009F6580" w:rsidRDefault="009F6580" w:rsidP="00BF3F9C">
            <w:pPr>
              <w:spacing w:line="276" w:lineRule="auto"/>
              <w:jc w:val="center"/>
              <w:rPr>
                <w:rFonts w:ascii="Times New Roman" w:hAnsi="Times New Roman" w:cs="Times New Roman"/>
              </w:rPr>
            </w:pPr>
            <w:r w:rsidRPr="009F6580">
              <w:rPr>
                <w:rFonts w:ascii="Showcard Gothic" w:hAnsi="Showcard Gothic" w:cs="Times New Roman"/>
              </w:rPr>
              <w:t>√</w:t>
            </w:r>
          </w:p>
        </w:tc>
        <w:tc>
          <w:tcPr>
            <w:tcW w:w="1530" w:type="dxa"/>
            <w:vAlign w:val="center"/>
          </w:tcPr>
          <w:p w:rsidR="009F6580" w:rsidRPr="009F6580" w:rsidRDefault="009F6580" w:rsidP="00BF3F9C">
            <w:pPr>
              <w:jc w:val="center"/>
              <w:rPr>
                <w:rFonts w:ascii="Times New Roman" w:hAnsi="Times New Roman" w:cs="Times New Roman"/>
              </w:rPr>
            </w:pPr>
          </w:p>
        </w:tc>
        <w:tc>
          <w:tcPr>
            <w:tcW w:w="1454" w:type="dxa"/>
            <w:vAlign w:val="center"/>
          </w:tcPr>
          <w:p w:rsidR="009F6580" w:rsidRPr="009F6580" w:rsidRDefault="009F6580" w:rsidP="00BF3F9C">
            <w:pPr>
              <w:spacing w:line="276" w:lineRule="auto"/>
              <w:jc w:val="center"/>
              <w:rPr>
                <w:rFonts w:cs="Times New Roman"/>
              </w:rPr>
            </w:pPr>
          </w:p>
        </w:tc>
      </w:tr>
      <w:tr w:rsidR="009F6580" w:rsidRPr="009F6580" w:rsidTr="00BF3F9C">
        <w:trPr>
          <w:jc w:val="center"/>
        </w:trPr>
        <w:tc>
          <w:tcPr>
            <w:tcW w:w="1338" w:type="dxa"/>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2.</w:t>
            </w:r>
          </w:p>
        </w:tc>
        <w:tc>
          <w:tcPr>
            <w:tcW w:w="1236" w:type="dxa"/>
            <w:vMerge/>
          </w:tcPr>
          <w:p w:rsidR="009F6580" w:rsidRPr="009F6580" w:rsidRDefault="009F6580" w:rsidP="00BF3F9C">
            <w:pPr>
              <w:spacing w:line="276" w:lineRule="auto"/>
              <w:jc w:val="center"/>
              <w:rPr>
                <w:rFonts w:ascii="Times New Roman" w:hAnsi="Times New Roman" w:cs="Times New Roman"/>
              </w:rPr>
            </w:pPr>
          </w:p>
        </w:tc>
        <w:tc>
          <w:tcPr>
            <w:tcW w:w="3032"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СТЕФАН ИВАНКОВИЋ</w:t>
            </w:r>
          </w:p>
        </w:tc>
        <w:tc>
          <w:tcPr>
            <w:tcW w:w="1307" w:type="dxa"/>
            <w:vAlign w:val="center"/>
          </w:tcPr>
          <w:p w:rsidR="009F6580" w:rsidRPr="009F6580" w:rsidRDefault="009F6580" w:rsidP="00BF3F9C">
            <w:pPr>
              <w:spacing w:line="276" w:lineRule="auto"/>
              <w:jc w:val="center"/>
              <w:rPr>
                <w:rFonts w:ascii="Times New Roman" w:hAnsi="Times New Roman" w:cs="Times New Roman"/>
              </w:rPr>
            </w:pPr>
            <w:r w:rsidRPr="009F6580">
              <w:rPr>
                <w:rFonts w:ascii="Showcard Gothic" w:hAnsi="Showcard Gothic" w:cs="Times New Roman"/>
              </w:rPr>
              <w:t>√</w:t>
            </w:r>
          </w:p>
        </w:tc>
        <w:tc>
          <w:tcPr>
            <w:tcW w:w="1530" w:type="dxa"/>
            <w:vAlign w:val="center"/>
          </w:tcPr>
          <w:p w:rsidR="009F6580" w:rsidRPr="009F6580" w:rsidRDefault="009F6580" w:rsidP="00BF3F9C">
            <w:pPr>
              <w:jc w:val="center"/>
              <w:rPr>
                <w:rFonts w:ascii="Times New Roman" w:hAnsi="Times New Roman" w:cs="Times New Roman"/>
              </w:rPr>
            </w:pPr>
          </w:p>
        </w:tc>
        <w:tc>
          <w:tcPr>
            <w:tcW w:w="1454" w:type="dxa"/>
            <w:vAlign w:val="center"/>
          </w:tcPr>
          <w:p w:rsidR="009F6580" w:rsidRPr="009F6580" w:rsidRDefault="009F6580" w:rsidP="00BF3F9C">
            <w:pPr>
              <w:spacing w:line="276" w:lineRule="auto"/>
              <w:jc w:val="center"/>
              <w:rPr>
                <w:rFonts w:cs="Times New Roman"/>
              </w:rPr>
            </w:pPr>
            <w:r w:rsidRPr="009F6580">
              <w:rPr>
                <w:rFonts w:ascii="Showcard Gothic" w:hAnsi="Showcard Gothic" w:cs="Times New Roman"/>
              </w:rPr>
              <w:t>√</w:t>
            </w:r>
          </w:p>
        </w:tc>
      </w:tr>
      <w:tr w:rsidR="009F6580" w:rsidRPr="009F6580" w:rsidTr="00BF3F9C">
        <w:trPr>
          <w:jc w:val="center"/>
        </w:trPr>
        <w:tc>
          <w:tcPr>
            <w:tcW w:w="1338" w:type="dxa"/>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3.</w:t>
            </w:r>
          </w:p>
        </w:tc>
        <w:tc>
          <w:tcPr>
            <w:tcW w:w="1236" w:type="dxa"/>
            <w:vMerge/>
          </w:tcPr>
          <w:p w:rsidR="009F6580" w:rsidRPr="009F6580" w:rsidRDefault="009F6580" w:rsidP="00BF3F9C">
            <w:pPr>
              <w:jc w:val="center"/>
              <w:rPr>
                <w:rFonts w:ascii="Times New Roman" w:hAnsi="Times New Roman" w:cs="Times New Roman"/>
              </w:rPr>
            </w:pPr>
          </w:p>
        </w:tc>
        <w:tc>
          <w:tcPr>
            <w:tcW w:w="3032" w:type="dxa"/>
          </w:tcPr>
          <w:p w:rsidR="009F6580" w:rsidRPr="009F6580" w:rsidRDefault="009F6580" w:rsidP="00BF3F9C">
            <w:pPr>
              <w:rPr>
                <w:rFonts w:ascii="Times New Roman" w:hAnsi="Times New Roman" w:cs="Times New Roman"/>
              </w:rPr>
            </w:pPr>
            <w:r w:rsidRPr="009F6580">
              <w:rPr>
                <w:rFonts w:ascii="Times New Roman" w:hAnsi="Times New Roman" w:cs="Times New Roman"/>
              </w:rPr>
              <w:t>УРОШ КОВАЧЕВИЋ</w:t>
            </w:r>
          </w:p>
        </w:tc>
        <w:tc>
          <w:tcPr>
            <w:tcW w:w="1307" w:type="dxa"/>
            <w:vAlign w:val="center"/>
          </w:tcPr>
          <w:p w:rsidR="009F6580" w:rsidRPr="009F6580" w:rsidRDefault="009F6580" w:rsidP="00BF3F9C">
            <w:pPr>
              <w:jc w:val="center"/>
              <w:rPr>
                <w:rFonts w:ascii="Showcard Gothic" w:hAnsi="Showcard Gothic" w:cs="Times New Roman"/>
              </w:rPr>
            </w:pPr>
            <w:r w:rsidRPr="009F6580">
              <w:rPr>
                <w:rFonts w:ascii="Showcard Gothic" w:hAnsi="Showcard Gothic" w:cs="Times New Roman"/>
              </w:rPr>
              <w:t>√</w:t>
            </w:r>
          </w:p>
        </w:tc>
        <w:tc>
          <w:tcPr>
            <w:tcW w:w="1530" w:type="dxa"/>
            <w:vAlign w:val="center"/>
          </w:tcPr>
          <w:p w:rsidR="009F6580" w:rsidRPr="009F6580" w:rsidRDefault="009F6580" w:rsidP="00BF3F9C">
            <w:pPr>
              <w:jc w:val="center"/>
              <w:rPr>
                <w:rFonts w:ascii="Times New Roman" w:hAnsi="Times New Roman" w:cs="Times New Roman"/>
              </w:rPr>
            </w:pPr>
          </w:p>
        </w:tc>
        <w:tc>
          <w:tcPr>
            <w:tcW w:w="1454" w:type="dxa"/>
            <w:vAlign w:val="center"/>
          </w:tcPr>
          <w:p w:rsidR="009F6580" w:rsidRPr="009F6580" w:rsidRDefault="009F6580" w:rsidP="00BF3F9C">
            <w:pPr>
              <w:jc w:val="center"/>
              <w:rPr>
                <w:rFonts w:cs="Times New Roman"/>
              </w:rPr>
            </w:pPr>
          </w:p>
        </w:tc>
      </w:tr>
      <w:tr w:rsidR="009F6580" w:rsidRPr="009F6580" w:rsidTr="00BF3F9C">
        <w:trPr>
          <w:jc w:val="center"/>
        </w:trPr>
        <w:tc>
          <w:tcPr>
            <w:tcW w:w="1338" w:type="dxa"/>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4.</w:t>
            </w:r>
          </w:p>
        </w:tc>
        <w:tc>
          <w:tcPr>
            <w:tcW w:w="1236" w:type="dxa"/>
            <w:vMerge/>
          </w:tcPr>
          <w:p w:rsidR="009F6580" w:rsidRPr="009F6580" w:rsidRDefault="009F6580" w:rsidP="00BF3F9C">
            <w:pPr>
              <w:jc w:val="center"/>
              <w:rPr>
                <w:rFonts w:ascii="Times New Roman" w:hAnsi="Times New Roman" w:cs="Times New Roman"/>
              </w:rPr>
            </w:pPr>
          </w:p>
        </w:tc>
        <w:tc>
          <w:tcPr>
            <w:tcW w:w="3032" w:type="dxa"/>
          </w:tcPr>
          <w:p w:rsidR="009F6580" w:rsidRPr="009F6580" w:rsidRDefault="009F6580" w:rsidP="00BF3F9C">
            <w:pPr>
              <w:rPr>
                <w:rFonts w:ascii="Times New Roman" w:hAnsi="Times New Roman" w:cs="Times New Roman"/>
              </w:rPr>
            </w:pPr>
            <w:r w:rsidRPr="009F6580">
              <w:rPr>
                <w:rFonts w:ascii="Times New Roman" w:hAnsi="Times New Roman" w:cs="Times New Roman"/>
              </w:rPr>
              <w:t>КРИСТИНА МЛАДЕНОВИЋ</w:t>
            </w:r>
          </w:p>
        </w:tc>
        <w:tc>
          <w:tcPr>
            <w:tcW w:w="1307" w:type="dxa"/>
            <w:vAlign w:val="center"/>
          </w:tcPr>
          <w:p w:rsidR="009F6580" w:rsidRPr="009F6580" w:rsidRDefault="009F6580" w:rsidP="00BF3F9C">
            <w:pPr>
              <w:jc w:val="center"/>
              <w:rPr>
                <w:rFonts w:ascii="Showcard Gothic" w:hAnsi="Showcard Gothic" w:cs="Times New Roman"/>
              </w:rPr>
            </w:pPr>
            <w:r w:rsidRPr="009F6580">
              <w:rPr>
                <w:rFonts w:ascii="Showcard Gothic" w:hAnsi="Showcard Gothic" w:cs="Times New Roman"/>
              </w:rPr>
              <w:t>√</w:t>
            </w:r>
          </w:p>
        </w:tc>
        <w:tc>
          <w:tcPr>
            <w:tcW w:w="1530" w:type="dxa"/>
            <w:vAlign w:val="center"/>
          </w:tcPr>
          <w:p w:rsidR="009F6580" w:rsidRPr="009F6580" w:rsidRDefault="009F6580" w:rsidP="00BF3F9C">
            <w:pPr>
              <w:jc w:val="center"/>
              <w:rPr>
                <w:rFonts w:ascii="Times New Roman" w:hAnsi="Times New Roman" w:cs="Times New Roman"/>
              </w:rPr>
            </w:pPr>
          </w:p>
        </w:tc>
        <w:tc>
          <w:tcPr>
            <w:tcW w:w="1454" w:type="dxa"/>
            <w:vAlign w:val="center"/>
          </w:tcPr>
          <w:p w:rsidR="009F6580" w:rsidRPr="009F6580" w:rsidRDefault="009F6580" w:rsidP="00BF3F9C">
            <w:pPr>
              <w:jc w:val="center"/>
              <w:rPr>
                <w:rFonts w:cs="Times New Roman"/>
              </w:rPr>
            </w:pPr>
          </w:p>
        </w:tc>
      </w:tr>
      <w:tr w:rsidR="009F6580" w:rsidRPr="009F6580" w:rsidTr="00BF3F9C">
        <w:trPr>
          <w:jc w:val="center"/>
        </w:trPr>
        <w:tc>
          <w:tcPr>
            <w:tcW w:w="1338" w:type="dxa"/>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5.</w:t>
            </w:r>
          </w:p>
        </w:tc>
        <w:tc>
          <w:tcPr>
            <w:tcW w:w="1236" w:type="dxa"/>
            <w:vMerge/>
          </w:tcPr>
          <w:p w:rsidR="009F6580" w:rsidRPr="009F6580" w:rsidRDefault="009F6580" w:rsidP="00BF3F9C">
            <w:pPr>
              <w:jc w:val="center"/>
              <w:rPr>
                <w:rFonts w:ascii="Times New Roman" w:hAnsi="Times New Roman" w:cs="Times New Roman"/>
              </w:rPr>
            </w:pPr>
          </w:p>
        </w:tc>
        <w:tc>
          <w:tcPr>
            <w:tcW w:w="3032" w:type="dxa"/>
          </w:tcPr>
          <w:p w:rsidR="009F6580" w:rsidRPr="009F6580" w:rsidRDefault="009F6580" w:rsidP="00BF3F9C">
            <w:pPr>
              <w:rPr>
                <w:rFonts w:ascii="Times New Roman" w:hAnsi="Times New Roman" w:cs="Times New Roman"/>
              </w:rPr>
            </w:pPr>
            <w:r w:rsidRPr="009F6580">
              <w:rPr>
                <w:rFonts w:ascii="Times New Roman" w:hAnsi="Times New Roman" w:cs="Times New Roman"/>
              </w:rPr>
              <w:t>АЦА ПЕТРОВИЋ</w:t>
            </w:r>
          </w:p>
        </w:tc>
        <w:tc>
          <w:tcPr>
            <w:tcW w:w="1307" w:type="dxa"/>
            <w:vAlign w:val="center"/>
          </w:tcPr>
          <w:p w:rsidR="009F6580" w:rsidRPr="009F6580" w:rsidRDefault="009F6580" w:rsidP="00BF3F9C">
            <w:pPr>
              <w:jc w:val="center"/>
              <w:rPr>
                <w:rFonts w:ascii="Showcard Gothic" w:hAnsi="Showcard Gothic" w:cs="Times New Roman"/>
              </w:rPr>
            </w:pPr>
            <w:r w:rsidRPr="009F6580">
              <w:rPr>
                <w:rFonts w:ascii="Showcard Gothic" w:hAnsi="Showcard Gothic" w:cs="Times New Roman"/>
              </w:rPr>
              <w:t>√</w:t>
            </w:r>
          </w:p>
        </w:tc>
        <w:tc>
          <w:tcPr>
            <w:tcW w:w="1530" w:type="dxa"/>
            <w:vAlign w:val="center"/>
          </w:tcPr>
          <w:p w:rsidR="009F6580" w:rsidRPr="009F6580" w:rsidRDefault="009F6580" w:rsidP="00BF3F9C">
            <w:pPr>
              <w:jc w:val="center"/>
              <w:rPr>
                <w:rFonts w:ascii="Times New Roman" w:hAnsi="Times New Roman" w:cs="Times New Roman"/>
              </w:rPr>
            </w:pPr>
          </w:p>
        </w:tc>
        <w:tc>
          <w:tcPr>
            <w:tcW w:w="1454" w:type="dxa"/>
            <w:vAlign w:val="center"/>
          </w:tcPr>
          <w:p w:rsidR="009F6580" w:rsidRPr="009F6580" w:rsidRDefault="009F6580" w:rsidP="00BF3F9C">
            <w:pPr>
              <w:jc w:val="center"/>
              <w:rPr>
                <w:rFonts w:cs="Times New Roman"/>
              </w:rPr>
            </w:pPr>
          </w:p>
        </w:tc>
      </w:tr>
      <w:tr w:rsidR="009F6580" w:rsidRPr="009F6580" w:rsidTr="00BF3F9C">
        <w:trPr>
          <w:jc w:val="center"/>
        </w:trPr>
        <w:tc>
          <w:tcPr>
            <w:tcW w:w="2574" w:type="dxa"/>
            <w:gridSpan w:val="2"/>
            <w:vAlign w:val="center"/>
          </w:tcPr>
          <w:p w:rsidR="009F6580" w:rsidRPr="009F6580" w:rsidRDefault="009F6580" w:rsidP="00BF3F9C">
            <w:pPr>
              <w:spacing w:line="276" w:lineRule="auto"/>
              <w:jc w:val="center"/>
              <w:rPr>
                <w:rFonts w:ascii="Times New Roman" w:hAnsi="Times New Roman" w:cs="Times New Roman"/>
                <w:b/>
                <w:i/>
                <w:lang w:val="sr-Latn-CS"/>
              </w:rPr>
            </w:pPr>
            <w:r w:rsidRPr="009F6580">
              <w:rPr>
                <w:rFonts w:ascii="Times New Roman" w:hAnsi="Times New Roman" w:cs="Times New Roman"/>
                <w:b/>
                <w:i/>
              </w:rPr>
              <w:t>VII</w:t>
            </w:r>
            <w:r w:rsidRPr="009F6580">
              <w:rPr>
                <w:rFonts w:ascii="Times New Roman" w:hAnsi="Times New Roman" w:cs="Times New Roman"/>
                <w:b/>
                <w:i/>
                <w:lang w:val="sr-Cyrl-CS"/>
              </w:rPr>
              <w:t xml:space="preserve"> РАЗРЕД</w:t>
            </w:r>
          </w:p>
          <w:p w:rsidR="009F6580" w:rsidRPr="009F6580" w:rsidRDefault="009F6580" w:rsidP="00BF3F9C">
            <w:pPr>
              <w:spacing w:line="276" w:lineRule="auto"/>
              <w:jc w:val="center"/>
              <w:rPr>
                <w:rFonts w:ascii="Times New Roman" w:hAnsi="Times New Roman" w:cs="Times New Roman"/>
                <w:i/>
                <w:lang w:val="sr-Cyrl-CS"/>
              </w:rPr>
            </w:pPr>
            <w:r w:rsidRPr="009F6580">
              <w:rPr>
                <w:rFonts w:ascii="Times New Roman" w:hAnsi="Times New Roman" w:cs="Times New Roman"/>
                <w:b/>
                <w:i/>
                <w:lang w:val="sr-Cyrl-CS"/>
              </w:rPr>
              <w:t xml:space="preserve"> </w:t>
            </w:r>
            <w:r w:rsidRPr="009F6580">
              <w:rPr>
                <w:rFonts w:ascii="Times New Roman" w:hAnsi="Times New Roman" w:cs="Times New Roman"/>
                <w:i/>
                <w:lang w:val="sr-Cyrl-CS"/>
              </w:rPr>
              <w:t xml:space="preserve">укупно </w:t>
            </w:r>
          </w:p>
          <w:p w:rsidR="009F6580" w:rsidRPr="009F6580" w:rsidRDefault="009F6580" w:rsidP="00BF3F9C">
            <w:pPr>
              <w:spacing w:line="276" w:lineRule="auto"/>
              <w:jc w:val="center"/>
              <w:rPr>
                <w:rFonts w:ascii="Times New Roman" w:hAnsi="Times New Roman" w:cs="Times New Roman"/>
              </w:rPr>
            </w:pPr>
            <w:r w:rsidRPr="009F6580">
              <w:rPr>
                <w:rFonts w:ascii="Times New Roman" w:hAnsi="Times New Roman" w:cs="Times New Roman"/>
                <w:i/>
              </w:rPr>
              <w:t xml:space="preserve">6 </w:t>
            </w:r>
            <w:r w:rsidRPr="009F6580">
              <w:rPr>
                <w:rFonts w:ascii="Times New Roman" w:hAnsi="Times New Roman" w:cs="Times New Roman"/>
                <w:i/>
                <w:lang w:val="sr-Cyrl-CS"/>
              </w:rPr>
              <w:t>НЕДОВОЉН</w:t>
            </w:r>
            <w:r w:rsidRPr="009F6580">
              <w:rPr>
                <w:rFonts w:ascii="Times New Roman" w:hAnsi="Times New Roman" w:cs="Times New Roman"/>
                <w:i/>
              </w:rPr>
              <w:t>ИХ</w:t>
            </w:r>
            <w:r w:rsidRPr="009F6580">
              <w:rPr>
                <w:rFonts w:ascii="Times New Roman" w:hAnsi="Times New Roman" w:cs="Times New Roman"/>
                <w:i/>
                <w:lang w:val="sr-Latn-CS"/>
              </w:rPr>
              <w:t xml:space="preserve"> </w:t>
            </w:r>
            <w:r w:rsidRPr="009F6580">
              <w:rPr>
                <w:rFonts w:ascii="Times New Roman" w:hAnsi="Times New Roman" w:cs="Times New Roman"/>
                <w:i/>
                <w:lang w:val="sr-Cyrl-CS"/>
              </w:rPr>
              <w:t>ОЦЕН</w:t>
            </w:r>
            <w:r w:rsidRPr="009F6580">
              <w:rPr>
                <w:rFonts w:ascii="Times New Roman" w:hAnsi="Times New Roman" w:cs="Times New Roman"/>
                <w:i/>
              </w:rPr>
              <w:t>А</w:t>
            </w:r>
          </w:p>
        </w:tc>
        <w:tc>
          <w:tcPr>
            <w:tcW w:w="3032" w:type="dxa"/>
          </w:tcPr>
          <w:p w:rsidR="009F6580" w:rsidRPr="009F6580" w:rsidRDefault="009F6580" w:rsidP="00BF3F9C">
            <w:pPr>
              <w:spacing w:line="276" w:lineRule="auto"/>
              <w:rPr>
                <w:rFonts w:ascii="Times New Roman" w:hAnsi="Times New Roman" w:cs="Times New Roman"/>
                <w:lang w:val="sr-Cyrl-CS"/>
              </w:rPr>
            </w:pPr>
          </w:p>
        </w:tc>
        <w:tc>
          <w:tcPr>
            <w:tcW w:w="1307" w:type="dxa"/>
            <w:vAlign w:val="center"/>
          </w:tcPr>
          <w:p w:rsidR="009F6580" w:rsidRPr="009F6580" w:rsidRDefault="009F6580" w:rsidP="00BF3F9C">
            <w:pPr>
              <w:spacing w:line="276" w:lineRule="auto"/>
              <w:jc w:val="center"/>
              <w:rPr>
                <w:rFonts w:ascii="Times New Roman" w:hAnsi="Times New Roman" w:cs="Times New Roman"/>
                <w:b/>
                <w:i/>
              </w:rPr>
            </w:pPr>
            <w:r w:rsidRPr="009F6580">
              <w:rPr>
                <w:rFonts w:ascii="Times New Roman" w:hAnsi="Times New Roman" w:cs="Times New Roman"/>
                <w:b/>
                <w:i/>
              </w:rPr>
              <w:t>5</w:t>
            </w:r>
          </w:p>
        </w:tc>
        <w:tc>
          <w:tcPr>
            <w:tcW w:w="1530" w:type="dxa"/>
            <w:vAlign w:val="center"/>
          </w:tcPr>
          <w:p w:rsidR="009F6580" w:rsidRPr="009F6580" w:rsidRDefault="009F6580" w:rsidP="00BF3F9C">
            <w:pPr>
              <w:jc w:val="center"/>
              <w:rPr>
                <w:rFonts w:ascii="Times New Roman" w:hAnsi="Times New Roman" w:cs="Times New Roman"/>
              </w:rPr>
            </w:pPr>
          </w:p>
        </w:tc>
        <w:tc>
          <w:tcPr>
            <w:tcW w:w="1454" w:type="dxa"/>
            <w:vAlign w:val="center"/>
          </w:tcPr>
          <w:p w:rsidR="009F6580" w:rsidRPr="009F6580" w:rsidRDefault="009F6580" w:rsidP="00BF3F9C">
            <w:pPr>
              <w:spacing w:line="276" w:lineRule="auto"/>
              <w:jc w:val="center"/>
              <w:rPr>
                <w:rFonts w:ascii="Times New Roman" w:hAnsi="Times New Roman" w:cs="Times New Roman"/>
                <w:b/>
                <w:i/>
              </w:rPr>
            </w:pPr>
            <w:r w:rsidRPr="009F6580">
              <w:rPr>
                <w:rFonts w:ascii="Times New Roman" w:hAnsi="Times New Roman" w:cs="Times New Roman"/>
                <w:b/>
                <w:i/>
              </w:rPr>
              <w:t>1</w:t>
            </w:r>
          </w:p>
        </w:tc>
      </w:tr>
      <w:tr w:rsidR="009F6580" w:rsidRPr="009F6580" w:rsidTr="00BF3F9C">
        <w:trPr>
          <w:jc w:val="center"/>
        </w:trPr>
        <w:tc>
          <w:tcPr>
            <w:tcW w:w="2574" w:type="dxa"/>
            <w:gridSpan w:val="2"/>
          </w:tcPr>
          <w:p w:rsidR="009F6580" w:rsidRPr="009F6580" w:rsidRDefault="009F6580" w:rsidP="00BF3F9C">
            <w:pPr>
              <w:spacing w:line="276" w:lineRule="auto"/>
              <w:jc w:val="center"/>
              <w:rPr>
                <w:rFonts w:ascii="Times New Roman" w:hAnsi="Times New Roman" w:cs="Times New Roman"/>
                <w:b/>
                <w:i/>
                <w:lang w:val="sr-Cyrl-CS"/>
              </w:rPr>
            </w:pPr>
            <w:r w:rsidRPr="009F6580">
              <w:rPr>
                <w:rFonts w:ascii="Times New Roman" w:hAnsi="Times New Roman" w:cs="Times New Roman"/>
                <w:b/>
                <w:i/>
                <w:lang w:val="sr-Latn-CS"/>
              </w:rPr>
              <w:t>V</w:t>
            </w:r>
            <w:r w:rsidRPr="009F6580">
              <w:rPr>
                <w:rFonts w:ascii="Times New Roman" w:hAnsi="Times New Roman" w:cs="Times New Roman"/>
                <w:b/>
                <w:i/>
                <w:lang w:val="sr-Cyrl-CS"/>
              </w:rPr>
              <w:t>-</w:t>
            </w:r>
            <w:r w:rsidRPr="009F6580">
              <w:rPr>
                <w:rFonts w:ascii="Times New Roman" w:hAnsi="Times New Roman" w:cs="Times New Roman"/>
                <w:b/>
                <w:i/>
                <w:lang w:val="sr-Latn-CS"/>
              </w:rPr>
              <w:t>VII</w:t>
            </w:r>
            <w:r w:rsidRPr="009F6580">
              <w:rPr>
                <w:rFonts w:ascii="Times New Roman" w:hAnsi="Times New Roman" w:cs="Times New Roman"/>
                <w:b/>
                <w:i/>
                <w:lang w:val="sr-Cyrl-CS"/>
              </w:rPr>
              <w:t xml:space="preserve"> РАЗРЕД</w:t>
            </w:r>
          </w:p>
          <w:p w:rsidR="009F6580" w:rsidRPr="009F6580" w:rsidRDefault="009F6580" w:rsidP="00BF3F9C">
            <w:pPr>
              <w:spacing w:line="276" w:lineRule="auto"/>
              <w:jc w:val="center"/>
              <w:rPr>
                <w:rFonts w:ascii="Times New Roman" w:hAnsi="Times New Roman" w:cs="Times New Roman"/>
                <w:b/>
                <w:i/>
                <w:lang w:val="sr-Cyrl-CS"/>
              </w:rPr>
            </w:pPr>
            <w:r w:rsidRPr="009F6580">
              <w:rPr>
                <w:rFonts w:ascii="Times New Roman" w:hAnsi="Times New Roman" w:cs="Times New Roman"/>
                <w:b/>
                <w:i/>
                <w:lang w:val="sr-Cyrl-CS"/>
              </w:rPr>
              <w:t xml:space="preserve">укупно </w:t>
            </w:r>
          </w:p>
          <w:p w:rsidR="009F6580" w:rsidRPr="009F6580" w:rsidRDefault="009F6580" w:rsidP="00BF3F9C">
            <w:pPr>
              <w:spacing w:line="276" w:lineRule="auto"/>
              <w:jc w:val="center"/>
              <w:rPr>
                <w:rFonts w:ascii="Times New Roman" w:hAnsi="Times New Roman" w:cs="Times New Roman"/>
                <w:b/>
                <w:i/>
                <w:lang w:val="sr-Cyrl-CS"/>
              </w:rPr>
            </w:pPr>
            <w:r w:rsidRPr="009F6580">
              <w:rPr>
                <w:rFonts w:ascii="Times New Roman" w:hAnsi="Times New Roman" w:cs="Times New Roman"/>
                <w:b/>
                <w:i/>
              </w:rPr>
              <w:t>11</w:t>
            </w:r>
            <w:r w:rsidRPr="009F6580">
              <w:rPr>
                <w:rFonts w:ascii="Times New Roman" w:hAnsi="Times New Roman" w:cs="Times New Roman"/>
                <w:b/>
                <w:i/>
                <w:lang w:val="sr-Cyrl-CS"/>
              </w:rPr>
              <w:t xml:space="preserve"> НЕДОВОЉНИХ ОЦЕНА </w:t>
            </w:r>
          </w:p>
        </w:tc>
        <w:tc>
          <w:tcPr>
            <w:tcW w:w="3032" w:type="dxa"/>
          </w:tcPr>
          <w:p w:rsidR="009F6580" w:rsidRPr="009F6580" w:rsidRDefault="009F6580" w:rsidP="00BF3F9C">
            <w:pPr>
              <w:spacing w:line="276" w:lineRule="auto"/>
              <w:rPr>
                <w:rFonts w:ascii="Times New Roman" w:hAnsi="Times New Roman" w:cs="Times New Roman"/>
                <w:lang w:val="sr-Cyrl-CS"/>
              </w:rPr>
            </w:pPr>
          </w:p>
        </w:tc>
        <w:tc>
          <w:tcPr>
            <w:tcW w:w="1307" w:type="dxa"/>
            <w:vAlign w:val="center"/>
          </w:tcPr>
          <w:p w:rsidR="009F6580" w:rsidRPr="009F6580" w:rsidRDefault="009F6580" w:rsidP="00BF3F9C">
            <w:pPr>
              <w:spacing w:line="276" w:lineRule="auto"/>
              <w:jc w:val="center"/>
              <w:rPr>
                <w:rFonts w:ascii="Times New Roman" w:hAnsi="Times New Roman" w:cs="Times New Roman"/>
                <w:b/>
                <w:i/>
                <w:sz w:val="24"/>
                <w:szCs w:val="24"/>
              </w:rPr>
            </w:pPr>
            <w:r w:rsidRPr="009F6580">
              <w:rPr>
                <w:rFonts w:ascii="Times New Roman" w:hAnsi="Times New Roman" w:cs="Times New Roman"/>
                <w:b/>
                <w:i/>
                <w:sz w:val="24"/>
                <w:szCs w:val="24"/>
              </w:rPr>
              <w:t>5</w:t>
            </w:r>
          </w:p>
        </w:tc>
        <w:tc>
          <w:tcPr>
            <w:tcW w:w="1530" w:type="dxa"/>
            <w:vAlign w:val="center"/>
          </w:tcPr>
          <w:p w:rsidR="009F6580" w:rsidRPr="009F6580" w:rsidRDefault="009F6580" w:rsidP="00BF3F9C">
            <w:pPr>
              <w:jc w:val="center"/>
              <w:rPr>
                <w:rFonts w:ascii="Times New Roman" w:hAnsi="Times New Roman" w:cs="Times New Roman"/>
                <w:b/>
                <w:i/>
                <w:sz w:val="24"/>
                <w:szCs w:val="24"/>
              </w:rPr>
            </w:pPr>
            <w:r w:rsidRPr="009F6580">
              <w:rPr>
                <w:rFonts w:ascii="Times New Roman" w:hAnsi="Times New Roman" w:cs="Times New Roman"/>
                <w:b/>
                <w:i/>
                <w:sz w:val="24"/>
                <w:szCs w:val="24"/>
              </w:rPr>
              <w:t>1</w:t>
            </w:r>
          </w:p>
        </w:tc>
        <w:tc>
          <w:tcPr>
            <w:tcW w:w="1454" w:type="dxa"/>
            <w:vAlign w:val="center"/>
          </w:tcPr>
          <w:p w:rsidR="009F6580" w:rsidRPr="009F6580" w:rsidRDefault="009F6580" w:rsidP="00BF3F9C">
            <w:pPr>
              <w:spacing w:line="276" w:lineRule="auto"/>
              <w:jc w:val="center"/>
              <w:rPr>
                <w:rFonts w:ascii="Times New Roman" w:hAnsi="Times New Roman" w:cs="Times New Roman"/>
                <w:b/>
                <w:i/>
                <w:sz w:val="24"/>
                <w:szCs w:val="24"/>
              </w:rPr>
            </w:pPr>
            <w:r w:rsidRPr="009F6580">
              <w:rPr>
                <w:rFonts w:ascii="Times New Roman" w:hAnsi="Times New Roman" w:cs="Times New Roman"/>
                <w:b/>
                <w:i/>
                <w:sz w:val="24"/>
                <w:szCs w:val="24"/>
              </w:rPr>
              <w:t>5</w:t>
            </w:r>
          </w:p>
        </w:tc>
      </w:tr>
    </w:tbl>
    <w:p w:rsidR="009F6580" w:rsidRPr="009F6580" w:rsidRDefault="009F6580" w:rsidP="009F6580">
      <w:pPr>
        <w:pStyle w:val="normal0"/>
        <w:rPr>
          <w:rFonts w:ascii="Times New Roman" w:hAnsi="Times New Roman" w:cs="Times New Roman"/>
          <w:color w:val="auto"/>
        </w:rPr>
      </w:pPr>
    </w:p>
    <w:p w:rsidR="009F6580" w:rsidRPr="009F6580" w:rsidRDefault="009F6580" w:rsidP="009F6580">
      <w:pPr>
        <w:pStyle w:val="normal0"/>
        <w:ind w:firstLine="720"/>
        <w:rPr>
          <w:rFonts w:ascii="Times New Roman" w:eastAsia="Times New Roman" w:hAnsi="Times New Roman" w:cs="Times New Roman"/>
          <w:color w:val="auto"/>
        </w:rPr>
      </w:pPr>
    </w:p>
    <w:p w:rsidR="009F6580" w:rsidRPr="009F6580" w:rsidRDefault="009F6580" w:rsidP="009F6580">
      <w:pPr>
        <w:pStyle w:val="normal0"/>
        <w:ind w:firstLine="720"/>
        <w:rPr>
          <w:rFonts w:ascii="Times New Roman" w:eastAsia="Times New Roman" w:hAnsi="Times New Roman" w:cs="Times New Roman"/>
          <w:color w:val="auto"/>
        </w:rPr>
      </w:pPr>
    </w:p>
    <w:p w:rsidR="009F6580" w:rsidRPr="009F6580" w:rsidRDefault="009F6580" w:rsidP="009F6580">
      <w:pPr>
        <w:pStyle w:val="normal0"/>
        <w:ind w:firstLine="720"/>
        <w:rPr>
          <w:rFonts w:ascii="Times New Roman" w:eastAsia="Times New Roman" w:hAnsi="Times New Roman" w:cs="Times New Roman"/>
          <w:color w:val="auto"/>
        </w:rPr>
      </w:pPr>
    </w:p>
    <w:p w:rsidR="009F6580" w:rsidRPr="009F6580" w:rsidRDefault="009F6580" w:rsidP="009F6580">
      <w:pPr>
        <w:pStyle w:val="normal0"/>
        <w:ind w:firstLine="720"/>
        <w:rPr>
          <w:rFonts w:ascii="Times New Roman" w:eastAsia="Times New Roman" w:hAnsi="Times New Roman" w:cs="Times New Roman"/>
          <w:color w:val="auto"/>
        </w:rPr>
      </w:pPr>
    </w:p>
    <w:p w:rsidR="009F6580" w:rsidRPr="009F6580" w:rsidRDefault="009F6580" w:rsidP="009F6580">
      <w:pPr>
        <w:pStyle w:val="Heading3"/>
        <w:rPr>
          <w:color w:val="auto"/>
          <w:lang w:val="sr-Latn-CS"/>
        </w:rPr>
      </w:pPr>
      <w:bookmarkStart w:id="39" w:name="_Toc495483851"/>
      <w:r w:rsidRPr="009F6580">
        <w:rPr>
          <w:color w:val="auto"/>
        </w:rPr>
        <w:lastRenderedPageBreak/>
        <w:t>6.2. 2. Резултати поправнох  испита у августовском испитном року</w:t>
      </w:r>
      <w:bookmarkEnd w:id="39"/>
    </w:p>
    <w:tbl>
      <w:tblPr>
        <w:tblStyle w:val="TableGrid"/>
        <w:tblpPr w:leftFromText="180" w:rightFromText="180" w:vertAnchor="text" w:horzAnchor="margin" w:tblpXSpec="center" w:tblpY="271"/>
        <w:tblW w:w="10997" w:type="dxa"/>
        <w:tblLayout w:type="fixed"/>
        <w:tblLook w:val="04A0"/>
      </w:tblPr>
      <w:tblGrid>
        <w:gridCol w:w="468"/>
        <w:gridCol w:w="810"/>
        <w:gridCol w:w="3618"/>
        <w:gridCol w:w="1418"/>
        <w:gridCol w:w="1534"/>
        <w:gridCol w:w="1620"/>
        <w:gridCol w:w="1512"/>
        <w:gridCol w:w="17"/>
      </w:tblGrid>
      <w:tr w:rsidR="009F6580" w:rsidRPr="009F6580" w:rsidTr="00BF3F9C">
        <w:trPr>
          <w:gridAfter w:val="1"/>
          <w:wAfter w:w="17" w:type="dxa"/>
        </w:trPr>
        <w:tc>
          <w:tcPr>
            <w:tcW w:w="468" w:type="dxa"/>
            <w:vMerge w:val="restart"/>
            <w:shd w:val="clear" w:color="auto" w:fill="C6D9F1" w:themeFill="text2" w:themeFillTint="33"/>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Рб.</w:t>
            </w:r>
          </w:p>
        </w:tc>
        <w:tc>
          <w:tcPr>
            <w:tcW w:w="810" w:type="dxa"/>
            <w:vMerge w:val="restart"/>
            <w:shd w:val="clear" w:color="auto" w:fill="C6D9F1" w:themeFill="text2" w:themeFillTint="33"/>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Разред и одељење</w:t>
            </w:r>
          </w:p>
        </w:tc>
        <w:tc>
          <w:tcPr>
            <w:tcW w:w="3618" w:type="dxa"/>
            <w:vMerge w:val="restart"/>
            <w:shd w:val="clear" w:color="auto" w:fill="C6D9F1" w:themeFill="text2" w:themeFillTint="33"/>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 xml:space="preserve">ПРЕЗИМЕ И ИМЕ УЧЕНИКА </w:t>
            </w:r>
          </w:p>
        </w:tc>
        <w:tc>
          <w:tcPr>
            <w:tcW w:w="4572" w:type="dxa"/>
            <w:gridSpan w:val="3"/>
            <w:shd w:val="clear" w:color="auto" w:fill="C6D9F1" w:themeFill="text2" w:themeFillTint="33"/>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Наставни предмет из ког је ученик упућен на полагање ПОПРАВНОГ испита и оцена коју је добио на испиту</w:t>
            </w:r>
          </w:p>
        </w:tc>
        <w:tc>
          <w:tcPr>
            <w:tcW w:w="1512" w:type="dxa"/>
            <w:tcBorders>
              <w:top w:val="single" w:sz="4" w:space="0" w:color="auto"/>
              <w:right w:val="single" w:sz="4" w:space="0" w:color="auto"/>
            </w:tcBorders>
            <w:shd w:val="clear" w:color="auto" w:fill="C6D9F1" w:themeFill="text2" w:themeFillTint="33"/>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Општи успех ученика након полагања поправних испита</w:t>
            </w:r>
          </w:p>
        </w:tc>
      </w:tr>
      <w:tr w:rsidR="009F6580" w:rsidRPr="009F6580" w:rsidTr="00BF3F9C">
        <w:trPr>
          <w:gridAfter w:val="1"/>
          <w:wAfter w:w="17" w:type="dxa"/>
        </w:trPr>
        <w:tc>
          <w:tcPr>
            <w:tcW w:w="468" w:type="dxa"/>
            <w:vMerge/>
            <w:shd w:val="clear" w:color="auto" w:fill="C6D9F1" w:themeFill="text2" w:themeFillTint="33"/>
            <w:vAlign w:val="center"/>
          </w:tcPr>
          <w:p w:rsidR="009F6580" w:rsidRPr="009F6580" w:rsidRDefault="009F6580" w:rsidP="00BF3F9C">
            <w:pPr>
              <w:spacing w:line="276" w:lineRule="auto"/>
              <w:jc w:val="center"/>
              <w:rPr>
                <w:rFonts w:ascii="Times New Roman" w:hAnsi="Times New Roman" w:cs="Times New Roman"/>
                <w:lang w:val="sr-Cyrl-CS"/>
              </w:rPr>
            </w:pPr>
          </w:p>
        </w:tc>
        <w:tc>
          <w:tcPr>
            <w:tcW w:w="810" w:type="dxa"/>
            <w:vMerge/>
            <w:shd w:val="clear" w:color="auto" w:fill="C6D9F1" w:themeFill="text2" w:themeFillTint="33"/>
            <w:vAlign w:val="center"/>
          </w:tcPr>
          <w:p w:rsidR="009F6580" w:rsidRPr="009F6580" w:rsidRDefault="009F6580" w:rsidP="00BF3F9C">
            <w:pPr>
              <w:spacing w:line="276" w:lineRule="auto"/>
              <w:jc w:val="center"/>
              <w:rPr>
                <w:rFonts w:ascii="Times New Roman" w:hAnsi="Times New Roman" w:cs="Times New Roman"/>
                <w:lang w:val="sr-Latn-CS"/>
              </w:rPr>
            </w:pPr>
          </w:p>
        </w:tc>
        <w:tc>
          <w:tcPr>
            <w:tcW w:w="3618" w:type="dxa"/>
            <w:vMerge/>
            <w:shd w:val="clear" w:color="auto" w:fill="C6D9F1" w:themeFill="text2" w:themeFillTint="33"/>
          </w:tcPr>
          <w:p w:rsidR="009F6580" w:rsidRPr="009F6580" w:rsidRDefault="009F6580" w:rsidP="00BF3F9C">
            <w:pPr>
              <w:spacing w:line="276" w:lineRule="auto"/>
              <w:rPr>
                <w:rFonts w:ascii="Times New Roman" w:hAnsi="Times New Roman" w:cs="Times New Roman"/>
                <w:lang w:val="sr-Latn-CS"/>
              </w:rPr>
            </w:pPr>
          </w:p>
        </w:tc>
        <w:tc>
          <w:tcPr>
            <w:tcW w:w="1418" w:type="dxa"/>
            <w:shd w:val="clear" w:color="auto" w:fill="C6D9F1" w:themeFill="text2" w:themeFillTint="33"/>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СРПСКИ ЈЕЗИК</w:t>
            </w:r>
          </w:p>
        </w:tc>
        <w:tc>
          <w:tcPr>
            <w:tcW w:w="1534" w:type="dxa"/>
            <w:shd w:val="clear" w:color="auto" w:fill="C6D9F1" w:themeFill="text2" w:themeFillTint="33"/>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МАТЕМАТИКА</w:t>
            </w:r>
          </w:p>
        </w:tc>
        <w:tc>
          <w:tcPr>
            <w:tcW w:w="1620" w:type="dxa"/>
            <w:shd w:val="clear" w:color="auto" w:fill="C6D9F1" w:themeFill="text2" w:themeFillTint="33"/>
            <w:vAlign w:val="center"/>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ФРАНЦУСКИ ЈЕЗИК</w:t>
            </w:r>
          </w:p>
        </w:tc>
        <w:tc>
          <w:tcPr>
            <w:tcW w:w="1512" w:type="dxa"/>
            <w:tcBorders>
              <w:right w:val="single" w:sz="4" w:space="0" w:color="auto"/>
            </w:tcBorders>
            <w:shd w:val="clear" w:color="auto" w:fill="C6D9F1" w:themeFill="text2" w:themeFillTint="33"/>
          </w:tcPr>
          <w:p w:rsidR="009F6580" w:rsidRPr="009F6580" w:rsidRDefault="009F6580" w:rsidP="00BF3F9C">
            <w:pPr>
              <w:spacing w:line="276" w:lineRule="auto"/>
              <w:rPr>
                <w:rFonts w:ascii="Times New Roman" w:hAnsi="Times New Roman" w:cs="Times New Roman"/>
                <w:lang w:val="sr-Cyrl-CS"/>
              </w:rPr>
            </w:pPr>
          </w:p>
        </w:tc>
      </w:tr>
      <w:tr w:rsidR="009F6580" w:rsidRPr="009F6580" w:rsidTr="00BF3F9C">
        <w:tc>
          <w:tcPr>
            <w:tcW w:w="468" w:type="dxa"/>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1.</w:t>
            </w:r>
          </w:p>
        </w:tc>
        <w:tc>
          <w:tcPr>
            <w:tcW w:w="810" w:type="dxa"/>
            <w:vMerge w:val="restart"/>
            <w:vAlign w:val="center"/>
          </w:tcPr>
          <w:p w:rsidR="009F6580" w:rsidRPr="009F6580" w:rsidRDefault="009F6580" w:rsidP="00BF3F9C">
            <w:pPr>
              <w:spacing w:line="276" w:lineRule="auto"/>
              <w:jc w:val="center"/>
              <w:rPr>
                <w:rFonts w:ascii="Times New Roman" w:hAnsi="Times New Roman" w:cs="Times New Roman"/>
                <w:lang w:val="sr-Latn-CS"/>
              </w:rPr>
            </w:pPr>
            <w:r w:rsidRPr="009F6580">
              <w:rPr>
                <w:rFonts w:ascii="Times New Roman" w:hAnsi="Times New Roman" w:cs="Times New Roman"/>
                <w:lang w:val="sr-Latn-CS"/>
              </w:rPr>
              <w:t>VI2</w:t>
            </w:r>
          </w:p>
          <w:p w:rsidR="009F6580" w:rsidRPr="009F6580" w:rsidRDefault="009F6580" w:rsidP="00BF3F9C">
            <w:pPr>
              <w:jc w:val="center"/>
              <w:rPr>
                <w:rFonts w:ascii="Times New Roman" w:hAnsi="Times New Roman" w:cs="Times New Roman"/>
              </w:rPr>
            </w:pPr>
          </w:p>
        </w:tc>
        <w:tc>
          <w:tcPr>
            <w:tcW w:w="3618"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ЂОРЂЕВИЋ НЕМАЊА</w:t>
            </w:r>
          </w:p>
        </w:tc>
        <w:tc>
          <w:tcPr>
            <w:tcW w:w="1418" w:type="dxa"/>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p>
        </w:tc>
        <w:tc>
          <w:tcPr>
            <w:tcW w:w="1534" w:type="dxa"/>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довољан (2)</w:t>
            </w:r>
          </w:p>
        </w:tc>
        <w:tc>
          <w:tcPr>
            <w:tcW w:w="1620" w:type="dxa"/>
            <w:shd w:val="clear" w:color="auto" w:fill="FFFFFF" w:themeFill="background1"/>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lang w:val="sr-Cyrl-CS"/>
              </w:rPr>
              <w:t>довољан (2)</w:t>
            </w:r>
          </w:p>
        </w:tc>
        <w:tc>
          <w:tcPr>
            <w:tcW w:w="1529" w:type="dxa"/>
            <w:gridSpan w:val="2"/>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ДОБАР (2</w:t>
            </w:r>
            <w:r w:rsidRPr="009F6580">
              <w:rPr>
                <w:rFonts w:ascii="Times New Roman" w:hAnsi="Times New Roman" w:cs="Times New Roman"/>
              </w:rPr>
              <w:t>,79</w:t>
            </w:r>
            <w:r w:rsidRPr="009F6580">
              <w:rPr>
                <w:rFonts w:ascii="Times New Roman" w:hAnsi="Times New Roman" w:cs="Times New Roman"/>
                <w:lang w:val="sr-Cyrl-CS"/>
              </w:rPr>
              <w:t>)</w:t>
            </w:r>
          </w:p>
        </w:tc>
      </w:tr>
      <w:tr w:rsidR="009F6580" w:rsidRPr="009F6580" w:rsidTr="00BF3F9C">
        <w:tc>
          <w:tcPr>
            <w:tcW w:w="468" w:type="dxa"/>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2.</w:t>
            </w:r>
          </w:p>
        </w:tc>
        <w:tc>
          <w:tcPr>
            <w:tcW w:w="810" w:type="dxa"/>
            <w:vMerge/>
            <w:vAlign w:val="center"/>
          </w:tcPr>
          <w:p w:rsidR="009F6580" w:rsidRPr="009F6580" w:rsidRDefault="009F6580" w:rsidP="00BF3F9C">
            <w:pPr>
              <w:jc w:val="center"/>
              <w:rPr>
                <w:rFonts w:ascii="Times New Roman" w:hAnsi="Times New Roman" w:cs="Times New Roman"/>
                <w:lang w:val="sr-Latn-CS"/>
              </w:rPr>
            </w:pPr>
          </w:p>
        </w:tc>
        <w:tc>
          <w:tcPr>
            <w:tcW w:w="3618"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ЈАНКОВИЋ СТЕФАН</w:t>
            </w:r>
          </w:p>
        </w:tc>
        <w:tc>
          <w:tcPr>
            <w:tcW w:w="1418" w:type="dxa"/>
            <w:shd w:val="clear" w:color="auto" w:fill="FFFFFF" w:themeFill="background1"/>
            <w:vAlign w:val="center"/>
          </w:tcPr>
          <w:p w:rsidR="009F6580" w:rsidRPr="009F6580" w:rsidRDefault="009F6580" w:rsidP="00BF3F9C">
            <w:pPr>
              <w:spacing w:line="276" w:lineRule="auto"/>
              <w:jc w:val="center"/>
              <w:rPr>
                <w:rFonts w:ascii="Times New Roman" w:hAnsi="Times New Roman" w:cs="Times New Roman"/>
                <w:lang w:val="sr-Cyrl-CS"/>
              </w:rPr>
            </w:pPr>
          </w:p>
        </w:tc>
        <w:tc>
          <w:tcPr>
            <w:tcW w:w="1534" w:type="dxa"/>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p>
        </w:tc>
        <w:tc>
          <w:tcPr>
            <w:tcW w:w="1620" w:type="dxa"/>
            <w:shd w:val="clear" w:color="auto" w:fill="FFFFFF" w:themeFill="background1"/>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добар (3)</w:t>
            </w:r>
          </w:p>
        </w:tc>
        <w:tc>
          <w:tcPr>
            <w:tcW w:w="1529" w:type="dxa"/>
            <w:gridSpan w:val="2"/>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ДОБАР (3,</w:t>
            </w:r>
            <w:r w:rsidRPr="009F6580">
              <w:rPr>
                <w:rFonts w:ascii="Times New Roman" w:hAnsi="Times New Roman" w:cs="Times New Roman"/>
              </w:rPr>
              <w:t>29</w:t>
            </w:r>
            <w:r w:rsidRPr="009F6580">
              <w:rPr>
                <w:rFonts w:ascii="Times New Roman" w:hAnsi="Times New Roman" w:cs="Times New Roman"/>
                <w:lang w:val="sr-Cyrl-CS"/>
              </w:rPr>
              <w:t>)</w:t>
            </w:r>
          </w:p>
        </w:tc>
      </w:tr>
      <w:tr w:rsidR="009F6580" w:rsidRPr="009F6580" w:rsidTr="00BF3F9C">
        <w:tc>
          <w:tcPr>
            <w:tcW w:w="468" w:type="dxa"/>
            <w:tcBorders>
              <w:bottom w:val="single" w:sz="4" w:space="0" w:color="auto"/>
            </w:tcBorders>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3.</w:t>
            </w:r>
          </w:p>
        </w:tc>
        <w:tc>
          <w:tcPr>
            <w:tcW w:w="810" w:type="dxa"/>
            <w:vMerge/>
            <w:vAlign w:val="center"/>
          </w:tcPr>
          <w:p w:rsidR="009F6580" w:rsidRPr="009F6580" w:rsidRDefault="009F6580" w:rsidP="00BF3F9C">
            <w:pPr>
              <w:spacing w:line="276" w:lineRule="auto"/>
              <w:jc w:val="center"/>
              <w:rPr>
                <w:rFonts w:ascii="Times New Roman" w:hAnsi="Times New Roman" w:cs="Times New Roman"/>
                <w:lang w:val="sr-Latn-CS"/>
              </w:rPr>
            </w:pPr>
          </w:p>
        </w:tc>
        <w:tc>
          <w:tcPr>
            <w:tcW w:w="3618"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КАДОВИЋ АЛЕКСА</w:t>
            </w:r>
          </w:p>
        </w:tc>
        <w:tc>
          <w:tcPr>
            <w:tcW w:w="1418" w:type="dxa"/>
            <w:shd w:val="clear" w:color="auto" w:fill="FFFFFF" w:themeFill="background1"/>
            <w:vAlign w:val="center"/>
          </w:tcPr>
          <w:p w:rsidR="009F6580" w:rsidRPr="009F6580" w:rsidRDefault="009F6580" w:rsidP="00BF3F9C">
            <w:pPr>
              <w:spacing w:line="276" w:lineRule="auto"/>
              <w:jc w:val="center"/>
              <w:rPr>
                <w:rFonts w:ascii="Times New Roman" w:hAnsi="Times New Roman" w:cs="Times New Roman"/>
                <w:lang w:val="sr-Cyrl-CS"/>
              </w:rPr>
            </w:pPr>
          </w:p>
        </w:tc>
        <w:tc>
          <w:tcPr>
            <w:tcW w:w="1534" w:type="dxa"/>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p>
        </w:tc>
        <w:tc>
          <w:tcPr>
            <w:tcW w:w="1620" w:type="dxa"/>
            <w:shd w:val="clear" w:color="auto" w:fill="FFFFFF" w:themeFill="background1"/>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добар (3)</w:t>
            </w:r>
          </w:p>
        </w:tc>
        <w:tc>
          <w:tcPr>
            <w:tcW w:w="1529" w:type="dxa"/>
            <w:gridSpan w:val="2"/>
            <w:shd w:val="clear" w:color="auto" w:fill="FFFFFF" w:themeFill="background1"/>
          </w:tcPr>
          <w:p w:rsidR="009F6580" w:rsidRPr="009F6580" w:rsidRDefault="009F6580" w:rsidP="00BF3F9C">
            <w:pPr>
              <w:spacing w:line="276" w:lineRule="auto"/>
              <w:rPr>
                <w:rFonts w:ascii="Times New Roman" w:hAnsi="Times New Roman" w:cs="Times New Roman"/>
                <w:sz w:val="20"/>
                <w:szCs w:val="20"/>
                <w:lang w:val="sr-Cyrl-CS"/>
              </w:rPr>
            </w:pPr>
            <w:r w:rsidRPr="009F6580">
              <w:rPr>
                <w:rFonts w:ascii="Times New Roman" w:hAnsi="Times New Roman" w:cs="Times New Roman"/>
                <w:sz w:val="20"/>
                <w:szCs w:val="20"/>
              </w:rPr>
              <w:t>ВР.</w:t>
            </w:r>
            <w:r w:rsidRPr="009F6580">
              <w:rPr>
                <w:rFonts w:ascii="Times New Roman" w:hAnsi="Times New Roman" w:cs="Times New Roman"/>
                <w:sz w:val="20"/>
                <w:szCs w:val="20"/>
                <w:lang w:val="sr-Cyrl-CS"/>
              </w:rPr>
              <w:t>ДОБАР (</w:t>
            </w:r>
            <w:r w:rsidRPr="009F6580">
              <w:rPr>
                <w:rFonts w:ascii="Times New Roman" w:hAnsi="Times New Roman" w:cs="Times New Roman"/>
                <w:sz w:val="20"/>
                <w:szCs w:val="20"/>
              </w:rPr>
              <w:t>3,64</w:t>
            </w:r>
            <w:r w:rsidRPr="009F6580">
              <w:rPr>
                <w:rFonts w:ascii="Times New Roman" w:hAnsi="Times New Roman" w:cs="Times New Roman"/>
                <w:sz w:val="20"/>
                <w:szCs w:val="20"/>
                <w:lang w:val="sr-Cyrl-CS"/>
              </w:rPr>
              <w:t>)</w:t>
            </w:r>
          </w:p>
        </w:tc>
      </w:tr>
      <w:tr w:rsidR="009F6580" w:rsidRPr="009F6580" w:rsidTr="00BF3F9C">
        <w:tc>
          <w:tcPr>
            <w:tcW w:w="468" w:type="dxa"/>
            <w:tcBorders>
              <w:bottom w:val="single" w:sz="4" w:space="0" w:color="auto"/>
            </w:tcBorders>
            <w:vAlign w:val="center"/>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4,</w:t>
            </w:r>
          </w:p>
        </w:tc>
        <w:tc>
          <w:tcPr>
            <w:tcW w:w="810" w:type="dxa"/>
            <w:vMerge/>
            <w:tcBorders>
              <w:bottom w:val="single" w:sz="4" w:space="0" w:color="auto"/>
            </w:tcBorders>
            <w:vAlign w:val="center"/>
          </w:tcPr>
          <w:p w:rsidR="009F6580" w:rsidRPr="009F6580" w:rsidRDefault="009F6580" w:rsidP="00BF3F9C">
            <w:pPr>
              <w:jc w:val="center"/>
              <w:rPr>
                <w:rFonts w:ascii="Times New Roman" w:hAnsi="Times New Roman" w:cs="Times New Roman"/>
                <w:lang w:val="sr-Latn-CS"/>
              </w:rPr>
            </w:pPr>
          </w:p>
        </w:tc>
        <w:tc>
          <w:tcPr>
            <w:tcW w:w="3618" w:type="dxa"/>
          </w:tcPr>
          <w:p w:rsidR="009F6580" w:rsidRPr="009F6580" w:rsidRDefault="009F6580" w:rsidP="00BF3F9C">
            <w:pPr>
              <w:rPr>
                <w:rFonts w:ascii="Times New Roman" w:hAnsi="Times New Roman" w:cs="Times New Roman"/>
              </w:rPr>
            </w:pPr>
            <w:r w:rsidRPr="009F6580">
              <w:rPr>
                <w:rFonts w:ascii="Times New Roman" w:hAnsi="Times New Roman" w:cs="Times New Roman"/>
              </w:rPr>
              <w:t>МЕКИЋ МАРИО</w:t>
            </w:r>
          </w:p>
        </w:tc>
        <w:tc>
          <w:tcPr>
            <w:tcW w:w="1418" w:type="dxa"/>
            <w:shd w:val="clear" w:color="auto" w:fill="FFFFFF" w:themeFill="background1"/>
            <w:vAlign w:val="center"/>
          </w:tcPr>
          <w:p w:rsidR="009F6580" w:rsidRPr="009F6580" w:rsidRDefault="009F6580" w:rsidP="00BF3F9C">
            <w:pPr>
              <w:jc w:val="center"/>
              <w:rPr>
                <w:rFonts w:ascii="Times New Roman" w:hAnsi="Times New Roman" w:cs="Times New Roman"/>
              </w:rPr>
            </w:pPr>
          </w:p>
        </w:tc>
        <w:tc>
          <w:tcPr>
            <w:tcW w:w="1534" w:type="dxa"/>
            <w:shd w:val="clear" w:color="auto" w:fill="FFFFFF" w:themeFill="background1"/>
          </w:tcPr>
          <w:p w:rsidR="009F6580" w:rsidRPr="009F6580" w:rsidRDefault="009F6580" w:rsidP="00BF3F9C">
            <w:pPr>
              <w:jc w:val="center"/>
              <w:rPr>
                <w:rFonts w:ascii="Times New Roman" w:hAnsi="Times New Roman" w:cs="Times New Roman"/>
              </w:rPr>
            </w:pPr>
          </w:p>
        </w:tc>
        <w:tc>
          <w:tcPr>
            <w:tcW w:w="1620" w:type="dxa"/>
            <w:shd w:val="clear" w:color="auto" w:fill="FFFFFF" w:themeFill="background1"/>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добар (3)</w:t>
            </w:r>
          </w:p>
        </w:tc>
        <w:tc>
          <w:tcPr>
            <w:tcW w:w="1529" w:type="dxa"/>
            <w:gridSpan w:val="2"/>
            <w:shd w:val="clear" w:color="auto" w:fill="FFFFFF" w:themeFill="background1"/>
          </w:tcPr>
          <w:p w:rsidR="009F6580" w:rsidRPr="009F6580" w:rsidRDefault="009F6580" w:rsidP="00BF3F9C">
            <w:pPr>
              <w:rPr>
                <w:rFonts w:ascii="Times New Roman" w:hAnsi="Times New Roman" w:cs="Times New Roman"/>
              </w:rPr>
            </w:pPr>
            <w:r w:rsidRPr="009F6580">
              <w:rPr>
                <w:rFonts w:ascii="Times New Roman" w:hAnsi="Times New Roman" w:cs="Times New Roman"/>
              </w:rPr>
              <w:t>ДОБАР (3,00)</w:t>
            </w:r>
          </w:p>
        </w:tc>
      </w:tr>
      <w:tr w:rsidR="009F6580" w:rsidRPr="009F6580" w:rsidTr="00BF3F9C">
        <w:tc>
          <w:tcPr>
            <w:tcW w:w="468" w:type="dxa"/>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rPr>
              <w:t>5</w:t>
            </w:r>
            <w:r w:rsidRPr="009F6580">
              <w:rPr>
                <w:rFonts w:ascii="Times New Roman" w:hAnsi="Times New Roman" w:cs="Times New Roman"/>
                <w:lang w:val="sr-Cyrl-CS"/>
              </w:rPr>
              <w:t>.</w:t>
            </w:r>
          </w:p>
        </w:tc>
        <w:tc>
          <w:tcPr>
            <w:tcW w:w="810" w:type="dxa"/>
            <w:vMerge w:val="restart"/>
            <w:tcBorders>
              <w:top w:val="single" w:sz="4" w:space="0" w:color="auto"/>
            </w:tcBorders>
            <w:vAlign w:val="center"/>
          </w:tcPr>
          <w:p w:rsidR="009F6580" w:rsidRPr="009F6580" w:rsidRDefault="009F6580" w:rsidP="00BF3F9C">
            <w:pPr>
              <w:jc w:val="center"/>
              <w:rPr>
                <w:rFonts w:ascii="Times New Roman" w:hAnsi="Times New Roman" w:cs="Times New Roman"/>
              </w:rPr>
            </w:pPr>
          </w:p>
          <w:p w:rsidR="009F6580" w:rsidRPr="009F6580" w:rsidRDefault="009F6580" w:rsidP="00BF3F9C">
            <w:pPr>
              <w:jc w:val="center"/>
              <w:rPr>
                <w:rFonts w:ascii="Times New Roman" w:hAnsi="Times New Roman" w:cs="Times New Roman"/>
              </w:rPr>
            </w:pPr>
            <w:r w:rsidRPr="009F6580">
              <w:rPr>
                <w:rFonts w:ascii="Times New Roman" w:hAnsi="Times New Roman" w:cs="Times New Roman"/>
                <w:lang w:val="sr-Latn-CS"/>
              </w:rPr>
              <w:t>VII</w:t>
            </w:r>
            <w:r w:rsidRPr="009F6580">
              <w:rPr>
                <w:rFonts w:ascii="Times New Roman" w:hAnsi="Times New Roman" w:cs="Times New Roman"/>
              </w:rPr>
              <w:t>3</w:t>
            </w:r>
          </w:p>
          <w:p w:rsidR="009F6580" w:rsidRPr="009F6580" w:rsidRDefault="009F6580" w:rsidP="00BF3F9C">
            <w:pPr>
              <w:jc w:val="center"/>
              <w:rPr>
                <w:rFonts w:ascii="Times New Roman" w:hAnsi="Times New Roman" w:cs="Times New Roman"/>
              </w:rPr>
            </w:pPr>
          </w:p>
        </w:tc>
        <w:tc>
          <w:tcPr>
            <w:tcW w:w="3618"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БОЈИЧИЋ НЕБОЈША</w:t>
            </w:r>
          </w:p>
        </w:tc>
        <w:tc>
          <w:tcPr>
            <w:tcW w:w="1418" w:type="dxa"/>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довољан (2)</w:t>
            </w:r>
          </w:p>
        </w:tc>
        <w:tc>
          <w:tcPr>
            <w:tcW w:w="1534" w:type="dxa"/>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p>
        </w:tc>
        <w:tc>
          <w:tcPr>
            <w:tcW w:w="1620" w:type="dxa"/>
            <w:shd w:val="clear" w:color="auto" w:fill="FFFFFF" w:themeFill="background1"/>
          </w:tcPr>
          <w:p w:rsidR="009F6580" w:rsidRPr="009F6580" w:rsidRDefault="009F6580" w:rsidP="00BF3F9C">
            <w:pPr>
              <w:jc w:val="center"/>
              <w:rPr>
                <w:rFonts w:ascii="Times New Roman" w:hAnsi="Times New Roman" w:cs="Times New Roman"/>
              </w:rPr>
            </w:pPr>
          </w:p>
        </w:tc>
        <w:tc>
          <w:tcPr>
            <w:tcW w:w="1529" w:type="dxa"/>
            <w:gridSpan w:val="2"/>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ДОБАР (</w:t>
            </w:r>
            <w:r w:rsidRPr="009F6580">
              <w:rPr>
                <w:rFonts w:ascii="Times New Roman" w:hAnsi="Times New Roman" w:cs="Times New Roman"/>
              </w:rPr>
              <w:t>3,07</w:t>
            </w:r>
            <w:r w:rsidRPr="009F6580">
              <w:rPr>
                <w:rFonts w:ascii="Times New Roman" w:hAnsi="Times New Roman" w:cs="Times New Roman"/>
                <w:lang w:val="sr-Cyrl-CS"/>
              </w:rPr>
              <w:t>)</w:t>
            </w:r>
          </w:p>
        </w:tc>
      </w:tr>
      <w:tr w:rsidR="009F6580" w:rsidRPr="009F6580" w:rsidTr="00BF3F9C">
        <w:tc>
          <w:tcPr>
            <w:tcW w:w="468" w:type="dxa"/>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rPr>
              <w:t>6</w:t>
            </w:r>
            <w:r w:rsidRPr="009F6580">
              <w:rPr>
                <w:rFonts w:ascii="Times New Roman" w:hAnsi="Times New Roman" w:cs="Times New Roman"/>
                <w:lang w:val="sr-Cyrl-CS"/>
              </w:rPr>
              <w:t>.</w:t>
            </w:r>
          </w:p>
        </w:tc>
        <w:tc>
          <w:tcPr>
            <w:tcW w:w="810" w:type="dxa"/>
            <w:vMerge/>
            <w:vAlign w:val="center"/>
          </w:tcPr>
          <w:p w:rsidR="009F6580" w:rsidRPr="009F6580" w:rsidRDefault="009F6580" w:rsidP="00BF3F9C">
            <w:pPr>
              <w:jc w:val="center"/>
              <w:rPr>
                <w:rFonts w:ascii="Times New Roman" w:hAnsi="Times New Roman" w:cs="Times New Roman"/>
                <w:lang w:val="sr-Cyrl-CS"/>
              </w:rPr>
            </w:pPr>
          </w:p>
        </w:tc>
        <w:tc>
          <w:tcPr>
            <w:tcW w:w="3618"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ИВАНКОВИЋ СТЕФАН</w:t>
            </w:r>
          </w:p>
        </w:tc>
        <w:tc>
          <w:tcPr>
            <w:tcW w:w="1418" w:type="dxa"/>
            <w:shd w:val="clear" w:color="auto" w:fill="FFFFFF" w:themeFill="background1"/>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довољан (2)</w:t>
            </w:r>
          </w:p>
        </w:tc>
        <w:tc>
          <w:tcPr>
            <w:tcW w:w="1534" w:type="dxa"/>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p>
        </w:tc>
        <w:tc>
          <w:tcPr>
            <w:tcW w:w="1620" w:type="dxa"/>
            <w:shd w:val="clear" w:color="auto" w:fill="FFFFFF" w:themeFill="background1"/>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lang w:val="sr-Cyrl-CS"/>
              </w:rPr>
              <w:t>довољан (2)</w:t>
            </w:r>
          </w:p>
        </w:tc>
        <w:tc>
          <w:tcPr>
            <w:tcW w:w="1529" w:type="dxa"/>
            <w:gridSpan w:val="2"/>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ДОБАР (</w:t>
            </w:r>
            <w:r w:rsidRPr="009F6580">
              <w:rPr>
                <w:rFonts w:ascii="Times New Roman" w:hAnsi="Times New Roman" w:cs="Times New Roman"/>
              </w:rPr>
              <w:t>3,13</w:t>
            </w:r>
            <w:r w:rsidRPr="009F6580">
              <w:rPr>
                <w:rFonts w:ascii="Times New Roman" w:hAnsi="Times New Roman" w:cs="Times New Roman"/>
                <w:lang w:val="sr-Cyrl-CS"/>
              </w:rPr>
              <w:t>)</w:t>
            </w:r>
          </w:p>
        </w:tc>
      </w:tr>
      <w:tr w:rsidR="009F6580" w:rsidRPr="009F6580" w:rsidTr="00BF3F9C">
        <w:tc>
          <w:tcPr>
            <w:tcW w:w="468" w:type="dxa"/>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rPr>
              <w:t>7</w:t>
            </w:r>
            <w:r w:rsidRPr="009F6580">
              <w:rPr>
                <w:rFonts w:ascii="Times New Roman" w:hAnsi="Times New Roman" w:cs="Times New Roman"/>
                <w:lang w:val="sr-Cyrl-CS"/>
              </w:rPr>
              <w:t>.</w:t>
            </w:r>
          </w:p>
        </w:tc>
        <w:tc>
          <w:tcPr>
            <w:tcW w:w="810" w:type="dxa"/>
            <w:vMerge/>
            <w:vAlign w:val="center"/>
          </w:tcPr>
          <w:p w:rsidR="009F6580" w:rsidRPr="009F6580" w:rsidRDefault="009F6580" w:rsidP="00BF3F9C">
            <w:pPr>
              <w:jc w:val="center"/>
              <w:rPr>
                <w:rFonts w:ascii="Times New Roman" w:hAnsi="Times New Roman" w:cs="Times New Roman"/>
                <w:lang w:val="sr-Cyrl-CS"/>
              </w:rPr>
            </w:pPr>
          </w:p>
        </w:tc>
        <w:tc>
          <w:tcPr>
            <w:tcW w:w="3618"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КОВАЧЕВИЋ УРОШ</w:t>
            </w:r>
          </w:p>
        </w:tc>
        <w:tc>
          <w:tcPr>
            <w:tcW w:w="1418" w:type="dxa"/>
            <w:shd w:val="clear" w:color="auto" w:fill="FFFFFF" w:themeFill="background1"/>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довољан (2)</w:t>
            </w:r>
          </w:p>
        </w:tc>
        <w:tc>
          <w:tcPr>
            <w:tcW w:w="1534" w:type="dxa"/>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p>
        </w:tc>
        <w:tc>
          <w:tcPr>
            <w:tcW w:w="1620" w:type="dxa"/>
            <w:shd w:val="clear" w:color="auto" w:fill="FFFFFF" w:themeFill="background1"/>
          </w:tcPr>
          <w:p w:rsidR="009F6580" w:rsidRPr="009F6580" w:rsidRDefault="009F6580" w:rsidP="00BF3F9C">
            <w:pPr>
              <w:jc w:val="center"/>
              <w:rPr>
                <w:rFonts w:ascii="Times New Roman" w:hAnsi="Times New Roman" w:cs="Times New Roman"/>
              </w:rPr>
            </w:pPr>
          </w:p>
        </w:tc>
        <w:tc>
          <w:tcPr>
            <w:tcW w:w="1529" w:type="dxa"/>
            <w:gridSpan w:val="2"/>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ДОБАР (3,</w:t>
            </w:r>
            <w:r w:rsidRPr="009F6580">
              <w:rPr>
                <w:rFonts w:ascii="Times New Roman" w:hAnsi="Times New Roman" w:cs="Times New Roman"/>
              </w:rPr>
              <w:t>13</w:t>
            </w:r>
            <w:r w:rsidRPr="009F6580">
              <w:rPr>
                <w:rFonts w:ascii="Times New Roman" w:hAnsi="Times New Roman" w:cs="Times New Roman"/>
                <w:lang w:val="sr-Cyrl-CS"/>
              </w:rPr>
              <w:t>)</w:t>
            </w:r>
          </w:p>
        </w:tc>
      </w:tr>
      <w:tr w:rsidR="009F6580" w:rsidRPr="009F6580" w:rsidTr="00BF3F9C">
        <w:tc>
          <w:tcPr>
            <w:tcW w:w="468" w:type="dxa"/>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rPr>
              <w:t>8</w:t>
            </w:r>
            <w:r w:rsidRPr="009F6580">
              <w:rPr>
                <w:rFonts w:ascii="Times New Roman" w:hAnsi="Times New Roman" w:cs="Times New Roman"/>
                <w:lang w:val="sr-Cyrl-CS"/>
              </w:rPr>
              <w:t>.</w:t>
            </w:r>
          </w:p>
        </w:tc>
        <w:tc>
          <w:tcPr>
            <w:tcW w:w="810" w:type="dxa"/>
            <w:vMerge/>
            <w:vAlign w:val="center"/>
          </w:tcPr>
          <w:p w:rsidR="009F6580" w:rsidRPr="009F6580" w:rsidRDefault="009F6580" w:rsidP="00BF3F9C">
            <w:pPr>
              <w:spacing w:line="276" w:lineRule="auto"/>
              <w:jc w:val="center"/>
              <w:rPr>
                <w:rFonts w:ascii="Times New Roman" w:hAnsi="Times New Roman" w:cs="Times New Roman"/>
                <w:lang w:val="sr-Cyrl-CS"/>
              </w:rPr>
            </w:pPr>
          </w:p>
        </w:tc>
        <w:tc>
          <w:tcPr>
            <w:tcW w:w="3618" w:type="dxa"/>
          </w:tcPr>
          <w:p w:rsidR="009F6580" w:rsidRPr="009F6580" w:rsidRDefault="009F6580" w:rsidP="00BF3F9C">
            <w:pPr>
              <w:spacing w:line="276" w:lineRule="auto"/>
              <w:rPr>
                <w:rFonts w:ascii="Times New Roman" w:hAnsi="Times New Roman" w:cs="Times New Roman"/>
              </w:rPr>
            </w:pPr>
            <w:r w:rsidRPr="009F6580">
              <w:rPr>
                <w:rFonts w:ascii="Times New Roman" w:hAnsi="Times New Roman" w:cs="Times New Roman"/>
              </w:rPr>
              <w:t>МЛАДЕНОВИЋ КРИСТИНА</w:t>
            </w:r>
          </w:p>
        </w:tc>
        <w:tc>
          <w:tcPr>
            <w:tcW w:w="1418" w:type="dxa"/>
            <w:shd w:val="clear" w:color="auto" w:fill="FFFFFF" w:themeFill="background1"/>
            <w:vAlign w:val="center"/>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довољан (2)</w:t>
            </w:r>
          </w:p>
        </w:tc>
        <w:tc>
          <w:tcPr>
            <w:tcW w:w="1534" w:type="dxa"/>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p>
        </w:tc>
        <w:tc>
          <w:tcPr>
            <w:tcW w:w="1620" w:type="dxa"/>
            <w:shd w:val="clear" w:color="auto" w:fill="FFFFFF" w:themeFill="background1"/>
          </w:tcPr>
          <w:p w:rsidR="009F6580" w:rsidRPr="009F6580" w:rsidRDefault="009F6580" w:rsidP="00BF3F9C">
            <w:pPr>
              <w:jc w:val="center"/>
              <w:rPr>
                <w:rFonts w:ascii="Times New Roman" w:hAnsi="Times New Roman" w:cs="Times New Roman"/>
              </w:rPr>
            </w:pPr>
          </w:p>
        </w:tc>
        <w:tc>
          <w:tcPr>
            <w:tcW w:w="1529" w:type="dxa"/>
            <w:gridSpan w:val="2"/>
            <w:shd w:val="clear" w:color="auto" w:fill="FFFFFF" w:themeFill="background1"/>
          </w:tcPr>
          <w:p w:rsidR="009F6580" w:rsidRPr="009F6580" w:rsidRDefault="009F6580" w:rsidP="00BF3F9C">
            <w:pPr>
              <w:spacing w:line="276" w:lineRule="auto"/>
              <w:jc w:val="center"/>
              <w:rPr>
                <w:rFonts w:ascii="Times New Roman" w:hAnsi="Times New Roman" w:cs="Times New Roman"/>
                <w:lang w:val="sr-Cyrl-CS"/>
              </w:rPr>
            </w:pPr>
            <w:r w:rsidRPr="009F6580">
              <w:rPr>
                <w:rFonts w:ascii="Times New Roman" w:hAnsi="Times New Roman" w:cs="Times New Roman"/>
                <w:lang w:val="sr-Cyrl-CS"/>
              </w:rPr>
              <w:t>ДОБАР (2,67)</w:t>
            </w:r>
          </w:p>
        </w:tc>
      </w:tr>
      <w:tr w:rsidR="009F6580" w:rsidRPr="009F6580" w:rsidTr="00BF3F9C">
        <w:tc>
          <w:tcPr>
            <w:tcW w:w="468" w:type="dxa"/>
            <w:vAlign w:val="center"/>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9,</w:t>
            </w:r>
          </w:p>
        </w:tc>
        <w:tc>
          <w:tcPr>
            <w:tcW w:w="810" w:type="dxa"/>
            <w:vMerge/>
            <w:vAlign w:val="center"/>
          </w:tcPr>
          <w:p w:rsidR="009F6580" w:rsidRPr="009F6580" w:rsidRDefault="009F6580" w:rsidP="00BF3F9C">
            <w:pPr>
              <w:jc w:val="center"/>
              <w:rPr>
                <w:rFonts w:ascii="Times New Roman" w:hAnsi="Times New Roman" w:cs="Times New Roman"/>
                <w:lang w:val="sr-Latn-CS"/>
              </w:rPr>
            </w:pPr>
          </w:p>
        </w:tc>
        <w:tc>
          <w:tcPr>
            <w:tcW w:w="3618" w:type="dxa"/>
          </w:tcPr>
          <w:p w:rsidR="009F6580" w:rsidRPr="009F6580" w:rsidRDefault="009F6580" w:rsidP="00BF3F9C">
            <w:pPr>
              <w:rPr>
                <w:rFonts w:ascii="Times New Roman" w:hAnsi="Times New Roman" w:cs="Times New Roman"/>
              </w:rPr>
            </w:pPr>
            <w:r w:rsidRPr="009F6580">
              <w:rPr>
                <w:rFonts w:ascii="Times New Roman" w:hAnsi="Times New Roman" w:cs="Times New Roman"/>
              </w:rPr>
              <w:t xml:space="preserve">ПЕТРОВИЋ АЦА </w:t>
            </w:r>
          </w:p>
        </w:tc>
        <w:tc>
          <w:tcPr>
            <w:tcW w:w="1418" w:type="dxa"/>
            <w:shd w:val="clear" w:color="auto" w:fill="FFFFFF" w:themeFill="background1"/>
            <w:vAlign w:val="center"/>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lang w:val="sr-Cyrl-CS"/>
              </w:rPr>
              <w:t>довољан (2)</w:t>
            </w:r>
          </w:p>
        </w:tc>
        <w:tc>
          <w:tcPr>
            <w:tcW w:w="1534" w:type="dxa"/>
            <w:shd w:val="clear" w:color="auto" w:fill="FFFFFF" w:themeFill="background1"/>
          </w:tcPr>
          <w:p w:rsidR="009F6580" w:rsidRPr="009F6580" w:rsidRDefault="009F6580" w:rsidP="00BF3F9C">
            <w:pPr>
              <w:jc w:val="center"/>
              <w:rPr>
                <w:rFonts w:ascii="Times New Roman" w:hAnsi="Times New Roman" w:cs="Times New Roman"/>
              </w:rPr>
            </w:pPr>
          </w:p>
        </w:tc>
        <w:tc>
          <w:tcPr>
            <w:tcW w:w="1620" w:type="dxa"/>
            <w:shd w:val="clear" w:color="auto" w:fill="FFFFFF" w:themeFill="background1"/>
          </w:tcPr>
          <w:p w:rsidR="009F6580" w:rsidRPr="009F6580" w:rsidRDefault="009F6580" w:rsidP="00BF3F9C">
            <w:pPr>
              <w:jc w:val="center"/>
              <w:rPr>
                <w:rFonts w:ascii="Times New Roman" w:hAnsi="Times New Roman" w:cs="Times New Roman"/>
              </w:rPr>
            </w:pPr>
          </w:p>
        </w:tc>
        <w:tc>
          <w:tcPr>
            <w:tcW w:w="1529" w:type="dxa"/>
            <w:gridSpan w:val="2"/>
            <w:shd w:val="clear" w:color="auto" w:fill="FFFFFF" w:themeFill="background1"/>
          </w:tcPr>
          <w:p w:rsidR="009F6580" w:rsidRPr="009F6580" w:rsidRDefault="009F6580" w:rsidP="00BF3F9C">
            <w:pPr>
              <w:jc w:val="center"/>
              <w:rPr>
                <w:rFonts w:ascii="Times New Roman" w:hAnsi="Times New Roman" w:cs="Times New Roman"/>
              </w:rPr>
            </w:pPr>
            <w:r w:rsidRPr="009F6580">
              <w:rPr>
                <w:rFonts w:ascii="Times New Roman" w:hAnsi="Times New Roman" w:cs="Times New Roman"/>
              </w:rPr>
              <w:t>ДОБАР (2,60)</w:t>
            </w:r>
          </w:p>
        </w:tc>
      </w:tr>
    </w:tbl>
    <w:p w:rsidR="009F6580" w:rsidRPr="009F6580" w:rsidRDefault="009F6580" w:rsidP="009F6580">
      <w:pPr>
        <w:pStyle w:val="Heading3"/>
        <w:rPr>
          <w:color w:val="auto"/>
        </w:rPr>
      </w:pPr>
    </w:p>
    <w:p w:rsidR="009F6580" w:rsidRPr="009F6580" w:rsidRDefault="009F6580" w:rsidP="009F6580">
      <w:pPr>
        <w:rPr>
          <w:rFonts w:ascii="Times New Roman" w:hAnsi="Times New Roman" w:cs="Times New Roman"/>
          <w:color w:val="auto"/>
        </w:rPr>
      </w:pPr>
    </w:p>
    <w:p w:rsidR="009F6580" w:rsidRPr="009F6580" w:rsidRDefault="009F6580" w:rsidP="009F6580">
      <w:pPr>
        <w:ind w:firstLine="720"/>
        <w:rPr>
          <w:rFonts w:ascii="Times New Roman" w:hAnsi="Times New Roman" w:cs="Times New Roman"/>
          <w:color w:val="auto"/>
        </w:rPr>
      </w:pPr>
      <w:r w:rsidRPr="009F6580">
        <w:rPr>
          <w:rFonts w:ascii="Times New Roman" w:hAnsi="Times New Roman" w:cs="Times New Roman"/>
          <w:color w:val="auto"/>
        </w:rPr>
        <w:t>Сви ученици који су упућени на полагање поправних испита успешно су их положили и након тога смо на нивоу школе добили једног ученика са врло добрим успехом и 8 ученика са добрим општим успехом.</w:t>
      </w:r>
    </w:p>
    <w:p w:rsidR="009F6580" w:rsidRDefault="009F6580" w:rsidP="009F6580">
      <w:pPr>
        <w:ind w:firstLine="720"/>
        <w:rPr>
          <w:rFonts w:ascii="Times New Roman" w:hAnsi="Times New Roman" w:cs="Times New Roman"/>
          <w:lang w:val="en-US"/>
        </w:rPr>
      </w:pPr>
    </w:p>
    <w:p w:rsidR="009F6580" w:rsidRDefault="009F6580" w:rsidP="009F6580">
      <w:pPr>
        <w:ind w:firstLine="720"/>
        <w:rPr>
          <w:rFonts w:ascii="Times New Roman" w:hAnsi="Times New Roman" w:cs="Times New Roman"/>
        </w:rPr>
      </w:pPr>
    </w:p>
    <w:p w:rsidR="009F6580" w:rsidRDefault="009F6580" w:rsidP="009F6580">
      <w:pPr>
        <w:ind w:firstLine="720"/>
        <w:rPr>
          <w:rFonts w:ascii="Times New Roman" w:hAnsi="Times New Roman" w:cs="Times New Roman"/>
        </w:rPr>
      </w:pPr>
    </w:p>
    <w:p w:rsidR="009F6580" w:rsidRDefault="009F6580" w:rsidP="009F6580">
      <w:pPr>
        <w:ind w:firstLine="720"/>
        <w:rPr>
          <w:rFonts w:ascii="Times New Roman" w:hAnsi="Times New Roman" w:cs="Times New Roman"/>
        </w:rPr>
      </w:pPr>
    </w:p>
    <w:p w:rsidR="009F6580" w:rsidRDefault="009F6580" w:rsidP="009F6580">
      <w:pPr>
        <w:ind w:firstLine="720"/>
        <w:rPr>
          <w:rFonts w:ascii="Times New Roman" w:hAnsi="Times New Roman" w:cs="Times New Roman"/>
        </w:rPr>
      </w:pPr>
    </w:p>
    <w:p w:rsidR="009F6580" w:rsidRDefault="009F6580" w:rsidP="009F6580">
      <w:pPr>
        <w:ind w:firstLine="720"/>
        <w:rPr>
          <w:rFonts w:ascii="Times New Roman" w:hAnsi="Times New Roman" w:cs="Times New Roman"/>
        </w:rPr>
      </w:pPr>
    </w:p>
    <w:p w:rsidR="009F6580" w:rsidRDefault="009F6580" w:rsidP="009F6580">
      <w:pPr>
        <w:ind w:firstLine="720"/>
        <w:rPr>
          <w:rFonts w:ascii="Times New Roman" w:hAnsi="Times New Roman" w:cs="Times New Roman"/>
        </w:rPr>
      </w:pPr>
    </w:p>
    <w:p w:rsidR="009F6580" w:rsidRPr="004D713F" w:rsidRDefault="009F6580" w:rsidP="009F6580">
      <w:pPr>
        <w:ind w:firstLine="720"/>
        <w:rPr>
          <w:rFonts w:ascii="Times New Roman" w:hAnsi="Times New Roman" w:cs="Times New Roman"/>
        </w:rPr>
      </w:pPr>
    </w:p>
    <w:p w:rsidR="009F6580" w:rsidRPr="00B85076" w:rsidRDefault="009F6580" w:rsidP="009F6580">
      <w:pPr>
        <w:ind w:firstLine="720"/>
        <w:rPr>
          <w:rFonts w:ascii="Times New Roman" w:hAnsi="Times New Roman" w:cs="Times New Roman"/>
          <w:lang w:val="en-US"/>
        </w:rPr>
      </w:pPr>
    </w:p>
    <w:p w:rsidR="009F6580" w:rsidRDefault="009F6580" w:rsidP="009F6580">
      <w:pPr>
        <w:pStyle w:val="normal0"/>
        <w:widowControl w:val="0"/>
        <w:spacing w:after="0"/>
        <w:rPr>
          <w:rFonts w:ascii="Times New Roman" w:eastAsia="Times New Roman" w:hAnsi="Times New Roman" w:cs="Times New Roman"/>
          <w:lang w:val="en-US"/>
        </w:rPr>
      </w:pPr>
    </w:p>
    <w:p w:rsidR="009F6580" w:rsidRPr="00177004" w:rsidRDefault="009F6580" w:rsidP="009F6580">
      <w:pPr>
        <w:pStyle w:val="normal0"/>
        <w:widowControl w:val="0"/>
        <w:spacing w:after="0"/>
        <w:rPr>
          <w:rFonts w:ascii="Times New Roman" w:eastAsia="Times New Roman" w:hAnsi="Times New Roman" w:cs="Times New Roman"/>
          <w:lang w:val="en-US"/>
        </w:rPr>
        <w:sectPr w:rsidR="009F6580" w:rsidRPr="00177004" w:rsidSect="009F6580">
          <w:pgSz w:w="12240" w:h="15840"/>
          <w:pgMar w:top="1134" w:right="993" w:bottom="993" w:left="1135" w:header="0" w:footer="720" w:gutter="0"/>
          <w:cols w:space="720"/>
        </w:sectPr>
      </w:pPr>
    </w:p>
    <w:p w:rsidR="009F6580" w:rsidRPr="009F6580" w:rsidRDefault="009F6580" w:rsidP="009F6580">
      <w:pPr>
        <w:pStyle w:val="Heading2"/>
        <w:rPr>
          <w:color w:val="auto"/>
        </w:rPr>
      </w:pPr>
      <w:bookmarkStart w:id="40" w:name="_Toc495483854"/>
      <w:r w:rsidRPr="009F6580">
        <w:rPr>
          <w:color w:val="auto"/>
        </w:rPr>
        <w:lastRenderedPageBreak/>
        <w:t>6.3. ТАБЕЛАРНИ  ПРИКАЗ УСПЕХА УЧЕНИКА V И VIII РАЗРЕДА   -  АВГУСТ</w:t>
      </w:r>
      <w:bookmarkEnd w:id="40"/>
      <w:r w:rsidRPr="009F6580">
        <w:rPr>
          <w:color w:val="auto"/>
        </w:rPr>
        <w:t xml:space="preserve">  </w:t>
      </w:r>
    </w:p>
    <w:p w:rsidR="009F6580" w:rsidRPr="009F6580" w:rsidRDefault="009F6580" w:rsidP="009F6580">
      <w:pPr>
        <w:pStyle w:val="Heading2"/>
        <w:rPr>
          <w:color w:val="auto"/>
        </w:rPr>
      </w:pPr>
    </w:p>
    <w:p w:rsidR="009F6580" w:rsidRPr="009F6580" w:rsidRDefault="009F6580" w:rsidP="009F6580">
      <w:pPr>
        <w:pStyle w:val="Heading2"/>
        <w:rPr>
          <w:color w:val="auto"/>
          <w:lang w:val="en-US"/>
        </w:rPr>
      </w:pPr>
      <w:r w:rsidRPr="009F6580">
        <w:rPr>
          <w:color w:val="auto"/>
        </w:rPr>
        <w:t xml:space="preserve">  </w:t>
      </w:r>
    </w:p>
    <w:tbl>
      <w:tblPr>
        <w:tblW w:w="6931" w:type="dxa"/>
        <w:jc w:val="center"/>
        <w:tblInd w:w="98" w:type="dxa"/>
        <w:tblLook w:val="04A0"/>
      </w:tblPr>
      <w:tblGrid>
        <w:gridCol w:w="1120"/>
        <w:gridCol w:w="879"/>
        <w:gridCol w:w="1075"/>
        <w:gridCol w:w="921"/>
        <w:gridCol w:w="1020"/>
        <w:gridCol w:w="940"/>
        <w:gridCol w:w="980"/>
      </w:tblGrid>
      <w:tr w:rsidR="009F6580" w:rsidRPr="009F6580" w:rsidTr="00BF3F9C">
        <w:trPr>
          <w:trHeight w:val="270"/>
          <w:jc w:val="center"/>
        </w:trPr>
        <w:tc>
          <w:tcPr>
            <w:tcW w:w="1116" w:type="dxa"/>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разред</w:t>
            </w:r>
          </w:p>
        </w:tc>
        <w:tc>
          <w:tcPr>
            <w:tcW w:w="8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број ученика</w:t>
            </w:r>
          </w:p>
        </w:tc>
        <w:tc>
          <w:tcPr>
            <w:tcW w:w="10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позитивно</w:t>
            </w:r>
          </w:p>
        </w:tc>
        <w:tc>
          <w:tcPr>
            <w:tcW w:w="921" w:type="dxa"/>
            <w:vMerge w:val="restart"/>
            <w:tcBorders>
              <w:top w:val="single" w:sz="4" w:space="0" w:color="auto"/>
              <w:left w:val="nil"/>
              <w:bottom w:val="single" w:sz="8"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одличан</w:t>
            </w:r>
          </w:p>
        </w:tc>
        <w:tc>
          <w:tcPr>
            <w:tcW w:w="1020" w:type="dxa"/>
            <w:vMerge w:val="restart"/>
            <w:tcBorders>
              <w:top w:val="single" w:sz="4" w:space="0" w:color="auto"/>
              <w:left w:val="single" w:sz="4" w:space="0" w:color="000000"/>
              <w:bottom w:val="single" w:sz="8"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врло добар</w:t>
            </w:r>
          </w:p>
        </w:tc>
        <w:tc>
          <w:tcPr>
            <w:tcW w:w="940" w:type="dxa"/>
            <w:vMerge w:val="restart"/>
            <w:tcBorders>
              <w:top w:val="single" w:sz="4" w:space="0" w:color="auto"/>
              <w:left w:val="single" w:sz="4" w:space="0" w:color="000000"/>
              <w:bottom w:val="single" w:sz="8"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добар</w:t>
            </w:r>
          </w:p>
        </w:tc>
        <w:tc>
          <w:tcPr>
            <w:tcW w:w="980" w:type="dxa"/>
            <w:vMerge w:val="restart"/>
            <w:tcBorders>
              <w:top w:val="single" w:sz="8" w:space="0" w:color="000000"/>
              <w:left w:val="single" w:sz="4" w:space="0" w:color="000000"/>
              <w:bottom w:val="single" w:sz="8" w:space="0" w:color="000000"/>
              <w:right w:val="single" w:sz="4" w:space="0" w:color="auto"/>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довољан</w:t>
            </w:r>
          </w:p>
        </w:tc>
      </w:tr>
      <w:tr w:rsidR="009F6580" w:rsidRPr="009F6580" w:rsidTr="00BF3F9C">
        <w:trPr>
          <w:trHeight w:val="270"/>
          <w:jc w:val="center"/>
        </w:trPr>
        <w:tc>
          <w:tcPr>
            <w:tcW w:w="1116" w:type="dxa"/>
            <w:vMerge/>
            <w:tcBorders>
              <w:top w:val="single" w:sz="8" w:space="0" w:color="000000"/>
              <w:left w:val="single" w:sz="8" w:space="0" w:color="000000"/>
              <w:bottom w:val="single" w:sz="8"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20"/>
                <w:szCs w:val="20"/>
              </w:rPr>
            </w:pPr>
          </w:p>
        </w:tc>
        <w:tc>
          <w:tcPr>
            <w:tcW w:w="879" w:type="dxa"/>
            <w:vMerge/>
            <w:tcBorders>
              <w:top w:val="single" w:sz="8" w:space="0" w:color="000000"/>
              <w:left w:val="single" w:sz="8" w:space="0" w:color="000000"/>
              <w:bottom w:val="single" w:sz="8" w:space="0" w:color="000000"/>
              <w:right w:val="single" w:sz="8"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1075" w:type="dxa"/>
            <w:vMerge/>
            <w:tcBorders>
              <w:top w:val="single" w:sz="8" w:space="0" w:color="000000"/>
              <w:left w:val="single" w:sz="8" w:space="0" w:color="000000"/>
              <w:bottom w:val="single" w:sz="8" w:space="0" w:color="000000"/>
              <w:right w:val="single" w:sz="8"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921" w:type="dxa"/>
            <w:vMerge/>
            <w:tcBorders>
              <w:top w:val="nil"/>
              <w:left w:val="nil"/>
              <w:bottom w:val="single" w:sz="8"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1020" w:type="dxa"/>
            <w:vMerge/>
            <w:tcBorders>
              <w:top w:val="nil"/>
              <w:left w:val="single" w:sz="4" w:space="0" w:color="000000"/>
              <w:bottom w:val="single" w:sz="8"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940" w:type="dxa"/>
            <w:vMerge/>
            <w:tcBorders>
              <w:top w:val="nil"/>
              <w:left w:val="single" w:sz="4" w:space="0" w:color="000000"/>
              <w:bottom w:val="single" w:sz="8"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980" w:type="dxa"/>
            <w:vMerge/>
            <w:tcBorders>
              <w:top w:val="single" w:sz="8" w:space="0" w:color="000000"/>
              <w:left w:val="single" w:sz="4" w:space="0" w:color="000000"/>
              <w:bottom w:val="single" w:sz="8" w:space="0" w:color="000000"/>
              <w:right w:val="single" w:sz="4" w:space="0" w:color="auto"/>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V-1</w:t>
            </w:r>
          </w:p>
        </w:tc>
        <w:tc>
          <w:tcPr>
            <w:tcW w:w="879"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24</w:t>
            </w:r>
          </w:p>
        </w:tc>
        <w:tc>
          <w:tcPr>
            <w:tcW w:w="1075"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24</w:t>
            </w:r>
          </w:p>
        </w:tc>
        <w:tc>
          <w:tcPr>
            <w:tcW w:w="921"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w:t>
            </w:r>
          </w:p>
        </w:tc>
        <w:tc>
          <w:tcPr>
            <w:tcW w:w="102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w:t>
            </w:r>
          </w:p>
        </w:tc>
        <w:tc>
          <w:tcPr>
            <w:tcW w:w="94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w:t>
            </w:r>
          </w:p>
        </w:tc>
        <w:tc>
          <w:tcPr>
            <w:tcW w:w="980" w:type="dxa"/>
            <w:tcBorders>
              <w:top w:val="nil"/>
              <w:left w:val="nil"/>
              <w:bottom w:val="single" w:sz="4" w:space="0" w:color="000000"/>
              <w:right w:val="single" w:sz="4" w:space="0" w:color="auto"/>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40"/>
          <w:jc w:val="center"/>
        </w:trPr>
        <w:tc>
          <w:tcPr>
            <w:tcW w:w="111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37.50</w:t>
            </w:r>
          </w:p>
        </w:tc>
        <w:tc>
          <w:tcPr>
            <w:tcW w:w="102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37.50</w:t>
            </w:r>
          </w:p>
        </w:tc>
        <w:tc>
          <w:tcPr>
            <w:tcW w:w="94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25.00</w:t>
            </w:r>
          </w:p>
        </w:tc>
        <w:tc>
          <w:tcPr>
            <w:tcW w:w="980" w:type="dxa"/>
            <w:tcBorders>
              <w:top w:val="nil"/>
              <w:left w:val="nil"/>
              <w:bottom w:val="single" w:sz="4" w:space="0" w:color="000000"/>
              <w:right w:val="single" w:sz="4" w:space="0" w:color="auto"/>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V-2</w:t>
            </w:r>
          </w:p>
        </w:tc>
        <w:tc>
          <w:tcPr>
            <w:tcW w:w="879"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1075"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921"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w:t>
            </w:r>
          </w:p>
        </w:tc>
        <w:tc>
          <w:tcPr>
            <w:tcW w:w="102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w:t>
            </w:r>
          </w:p>
        </w:tc>
        <w:tc>
          <w:tcPr>
            <w:tcW w:w="94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4</w:t>
            </w:r>
          </w:p>
        </w:tc>
        <w:tc>
          <w:tcPr>
            <w:tcW w:w="980" w:type="dxa"/>
            <w:tcBorders>
              <w:top w:val="nil"/>
              <w:left w:val="nil"/>
              <w:bottom w:val="single" w:sz="4" w:space="0" w:color="000000"/>
              <w:right w:val="single" w:sz="4" w:space="0" w:color="auto"/>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40"/>
          <w:jc w:val="center"/>
        </w:trPr>
        <w:tc>
          <w:tcPr>
            <w:tcW w:w="111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57.14</w:t>
            </w:r>
          </w:p>
        </w:tc>
        <w:tc>
          <w:tcPr>
            <w:tcW w:w="102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23.81</w:t>
            </w:r>
          </w:p>
        </w:tc>
        <w:tc>
          <w:tcPr>
            <w:tcW w:w="94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19.05</w:t>
            </w:r>
          </w:p>
        </w:tc>
        <w:tc>
          <w:tcPr>
            <w:tcW w:w="980" w:type="dxa"/>
            <w:tcBorders>
              <w:top w:val="nil"/>
              <w:left w:val="nil"/>
              <w:bottom w:val="single" w:sz="4" w:space="0" w:color="000000"/>
              <w:right w:val="single" w:sz="4" w:space="0" w:color="auto"/>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V-3</w:t>
            </w:r>
          </w:p>
        </w:tc>
        <w:tc>
          <w:tcPr>
            <w:tcW w:w="879"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20</w:t>
            </w:r>
          </w:p>
        </w:tc>
        <w:tc>
          <w:tcPr>
            <w:tcW w:w="1075"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20</w:t>
            </w:r>
          </w:p>
        </w:tc>
        <w:tc>
          <w:tcPr>
            <w:tcW w:w="921"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w:t>
            </w:r>
          </w:p>
        </w:tc>
        <w:tc>
          <w:tcPr>
            <w:tcW w:w="102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w:t>
            </w:r>
          </w:p>
        </w:tc>
        <w:tc>
          <w:tcPr>
            <w:tcW w:w="94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w:t>
            </w:r>
          </w:p>
        </w:tc>
        <w:tc>
          <w:tcPr>
            <w:tcW w:w="980" w:type="dxa"/>
            <w:tcBorders>
              <w:top w:val="nil"/>
              <w:left w:val="nil"/>
              <w:bottom w:val="single" w:sz="4" w:space="0" w:color="000000"/>
              <w:right w:val="single" w:sz="4" w:space="0" w:color="auto"/>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40"/>
          <w:jc w:val="center"/>
        </w:trPr>
        <w:tc>
          <w:tcPr>
            <w:tcW w:w="111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45.00</w:t>
            </w:r>
          </w:p>
        </w:tc>
        <w:tc>
          <w:tcPr>
            <w:tcW w:w="102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40.00</w:t>
            </w:r>
          </w:p>
        </w:tc>
        <w:tc>
          <w:tcPr>
            <w:tcW w:w="94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15.00</w:t>
            </w:r>
          </w:p>
        </w:tc>
        <w:tc>
          <w:tcPr>
            <w:tcW w:w="980" w:type="dxa"/>
            <w:tcBorders>
              <w:top w:val="nil"/>
              <w:left w:val="nil"/>
              <w:bottom w:val="single" w:sz="4" w:space="0" w:color="000000"/>
              <w:right w:val="single" w:sz="4" w:space="0" w:color="auto"/>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V-4</w:t>
            </w:r>
          </w:p>
        </w:tc>
        <w:tc>
          <w:tcPr>
            <w:tcW w:w="879"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1075"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921"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16</w:t>
            </w:r>
          </w:p>
        </w:tc>
        <w:tc>
          <w:tcPr>
            <w:tcW w:w="102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w:t>
            </w:r>
          </w:p>
        </w:tc>
        <w:tc>
          <w:tcPr>
            <w:tcW w:w="94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980" w:type="dxa"/>
            <w:tcBorders>
              <w:top w:val="nil"/>
              <w:left w:val="nil"/>
              <w:bottom w:val="single" w:sz="4" w:space="0" w:color="000000"/>
              <w:right w:val="single" w:sz="4" w:space="0" w:color="auto"/>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76.19</w:t>
            </w:r>
          </w:p>
        </w:tc>
        <w:tc>
          <w:tcPr>
            <w:tcW w:w="102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23.81</w:t>
            </w:r>
          </w:p>
        </w:tc>
        <w:tc>
          <w:tcPr>
            <w:tcW w:w="94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c>
          <w:tcPr>
            <w:tcW w:w="980" w:type="dxa"/>
            <w:tcBorders>
              <w:top w:val="nil"/>
              <w:left w:val="nil"/>
              <w:bottom w:val="single" w:sz="4" w:space="0" w:color="000000"/>
              <w:right w:val="single" w:sz="4" w:space="0" w:color="auto"/>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555"/>
          <w:jc w:val="center"/>
        </w:trPr>
        <w:tc>
          <w:tcPr>
            <w:tcW w:w="1116" w:type="dxa"/>
            <w:tcBorders>
              <w:top w:val="nil"/>
              <w:left w:val="single" w:sz="8" w:space="0" w:color="000000"/>
              <w:bottom w:val="single" w:sz="8" w:space="0" w:color="000000"/>
              <w:right w:val="single" w:sz="4" w:space="0" w:color="000000"/>
            </w:tcBorders>
            <w:shd w:val="clear" w:color="FFFF00" w:fill="FFFF00"/>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Укупно V</w:t>
            </w:r>
          </w:p>
        </w:tc>
        <w:tc>
          <w:tcPr>
            <w:tcW w:w="879" w:type="dxa"/>
            <w:tcBorders>
              <w:top w:val="nil"/>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86</w:t>
            </w:r>
          </w:p>
        </w:tc>
        <w:tc>
          <w:tcPr>
            <w:tcW w:w="1075" w:type="dxa"/>
            <w:tcBorders>
              <w:top w:val="nil"/>
              <w:left w:val="nil"/>
              <w:bottom w:val="single" w:sz="8" w:space="0" w:color="000000"/>
              <w:right w:val="single" w:sz="8" w:space="0" w:color="000000"/>
            </w:tcBorders>
            <w:shd w:val="clear" w:color="00B050" w:fill="00B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86</w:t>
            </w:r>
          </w:p>
        </w:tc>
        <w:tc>
          <w:tcPr>
            <w:tcW w:w="921" w:type="dxa"/>
            <w:tcBorders>
              <w:top w:val="nil"/>
              <w:left w:val="nil"/>
              <w:bottom w:val="single" w:sz="8" w:space="0" w:color="000000"/>
              <w:right w:val="single" w:sz="4"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46</w:t>
            </w:r>
          </w:p>
        </w:tc>
        <w:tc>
          <w:tcPr>
            <w:tcW w:w="1020" w:type="dxa"/>
            <w:tcBorders>
              <w:top w:val="nil"/>
              <w:left w:val="nil"/>
              <w:bottom w:val="single" w:sz="8" w:space="0" w:color="000000"/>
              <w:right w:val="single" w:sz="4"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27</w:t>
            </w:r>
          </w:p>
        </w:tc>
        <w:tc>
          <w:tcPr>
            <w:tcW w:w="940" w:type="dxa"/>
            <w:tcBorders>
              <w:top w:val="nil"/>
              <w:left w:val="nil"/>
              <w:bottom w:val="single" w:sz="8" w:space="0" w:color="000000"/>
              <w:right w:val="single" w:sz="4"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13</w:t>
            </w:r>
          </w:p>
        </w:tc>
        <w:tc>
          <w:tcPr>
            <w:tcW w:w="980" w:type="dxa"/>
            <w:tcBorders>
              <w:top w:val="nil"/>
              <w:left w:val="nil"/>
              <w:bottom w:val="single" w:sz="8" w:space="0" w:color="000000"/>
              <w:right w:val="single" w:sz="4" w:space="0" w:color="auto"/>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8"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53.49</w:t>
            </w:r>
          </w:p>
        </w:tc>
        <w:tc>
          <w:tcPr>
            <w:tcW w:w="1020"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31.40</w:t>
            </w:r>
          </w:p>
        </w:tc>
        <w:tc>
          <w:tcPr>
            <w:tcW w:w="940"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15.12</w:t>
            </w:r>
          </w:p>
        </w:tc>
        <w:tc>
          <w:tcPr>
            <w:tcW w:w="980" w:type="dxa"/>
            <w:tcBorders>
              <w:top w:val="nil"/>
              <w:left w:val="nil"/>
              <w:bottom w:val="single" w:sz="8" w:space="0" w:color="000000"/>
              <w:right w:val="single" w:sz="8"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VI-1</w:t>
            </w:r>
          </w:p>
        </w:tc>
        <w:tc>
          <w:tcPr>
            <w:tcW w:w="879"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20</w:t>
            </w:r>
          </w:p>
        </w:tc>
        <w:tc>
          <w:tcPr>
            <w:tcW w:w="1075"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20</w:t>
            </w:r>
          </w:p>
        </w:tc>
        <w:tc>
          <w:tcPr>
            <w:tcW w:w="921"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w:t>
            </w:r>
          </w:p>
        </w:tc>
        <w:tc>
          <w:tcPr>
            <w:tcW w:w="102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7</w:t>
            </w:r>
          </w:p>
        </w:tc>
        <w:tc>
          <w:tcPr>
            <w:tcW w:w="94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w:t>
            </w:r>
          </w:p>
        </w:tc>
        <w:tc>
          <w:tcPr>
            <w:tcW w:w="980"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40"/>
          <w:jc w:val="center"/>
        </w:trPr>
        <w:tc>
          <w:tcPr>
            <w:tcW w:w="111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40.00</w:t>
            </w:r>
          </w:p>
        </w:tc>
        <w:tc>
          <w:tcPr>
            <w:tcW w:w="102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35.00</w:t>
            </w:r>
          </w:p>
        </w:tc>
        <w:tc>
          <w:tcPr>
            <w:tcW w:w="94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25.00</w:t>
            </w:r>
          </w:p>
        </w:tc>
        <w:tc>
          <w:tcPr>
            <w:tcW w:w="980"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VI-2</w:t>
            </w:r>
          </w:p>
        </w:tc>
        <w:tc>
          <w:tcPr>
            <w:tcW w:w="879"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22</w:t>
            </w:r>
          </w:p>
        </w:tc>
        <w:tc>
          <w:tcPr>
            <w:tcW w:w="1075"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22</w:t>
            </w:r>
          </w:p>
        </w:tc>
        <w:tc>
          <w:tcPr>
            <w:tcW w:w="921"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w:t>
            </w:r>
          </w:p>
        </w:tc>
        <w:tc>
          <w:tcPr>
            <w:tcW w:w="102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w:t>
            </w:r>
          </w:p>
        </w:tc>
        <w:tc>
          <w:tcPr>
            <w:tcW w:w="94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w:t>
            </w:r>
          </w:p>
        </w:tc>
        <w:tc>
          <w:tcPr>
            <w:tcW w:w="980"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40"/>
          <w:jc w:val="center"/>
        </w:trPr>
        <w:tc>
          <w:tcPr>
            <w:tcW w:w="111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22.73</w:t>
            </w:r>
          </w:p>
        </w:tc>
        <w:tc>
          <w:tcPr>
            <w:tcW w:w="102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36.36</w:t>
            </w:r>
          </w:p>
        </w:tc>
        <w:tc>
          <w:tcPr>
            <w:tcW w:w="94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40.91</w:t>
            </w:r>
          </w:p>
        </w:tc>
        <w:tc>
          <w:tcPr>
            <w:tcW w:w="980"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VI-3</w:t>
            </w:r>
          </w:p>
        </w:tc>
        <w:tc>
          <w:tcPr>
            <w:tcW w:w="879"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1075"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921"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w:t>
            </w:r>
          </w:p>
        </w:tc>
        <w:tc>
          <w:tcPr>
            <w:tcW w:w="102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10</w:t>
            </w:r>
          </w:p>
        </w:tc>
        <w:tc>
          <w:tcPr>
            <w:tcW w:w="94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w:t>
            </w:r>
          </w:p>
        </w:tc>
        <w:tc>
          <w:tcPr>
            <w:tcW w:w="980"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40"/>
          <w:jc w:val="center"/>
        </w:trPr>
        <w:tc>
          <w:tcPr>
            <w:tcW w:w="111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38.10</w:t>
            </w:r>
          </w:p>
        </w:tc>
        <w:tc>
          <w:tcPr>
            <w:tcW w:w="102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47.62</w:t>
            </w:r>
          </w:p>
        </w:tc>
        <w:tc>
          <w:tcPr>
            <w:tcW w:w="94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14.29</w:t>
            </w:r>
          </w:p>
        </w:tc>
        <w:tc>
          <w:tcPr>
            <w:tcW w:w="980"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VI-4</w:t>
            </w:r>
          </w:p>
        </w:tc>
        <w:tc>
          <w:tcPr>
            <w:tcW w:w="879"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29</w:t>
            </w:r>
          </w:p>
        </w:tc>
        <w:tc>
          <w:tcPr>
            <w:tcW w:w="1075"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29</w:t>
            </w:r>
          </w:p>
        </w:tc>
        <w:tc>
          <w:tcPr>
            <w:tcW w:w="921"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102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w:t>
            </w:r>
          </w:p>
        </w:tc>
        <w:tc>
          <w:tcPr>
            <w:tcW w:w="940" w:type="dxa"/>
            <w:tcBorders>
              <w:top w:val="nil"/>
              <w:left w:val="nil"/>
              <w:bottom w:val="single" w:sz="4" w:space="0" w:color="000000"/>
              <w:right w:val="single" w:sz="4"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w:t>
            </w:r>
          </w:p>
        </w:tc>
        <w:tc>
          <w:tcPr>
            <w:tcW w:w="980"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72.41</w:t>
            </w:r>
          </w:p>
        </w:tc>
        <w:tc>
          <w:tcPr>
            <w:tcW w:w="102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20.69</w:t>
            </w:r>
          </w:p>
        </w:tc>
        <w:tc>
          <w:tcPr>
            <w:tcW w:w="94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6.90</w:t>
            </w:r>
          </w:p>
        </w:tc>
        <w:tc>
          <w:tcPr>
            <w:tcW w:w="980"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540"/>
          <w:jc w:val="center"/>
        </w:trPr>
        <w:tc>
          <w:tcPr>
            <w:tcW w:w="1116" w:type="dxa"/>
            <w:tcBorders>
              <w:top w:val="single" w:sz="8" w:space="0" w:color="000000"/>
              <w:left w:val="single" w:sz="8" w:space="0" w:color="000000"/>
              <w:bottom w:val="single" w:sz="8" w:space="0" w:color="000000"/>
              <w:right w:val="single" w:sz="4" w:space="0" w:color="000000"/>
            </w:tcBorders>
            <w:shd w:val="clear" w:color="FFFF00" w:fill="FFFF00"/>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Укупно VI</w:t>
            </w:r>
          </w:p>
        </w:tc>
        <w:tc>
          <w:tcPr>
            <w:tcW w:w="879"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92</w:t>
            </w:r>
          </w:p>
        </w:tc>
        <w:tc>
          <w:tcPr>
            <w:tcW w:w="1075" w:type="dxa"/>
            <w:tcBorders>
              <w:top w:val="single" w:sz="8" w:space="0" w:color="000000"/>
              <w:left w:val="nil"/>
              <w:bottom w:val="single" w:sz="8" w:space="0" w:color="000000"/>
              <w:right w:val="single" w:sz="4" w:space="0" w:color="000000"/>
            </w:tcBorders>
            <w:shd w:val="clear" w:color="00B050" w:fill="00B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92</w:t>
            </w:r>
          </w:p>
        </w:tc>
        <w:tc>
          <w:tcPr>
            <w:tcW w:w="921" w:type="dxa"/>
            <w:tcBorders>
              <w:top w:val="single" w:sz="8" w:space="0" w:color="000000"/>
              <w:left w:val="nil"/>
              <w:bottom w:val="single" w:sz="8" w:space="0" w:color="000000"/>
              <w:right w:val="single" w:sz="4"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42</w:t>
            </w:r>
          </w:p>
        </w:tc>
        <w:tc>
          <w:tcPr>
            <w:tcW w:w="1020" w:type="dxa"/>
            <w:tcBorders>
              <w:top w:val="single" w:sz="8" w:space="0" w:color="000000"/>
              <w:left w:val="nil"/>
              <w:bottom w:val="single" w:sz="8" w:space="0" w:color="000000"/>
              <w:right w:val="single" w:sz="4"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31</w:t>
            </w:r>
          </w:p>
        </w:tc>
        <w:tc>
          <w:tcPr>
            <w:tcW w:w="940" w:type="dxa"/>
            <w:tcBorders>
              <w:top w:val="single" w:sz="8" w:space="0" w:color="000000"/>
              <w:left w:val="nil"/>
              <w:bottom w:val="single" w:sz="8" w:space="0" w:color="000000"/>
              <w:right w:val="single" w:sz="4"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19</w:t>
            </w:r>
          </w:p>
        </w:tc>
        <w:tc>
          <w:tcPr>
            <w:tcW w:w="980"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45.65</w:t>
            </w:r>
          </w:p>
        </w:tc>
        <w:tc>
          <w:tcPr>
            <w:tcW w:w="1020"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33.70</w:t>
            </w:r>
          </w:p>
        </w:tc>
        <w:tc>
          <w:tcPr>
            <w:tcW w:w="940"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20.65</w:t>
            </w:r>
          </w:p>
        </w:tc>
        <w:tc>
          <w:tcPr>
            <w:tcW w:w="980" w:type="dxa"/>
            <w:tcBorders>
              <w:top w:val="nil"/>
              <w:left w:val="nil"/>
              <w:bottom w:val="single" w:sz="8" w:space="0" w:color="000000"/>
              <w:right w:val="single" w:sz="8"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VII-1</w:t>
            </w:r>
          </w:p>
        </w:tc>
        <w:tc>
          <w:tcPr>
            <w:tcW w:w="879" w:type="dxa"/>
            <w:tcBorders>
              <w:top w:val="nil"/>
              <w:left w:val="single" w:sz="8" w:space="0" w:color="000000"/>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23</w:t>
            </w:r>
          </w:p>
        </w:tc>
        <w:tc>
          <w:tcPr>
            <w:tcW w:w="1075" w:type="dxa"/>
            <w:tcBorders>
              <w:top w:val="nil"/>
              <w:left w:val="nil"/>
              <w:bottom w:val="single" w:sz="8" w:space="0" w:color="000000"/>
              <w:right w:val="single" w:sz="4" w:space="0" w:color="000000"/>
            </w:tcBorders>
            <w:shd w:val="clear" w:color="auto"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23</w:t>
            </w:r>
          </w:p>
        </w:tc>
        <w:tc>
          <w:tcPr>
            <w:tcW w:w="921"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11</w:t>
            </w:r>
          </w:p>
        </w:tc>
        <w:tc>
          <w:tcPr>
            <w:tcW w:w="102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11</w:t>
            </w:r>
          </w:p>
        </w:tc>
        <w:tc>
          <w:tcPr>
            <w:tcW w:w="94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w:t>
            </w:r>
          </w:p>
        </w:tc>
        <w:tc>
          <w:tcPr>
            <w:tcW w:w="980" w:type="dxa"/>
            <w:tcBorders>
              <w:top w:val="nil"/>
              <w:left w:val="nil"/>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47.83</w:t>
            </w:r>
          </w:p>
        </w:tc>
        <w:tc>
          <w:tcPr>
            <w:tcW w:w="102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47.83</w:t>
            </w:r>
          </w:p>
        </w:tc>
        <w:tc>
          <w:tcPr>
            <w:tcW w:w="94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4.35</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VII-2</w:t>
            </w:r>
          </w:p>
        </w:tc>
        <w:tc>
          <w:tcPr>
            <w:tcW w:w="879" w:type="dxa"/>
            <w:tcBorders>
              <w:top w:val="nil"/>
              <w:left w:val="single" w:sz="8" w:space="0" w:color="000000"/>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17</w:t>
            </w:r>
          </w:p>
        </w:tc>
        <w:tc>
          <w:tcPr>
            <w:tcW w:w="1075" w:type="dxa"/>
            <w:tcBorders>
              <w:top w:val="nil"/>
              <w:left w:val="nil"/>
              <w:bottom w:val="single" w:sz="8" w:space="0" w:color="000000"/>
              <w:right w:val="single" w:sz="4" w:space="0" w:color="000000"/>
            </w:tcBorders>
            <w:shd w:val="clear" w:color="auto"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17</w:t>
            </w:r>
          </w:p>
        </w:tc>
        <w:tc>
          <w:tcPr>
            <w:tcW w:w="921"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w:t>
            </w:r>
          </w:p>
        </w:tc>
        <w:tc>
          <w:tcPr>
            <w:tcW w:w="102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9</w:t>
            </w:r>
          </w:p>
        </w:tc>
        <w:tc>
          <w:tcPr>
            <w:tcW w:w="94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5</w:t>
            </w:r>
          </w:p>
        </w:tc>
        <w:tc>
          <w:tcPr>
            <w:tcW w:w="980" w:type="dxa"/>
            <w:tcBorders>
              <w:top w:val="nil"/>
              <w:left w:val="nil"/>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17.65</w:t>
            </w:r>
          </w:p>
        </w:tc>
        <w:tc>
          <w:tcPr>
            <w:tcW w:w="102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52.94</w:t>
            </w:r>
          </w:p>
        </w:tc>
        <w:tc>
          <w:tcPr>
            <w:tcW w:w="94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29.41</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VII-3</w:t>
            </w:r>
          </w:p>
        </w:tc>
        <w:tc>
          <w:tcPr>
            <w:tcW w:w="879" w:type="dxa"/>
            <w:tcBorders>
              <w:top w:val="nil"/>
              <w:left w:val="single" w:sz="8" w:space="0" w:color="000000"/>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22</w:t>
            </w:r>
          </w:p>
        </w:tc>
        <w:tc>
          <w:tcPr>
            <w:tcW w:w="1075" w:type="dxa"/>
            <w:tcBorders>
              <w:top w:val="nil"/>
              <w:left w:val="nil"/>
              <w:bottom w:val="single" w:sz="8" w:space="0" w:color="000000"/>
              <w:right w:val="single" w:sz="4" w:space="0" w:color="000000"/>
            </w:tcBorders>
            <w:shd w:val="clear" w:color="auto"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22</w:t>
            </w:r>
          </w:p>
        </w:tc>
        <w:tc>
          <w:tcPr>
            <w:tcW w:w="921"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9</w:t>
            </w:r>
          </w:p>
        </w:tc>
        <w:tc>
          <w:tcPr>
            <w:tcW w:w="102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5</w:t>
            </w:r>
          </w:p>
        </w:tc>
        <w:tc>
          <w:tcPr>
            <w:tcW w:w="94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8</w:t>
            </w:r>
          </w:p>
        </w:tc>
        <w:tc>
          <w:tcPr>
            <w:tcW w:w="980" w:type="dxa"/>
            <w:tcBorders>
              <w:top w:val="nil"/>
              <w:left w:val="nil"/>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40.91</w:t>
            </w:r>
          </w:p>
        </w:tc>
        <w:tc>
          <w:tcPr>
            <w:tcW w:w="102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22.73</w:t>
            </w:r>
          </w:p>
        </w:tc>
        <w:tc>
          <w:tcPr>
            <w:tcW w:w="94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36.36</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VII-4</w:t>
            </w:r>
          </w:p>
        </w:tc>
        <w:tc>
          <w:tcPr>
            <w:tcW w:w="879" w:type="dxa"/>
            <w:tcBorders>
              <w:top w:val="nil"/>
              <w:left w:val="single" w:sz="8" w:space="0" w:color="000000"/>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30</w:t>
            </w:r>
          </w:p>
        </w:tc>
        <w:tc>
          <w:tcPr>
            <w:tcW w:w="1075" w:type="dxa"/>
            <w:tcBorders>
              <w:top w:val="nil"/>
              <w:left w:val="nil"/>
              <w:bottom w:val="single" w:sz="8" w:space="0" w:color="000000"/>
              <w:right w:val="single" w:sz="4" w:space="0" w:color="000000"/>
            </w:tcBorders>
            <w:shd w:val="clear" w:color="auto"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30</w:t>
            </w:r>
          </w:p>
        </w:tc>
        <w:tc>
          <w:tcPr>
            <w:tcW w:w="921"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18</w:t>
            </w:r>
          </w:p>
        </w:tc>
        <w:tc>
          <w:tcPr>
            <w:tcW w:w="102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10</w:t>
            </w:r>
          </w:p>
        </w:tc>
        <w:tc>
          <w:tcPr>
            <w:tcW w:w="94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w:t>
            </w:r>
          </w:p>
        </w:tc>
        <w:tc>
          <w:tcPr>
            <w:tcW w:w="980" w:type="dxa"/>
            <w:tcBorders>
              <w:top w:val="nil"/>
              <w:left w:val="nil"/>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60.00</w:t>
            </w:r>
          </w:p>
        </w:tc>
        <w:tc>
          <w:tcPr>
            <w:tcW w:w="102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33.33</w:t>
            </w:r>
          </w:p>
        </w:tc>
        <w:tc>
          <w:tcPr>
            <w:tcW w:w="94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6.67</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Укупно VII</w:t>
            </w:r>
          </w:p>
        </w:tc>
        <w:tc>
          <w:tcPr>
            <w:tcW w:w="879" w:type="dxa"/>
            <w:tcBorders>
              <w:top w:val="nil"/>
              <w:left w:val="single" w:sz="8" w:space="0" w:color="000000"/>
              <w:bottom w:val="single" w:sz="8" w:space="0" w:color="000000"/>
              <w:right w:val="single" w:sz="8"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92</w:t>
            </w:r>
          </w:p>
        </w:tc>
        <w:tc>
          <w:tcPr>
            <w:tcW w:w="1075" w:type="dxa"/>
            <w:tcBorders>
              <w:top w:val="nil"/>
              <w:left w:val="nil"/>
              <w:bottom w:val="single" w:sz="8" w:space="0" w:color="000000"/>
              <w:right w:val="single" w:sz="4" w:space="0" w:color="000000"/>
            </w:tcBorders>
            <w:shd w:val="clear" w:color="auto" w:fill="00B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92</w:t>
            </w:r>
          </w:p>
        </w:tc>
        <w:tc>
          <w:tcPr>
            <w:tcW w:w="921" w:type="dxa"/>
            <w:tcBorders>
              <w:top w:val="nil"/>
              <w:left w:val="nil"/>
              <w:bottom w:val="single" w:sz="8" w:space="0" w:color="000000"/>
              <w:right w:val="single" w:sz="4"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41</w:t>
            </w:r>
          </w:p>
        </w:tc>
        <w:tc>
          <w:tcPr>
            <w:tcW w:w="1020" w:type="dxa"/>
            <w:tcBorders>
              <w:top w:val="nil"/>
              <w:left w:val="nil"/>
              <w:bottom w:val="single" w:sz="8" w:space="0" w:color="000000"/>
              <w:right w:val="single" w:sz="4"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35</w:t>
            </w:r>
          </w:p>
        </w:tc>
        <w:tc>
          <w:tcPr>
            <w:tcW w:w="940" w:type="dxa"/>
            <w:tcBorders>
              <w:top w:val="nil"/>
              <w:left w:val="nil"/>
              <w:bottom w:val="single" w:sz="8" w:space="0" w:color="000000"/>
              <w:right w:val="single" w:sz="4"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16</w:t>
            </w:r>
          </w:p>
        </w:tc>
        <w:tc>
          <w:tcPr>
            <w:tcW w:w="980" w:type="dxa"/>
            <w:tcBorders>
              <w:top w:val="nil"/>
              <w:left w:val="nil"/>
              <w:bottom w:val="single" w:sz="8" w:space="0" w:color="000000"/>
              <w:right w:val="single" w:sz="8"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44.57</w:t>
            </w:r>
          </w:p>
        </w:tc>
        <w:tc>
          <w:tcPr>
            <w:tcW w:w="102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38.04</w:t>
            </w:r>
          </w:p>
        </w:tc>
        <w:tc>
          <w:tcPr>
            <w:tcW w:w="94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17.39</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VIII-1</w:t>
            </w:r>
          </w:p>
        </w:tc>
        <w:tc>
          <w:tcPr>
            <w:tcW w:w="879" w:type="dxa"/>
            <w:tcBorders>
              <w:top w:val="nil"/>
              <w:left w:val="single" w:sz="8" w:space="0" w:color="000000"/>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28</w:t>
            </w:r>
          </w:p>
        </w:tc>
        <w:tc>
          <w:tcPr>
            <w:tcW w:w="1075" w:type="dxa"/>
            <w:tcBorders>
              <w:top w:val="nil"/>
              <w:left w:val="nil"/>
              <w:bottom w:val="single" w:sz="8" w:space="0" w:color="000000"/>
              <w:right w:val="single" w:sz="4" w:space="0" w:color="000000"/>
            </w:tcBorders>
            <w:shd w:val="clear" w:color="auto"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28</w:t>
            </w:r>
          </w:p>
        </w:tc>
        <w:tc>
          <w:tcPr>
            <w:tcW w:w="921"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15</w:t>
            </w:r>
          </w:p>
        </w:tc>
        <w:tc>
          <w:tcPr>
            <w:tcW w:w="102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7</w:t>
            </w:r>
          </w:p>
        </w:tc>
        <w:tc>
          <w:tcPr>
            <w:tcW w:w="94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6</w:t>
            </w:r>
          </w:p>
        </w:tc>
        <w:tc>
          <w:tcPr>
            <w:tcW w:w="980" w:type="dxa"/>
            <w:tcBorders>
              <w:top w:val="nil"/>
              <w:left w:val="nil"/>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53.57</w:t>
            </w:r>
          </w:p>
        </w:tc>
        <w:tc>
          <w:tcPr>
            <w:tcW w:w="102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25.00</w:t>
            </w:r>
          </w:p>
        </w:tc>
        <w:tc>
          <w:tcPr>
            <w:tcW w:w="94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21.43</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VIII-2</w:t>
            </w:r>
          </w:p>
        </w:tc>
        <w:tc>
          <w:tcPr>
            <w:tcW w:w="879" w:type="dxa"/>
            <w:tcBorders>
              <w:top w:val="nil"/>
              <w:left w:val="single" w:sz="8" w:space="0" w:color="000000"/>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25</w:t>
            </w:r>
          </w:p>
        </w:tc>
        <w:tc>
          <w:tcPr>
            <w:tcW w:w="1075" w:type="dxa"/>
            <w:tcBorders>
              <w:top w:val="nil"/>
              <w:left w:val="nil"/>
              <w:bottom w:val="single" w:sz="8" w:space="0" w:color="000000"/>
              <w:right w:val="single" w:sz="4" w:space="0" w:color="000000"/>
            </w:tcBorders>
            <w:shd w:val="clear" w:color="auto"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25</w:t>
            </w:r>
          </w:p>
        </w:tc>
        <w:tc>
          <w:tcPr>
            <w:tcW w:w="921"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15</w:t>
            </w:r>
          </w:p>
        </w:tc>
        <w:tc>
          <w:tcPr>
            <w:tcW w:w="102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7</w:t>
            </w:r>
          </w:p>
        </w:tc>
        <w:tc>
          <w:tcPr>
            <w:tcW w:w="94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w:t>
            </w:r>
          </w:p>
        </w:tc>
        <w:tc>
          <w:tcPr>
            <w:tcW w:w="980" w:type="dxa"/>
            <w:tcBorders>
              <w:top w:val="nil"/>
              <w:left w:val="nil"/>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60.00</w:t>
            </w:r>
          </w:p>
        </w:tc>
        <w:tc>
          <w:tcPr>
            <w:tcW w:w="102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28.00</w:t>
            </w:r>
          </w:p>
        </w:tc>
        <w:tc>
          <w:tcPr>
            <w:tcW w:w="94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12.00</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VIII-3</w:t>
            </w:r>
          </w:p>
        </w:tc>
        <w:tc>
          <w:tcPr>
            <w:tcW w:w="879" w:type="dxa"/>
            <w:tcBorders>
              <w:top w:val="nil"/>
              <w:left w:val="single" w:sz="8" w:space="0" w:color="000000"/>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29</w:t>
            </w:r>
          </w:p>
        </w:tc>
        <w:tc>
          <w:tcPr>
            <w:tcW w:w="1075" w:type="dxa"/>
            <w:tcBorders>
              <w:top w:val="nil"/>
              <w:left w:val="nil"/>
              <w:bottom w:val="single" w:sz="8" w:space="0" w:color="000000"/>
              <w:right w:val="single" w:sz="4" w:space="0" w:color="000000"/>
            </w:tcBorders>
            <w:shd w:val="clear" w:color="auto"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29</w:t>
            </w:r>
          </w:p>
        </w:tc>
        <w:tc>
          <w:tcPr>
            <w:tcW w:w="921"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18</w:t>
            </w:r>
          </w:p>
        </w:tc>
        <w:tc>
          <w:tcPr>
            <w:tcW w:w="102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8</w:t>
            </w:r>
          </w:p>
        </w:tc>
        <w:tc>
          <w:tcPr>
            <w:tcW w:w="94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w:t>
            </w:r>
          </w:p>
        </w:tc>
        <w:tc>
          <w:tcPr>
            <w:tcW w:w="980" w:type="dxa"/>
            <w:tcBorders>
              <w:top w:val="nil"/>
              <w:left w:val="nil"/>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62.07</w:t>
            </w:r>
          </w:p>
        </w:tc>
        <w:tc>
          <w:tcPr>
            <w:tcW w:w="102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27.59</w:t>
            </w:r>
          </w:p>
        </w:tc>
        <w:tc>
          <w:tcPr>
            <w:tcW w:w="94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10.34</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lastRenderedPageBreak/>
              <w:t>VIII-4</w:t>
            </w:r>
          </w:p>
        </w:tc>
        <w:tc>
          <w:tcPr>
            <w:tcW w:w="879" w:type="dxa"/>
            <w:tcBorders>
              <w:top w:val="nil"/>
              <w:left w:val="single" w:sz="8" w:space="0" w:color="000000"/>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30</w:t>
            </w:r>
          </w:p>
        </w:tc>
        <w:tc>
          <w:tcPr>
            <w:tcW w:w="1075" w:type="dxa"/>
            <w:tcBorders>
              <w:top w:val="nil"/>
              <w:left w:val="nil"/>
              <w:bottom w:val="single" w:sz="8" w:space="0" w:color="000000"/>
              <w:right w:val="single" w:sz="4" w:space="0" w:color="000000"/>
            </w:tcBorders>
            <w:shd w:val="clear" w:color="auto"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30</w:t>
            </w:r>
          </w:p>
        </w:tc>
        <w:tc>
          <w:tcPr>
            <w:tcW w:w="921"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18</w:t>
            </w:r>
          </w:p>
        </w:tc>
        <w:tc>
          <w:tcPr>
            <w:tcW w:w="102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7</w:t>
            </w:r>
          </w:p>
        </w:tc>
        <w:tc>
          <w:tcPr>
            <w:tcW w:w="94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5</w:t>
            </w:r>
          </w:p>
        </w:tc>
        <w:tc>
          <w:tcPr>
            <w:tcW w:w="980" w:type="dxa"/>
            <w:tcBorders>
              <w:top w:val="nil"/>
              <w:left w:val="nil"/>
              <w:bottom w:val="single" w:sz="8" w:space="0" w:color="000000"/>
              <w:right w:val="single" w:sz="8" w:space="0" w:color="000000"/>
            </w:tcBorders>
            <w:shd w:val="clear" w:color="auto" w:fill="BFBFBF" w:themeFill="background1" w:themeFillShade="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60.00</w:t>
            </w:r>
          </w:p>
        </w:tc>
        <w:tc>
          <w:tcPr>
            <w:tcW w:w="1020"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23.33</w:t>
            </w:r>
          </w:p>
        </w:tc>
        <w:tc>
          <w:tcPr>
            <w:tcW w:w="940"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16.67</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Укупно VIII</w:t>
            </w:r>
          </w:p>
        </w:tc>
        <w:tc>
          <w:tcPr>
            <w:tcW w:w="879" w:type="dxa"/>
            <w:tcBorders>
              <w:top w:val="nil"/>
              <w:left w:val="single" w:sz="8" w:space="0" w:color="000000"/>
              <w:bottom w:val="single" w:sz="8" w:space="0" w:color="000000"/>
              <w:right w:val="single" w:sz="8"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112</w:t>
            </w:r>
          </w:p>
        </w:tc>
        <w:tc>
          <w:tcPr>
            <w:tcW w:w="1075" w:type="dxa"/>
            <w:tcBorders>
              <w:top w:val="nil"/>
              <w:left w:val="nil"/>
              <w:bottom w:val="single" w:sz="8" w:space="0" w:color="000000"/>
              <w:right w:val="single" w:sz="4" w:space="0" w:color="000000"/>
            </w:tcBorders>
            <w:shd w:val="clear" w:color="auto" w:fill="00B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112</w:t>
            </w:r>
          </w:p>
        </w:tc>
        <w:tc>
          <w:tcPr>
            <w:tcW w:w="921" w:type="dxa"/>
            <w:tcBorders>
              <w:top w:val="nil"/>
              <w:left w:val="nil"/>
              <w:bottom w:val="single" w:sz="8" w:space="0" w:color="000000"/>
              <w:right w:val="single" w:sz="4"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66</w:t>
            </w:r>
          </w:p>
        </w:tc>
        <w:tc>
          <w:tcPr>
            <w:tcW w:w="1020" w:type="dxa"/>
            <w:tcBorders>
              <w:top w:val="nil"/>
              <w:left w:val="nil"/>
              <w:bottom w:val="single" w:sz="8" w:space="0" w:color="000000"/>
              <w:right w:val="single" w:sz="4"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29</w:t>
            </w:r>
          </w:p>
        </w:tc>
        <w:tc>
          <w:tcPr>
            <w:tcW w:w="940" w:type="dxa"/>
            <w:tcBorders>
              <w:top w:val="nil"/>
              <w:left w:val="nil"/>
              <w:bottom w:val="single" w:sz="8" w:space="0" w:color="000000"/>
              <w:right w:val="single" w:sz="4"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17</w:t>
            </w:r>
          </w:p>
        </w:tc>
        <w:tc>
          <w:tcPr>
            <w:tcW w:w="980" w:type="dxa"/>
            <w:tcBorders>
              <w:top w:val="nil"/>
              <w:left w:val="nil"/>
              <w:bottom w:val="single" w:sz="8" w:space="0" w:color="000000"/>
              <w:right w:val="single" w:sz="8" w:space="0" w:color="000000"/>
            </w:tcBorders>
            <w:shd w:val="clear" w:color="auto"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58.93</w:t>
            </w:r>
          </w:p>
        </w:tc>
        <w:tc>
          <w:tcPr>
            <w:tcW w:w="1020"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25.89</w:t>
            </w:r>
          </w:p>
        </w:tc>
        <w:tc>
          <w:tcPr>
            <w:tcW w:w="940" w:type="dxa"/>
            <w:tcBorders>
              <w:top w:val="nil"/>
              <w:left w:val="nil"/>
              <w:bottom w:val="single" w:sz="8"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15.18</w:t>
            </w:r>
          </w:p>
        </w:tc>
        <w:tc>
          <w:tcPr>
            <w:tcW w:w="980" w:type="dxa"/>
            <w:tcBorders>
              <w:top w:val="nil"/>
              <w:left w:val="nil"/>
              <w:bottom w:val="single" w:sz="8" w:space="0" w:color="000000"/>
              <w:right w:val="single" w:sz="8" w:space="0" w:color="000000"/>
            </w:tcBorders>
            <w:shd w:val="clear" w:color="FFFFCC" w:fill="FFFFCC"/>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C6D9F1" w:themeFill="text2" w:themeFillTint="33"/>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УкупноV-VIII</w:t>
            </w:r>
          </w:p>
        </w:tc>
        <w:tc>
          <w:tcPr>
            <w:tcW w:w="879" w:type="dxa"/>
            <w:tcBorders>
              <w:top w:val="nil"/>
              <w:left w:val="single" w:sz="8" w:space="0" w:color="000000"/>
              <w:bottom w:val="single" w:sz="8" w:space="0" w:color="000000"/>
              <w:right w:val="single" w:sz="8" w:space="0" w:color="000000"/>
            </w:tcBorders>
            <w:shd w:val="clear" w:color="auto" w:fill="C6D9F1" w:themeFill="text2" w:themeFillTint="33"/>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382</w:t>
            </w:r>
          </w:p>
        </w:tc>
        <w:tc>
          <w:tcPr>
            <w:tcW w:w="1075" w:type="dxa"/>
            <w:tcBorders>
              <w:top w:val="nil"/>
              <w:left w:val="nil"/>
              <w:bottom w:val="single" w:sz="8" w:space="0" w:color="000000"/>
              <w:right w:val="single" w:sz="4" w:space="0" w:color="000000"/>
            </w:tcBorders>
            <w:shd w:val="clear" w:color="auto" w:fill="00B0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382</w:t>
            </w:r>
          </w:p>
        </w:tc>
        <w:tc>
          <w:tcPr>
            <w:tcW w:w="921" w:type="dxa"/>
            <w:tcBorders>
              <w:top w:val="nil"/>
              <w:left w:val="nil"/>
              <w:bottom w:val="single" w:sz="8" w:space="0" w:color="000000"/>
              <w:right w:val="single" w:sz="4" w:space="0" w:color="000000"/>
            </w:tcBorders>
            <w:shd w:val="clear" w:color="auto" w:fill="C6D9F1" w:themeFill="text2" w:themeFillTint="33"/>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195</w:t>
            </w:r>
          </w:p>
        </w:tc>
        <w:tc>
          <w:tcPr>
            <w:tcW w:w="1020" w:type="dxa"/>
            <w:tcBorders>
              <w:top w:val="nil"/>
              <w:left w:val="nil"/>
              <w:bottom w:val="single" w:sz="8" w:space="0" w:color="000000"/>
              <w:right w:val="single" w:sz="4" w:space="0" w:color="000000"/>
            </w:tcBorders>
            <w:shd w:val="clear" w:color="auto" w:fill="C6D9F1" w:themeFill="text2" w:themeFillTint="33"/>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122</w:t>
            </w:r>
          </w:p>
        </w:tc>
        <w:tc>
          <w:tcPr>
            <w:tcW w:w="940" w:type="dxa"/>
            <w:tcBorders>
              <w:top w:val="nil"/>
              <w:left w:val="nil"/>
              <w:bottom w:val="single" w:sz="8" w:space="0" w:color="000000"/>
              <w:right w:val="single" w:sz="4" w:space="0" w:color="000000"/>
            </w:tcBorders>
            <w:shd w:val="clear" w:color="auto" w:fill="C6D9F1" w:themeFill="text2" w:themeFillTint="33"/>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65</w:t>
            </w:r>
          </w:p>
        </w:tc>
        <w:tc>
          <w:tcPr>
            <w:tcW w:w="980" w:type="dxa"/>
            <w:tcBorders>
              <w:top w:val="nil"/>
              <w:left w:val="nil"/>
              <w:bottom w:val="single" w:sz="8" w:space="0" w:color="000000"/>
              <w:right w:val="single" w:sz="8" w:space="0" w:color="000000"/>
            </w:tcBorders>
            <w:shd w:val="clear" w:color="auto" w:fill="C6D9F1" w:themeFill="text2" w:themeFillTint="33"/>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color w:val="auto"/>
                <w:sz w:val="20"/>
                <w:szCs w:val="20"/>
              </w:rPr>
            </w:pPr>
            <w:r w:rsidRPr="009F6580">
              <w:rPr>
                <w:rFonts w:ascii="Times New Roman" w:eastAsia="Times New Roman" w:hAnsi="Times New Roman" w:cs="Times New Roman"/>
                <w:b/>
                <w:color w:val="auto"/>
                <w:sz w:val="20"/>
                <w:szCs w:val="20"/>
              </w:rPr>
              <w:t>0</w:t>
            </w:r>
          </w:p>
        </w:tc>
      </w:tr>
      <w:tr w:rsidR="009F6580" w:rsidRPr="009F6580" w:rsidTr="00BF3F9C">
        <w:trPr>
          <w:trHeight w:val="255"/>
          <w:jc w:val="center"/>
        </w:trPr>
        <w:tc>
          <w:tcPr>
            <w:tcW w:w="1116"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w:t>
            </w:r>
          </w:p>
        </w:tc>
        <w:tc>
          <w:tcPr>
            <w:tcW w:w="879"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75" w:type="dxa"/>
            <w:tcBorders>
              <w:top w:val="nil"/>
              <w:left w:val="nil"/>
              <w:bottom w:val="single" w:sz="8" w:space="0" w:color="000000"/>
              <w:right w:val="single" w:sz="4" w:space="0" w:color="000000"/>
            </w:tcBorders>
            <w:shd w:val="clear" w:color="auto"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921"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51.05</w:t>
            </w:r>
          </w:p>
        </w:tc>
        <w:tc>
          <w:tcPr>
            <w:tcW w:w="102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31.94</w:t>
            </w:r>
          </w:p>
        </w:tc>
        <w:tc>
          <w:tcPr>
            <w:tcW w:w="940" w:type="dxa"/>
            <w:tcBorders>
              <w:top w:val="nil"/>
              <w:left w:val="nil"/>
              <w:bottom w:val="single" w:sz="8" w:space="0" w:color="000000"/>
              <w:right w:val="single" w:sz="4"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17.02</w:t>
            </w:r>
          </w:p>
        </w:tc>
        <w:tc>
          <w:tcPr>
            <w:tcW w:w="980" w:type="dxa"/>
            <w:tcBorders>
              <w:top w:val="nil"/>
              <w:left w:val="nil"/>
              <w:bottom w:val="single" w:sz="8" w:space="0" w:color="000000"/>
              <w:right w:val="single" w:sz="8" w:space="0" w:color="000000"/>
            </w:tcBorders>
            <w:shd w:val="clear" w:color="auto" w:fill="FFFFFF" w:themeFill="background1"/>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bl>
    <w:p w:rsidR="009F6580" w:rsidRPr="009F6580" w:rsidRDefault="009F6580" w:rsidP="009F6580">
      <w:pPr>
        <w:pStyle w:val="Heading2"/>
        <w:rPr>
          <w:color w:val="auto"/>
          <w:lang w:val="en-US"/>
        </w:rPr>
      </w:pPr>
    </w:p>
    <w:p w:rsidR="009F6580" w:rsidRPr="009F6580" w:rsidRDefault="009F6580" w:rsidP="009F6580">
      <w:pPr>
        <w:pStyle w:val="normal0"/>
        <w:spacing w:after="0" w:line="240" w:lineRule="auto"/>
        <w:rPr>
          <w:rFonts w:ascii="Times New Roman" w:eastAsia="Times New Roman" w:hAnsi="Times New Roman" w:cs="Times New Roman"/>
          <w:b/>
          <w:color w:val="auto"/>
          <w:sz w:val="20"/>
          <w:szCs w:val="20"/>
        </w:rPr>
      </w:pPr>
    </w:p>
    <w:p w:rsidR="009F6580" w:rsidRPr="009F6580" w:rsidRDefault="009F6580" w:rsidP="009F6580">
      <w:pPr>
        <w:pStyle w:val="normal0"/>
        <w:spacing w:after="0" w:line="240" w:lineRule="auto"/>
        <w:rPr>
          <w:rFonts w:ascii="Times New Roman" w:eastAsia="Times New Roman" w:hAnsi="Times New Roman" w:cs="Times New Roman"/>
          <w:b/>
          <w:color w:val="auto"/>
          <w:sz w:val="20"/>
          <w:szCs w:val="20"/>
          <w:lang w:val="sr-Latn-CS"/>
        </w:rPr>
      </w:pPr>
    </w:p>
    <w:p w:rsidR="009F6580" w:rsidRPr="009F6580" w:rsidRDefault="009F6580" w:rsidP="009F6580">
      <w:pPr>
        <w:pStyle w:val="normal0"/>
        <w:spacing w:after="0" w:line="240" w:lineRule="auto"/>
        <w:rPr>
          <w:rFonts w:ascii="Times New Roman" w:eastAsia="Times New Roman" w:hAnsi="Times New Roman" w:cs="Times New Roman"/>
          <w:b/>
          <w:color w:val="auto"/>
          <w:sz w:val="20"/>
          <w:szCs w:val="20"/>
          <w:lang w:val="sr-Latn-CS"/>
        </w:rPr>
      </w:pPr>
    </w:p>
    <w:p w:rsidR="009F6580" w:rsidRPr="009F6580" w:rsidRDefault="009F6580" w:rsidP="009F6580">
      <w:pPr>
        <w:pStyle w:val="normal0"/>
        <w:spacing w:after="0" w:line="240" w:lineRule="auto"/>
        <w:rPr>
          <w:rFonts w:ascii="Times New Roman" w:eastAsia="Times New Roman" w:hAnsi="Times New Roman" w:cs="Times New Roman"/>
          <w:b/>
          <w:color w:val="auto"/>
          <w:sz w:val="20"/>
          <w:szCs w:val="20"/>
          <w:lang w:val="sr-Latn-CS"/>
        </w:rPr>
      </w:pPr>
    </w:p>
    <w:p w:rsidR="009F6580" w:rsidRPr="009F6580" w:rsidRDefault="009F6580" w:rsidP="009F6580">
      <w:pPr>
        <w:pStyle w:val="Heading3"/>
        <w:rPr>
          <w:color w:val="auto"/>
        </w:rPr>
      </w:pPr>
      <w:bookmarkStart w:id="41" w:name="_Toc495483855"/>
      <w:r w:rsidRPr="009F6580">
        <w:rPr>
          <w:color w:val="auto"/>
        </w:rPr>
        <w:t>6.3.1. ТАБЕЛАРНИ  ПРИКАЗ УСПЕХА УЧЕНИКА ОД II  ДО VIII РАЗРЕДА   -  АВГУСТ</w:t>
      </w:r>
      <w:bookmarkEnd w:id="41"/>
      <w:r w:rsidRPr="009F6580">
        <w:rPr>
          <w:color w:val="auto"/>
        </w:rPr>
        <w:t xml:space="preserve">    </w:t>
      </w:r>
    </w:p>
    <w:p w:rsidR="009F6580" w:rsidRPr="009F6580" w:rsidRDefault="009F6580" w:rsidP="009F6580">
      <w:pPr>
        <w:pStyle w:val="normal0"/>
        <w:rPr>
          <w:rFonts w:ascii="Times New Roman" w:hAnsi="Times New Roman" w:cs="Times New Roman"/>
          <w:color w:val="auto"/>
        </w:rPr>
      </w:pPr>
    </w:p>
    <w:tbl>
      <w:tblPr>
        <w:tblW w:w="7480" w:type="dxa"/>
        <w:jc w:val="center"/>
        <w:tblInd w:w="98" w:type="dxa"/>
        <w:tblLook w:val="04A0"/>
      </w:tblPr>
      <w:tblGrid>
        <w:gridCol w:w="871"/>
        <w:gridCol w:w="837"/>
        <w:gridCol w:w="1060"/>
        <w:gridCol w:w="880"/>
        <w:gridCol w:w="1020"/>
        <w:gridCol w:w="940"/>
        <w:gridCol w:w="900"/>
        <w:gridCol w:w="1120"/>
      </w:tblGrid>
      <w:tr w:rsidR="009F6580" w:rsidRPr="009F6580" w:rsidTr="00BF3F9C">
        <w:trPr>
          <w:trHeight w:val="255"/>
          <w:jc w:val="center"/>
        </w:trPr>
        <w:tc>
          <w:tcPr>
            <w:tcW w:w="740" w:type="dxa"/>
            <w:vMerge w:val="restar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разред</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број ученика</w:t>
            </w:r>
          </w:p>
        </w:tc>
        <w:tc>
          <w:tcPr>
            <w:tcW w:w="106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позитивно</w:t>
            </w:r>
          </w:p>
        </w:tc>
        <w:tc>
          <w:tcPr>
            <w:tcW w:w="8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одличан</w:t>
            </w:r>
          </w:p>
        </w:tc>
        <w:tc>
          <w:tcPr>
            <w:tcW w:w="10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врло добар</w:t>
            </w:r>
          </w:p>
        </w:tc>
        <w:tc>
          <w:tcPr>
            <w:tcW w:w="9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добар</w:t>
            </w:r>
          </w:p>
        </w:tc>
        <w:tc>
          <w:tcPr>
            <w:tcW w:w="900" w:type="dxa"/>
            <w:vMerge w:val="restart"/>
            <w:tcBorders>
              <w:top w:val="single" w:sz="4" w:space="0" w:color="auto"/>
              <w:left w:val="single" w:sz="4" w:space="0" w:color="000000"/>
              <w:bottom w:val="single" w:sz="4" w:space="0" w:color="000000"/>
              <w:right w:val="nil"/>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довољан</w:t>
            </w:r>
          </w:p>
        </w:tc>
        <w:tc>
          <w:tcPr>
            <w:tcW w:w="11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нeдовољан</w:t>
            </w:r>
          </w:p>
        </w:tc>
      </w:tr>
      <w:tr w:rsidR="009F6580" w:rsidRPr="009F6580" w:rsidTr="00BF3F9C">
        <w:trPr>
          <w:trHeight w:val="255"/>
          <w:jc w:val="center"/>
        </w:trPr>
        <w:tc>
          <w:tcPr>
            <w:tcW w:w="740" w:type="dxa"/>
            <w:vMerge/>
            <w:tcBorders>
              <w:top w:val="single" w:sz="8" w:space="0" w:color="000000"/>
              <w:left w:val="single" w:sz="8" w:space="0" w:color="000000"/>
              <w:bottom w:val="single" w:sz="4"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20"/>
                <w:szCs w:val="20"/>
              </w:rPr>
            </w:pPr>
          </w:p>
        </w:tc>
        <w:tc>
          <w:tcPr>
            <w:tcW w:w="820" w:type="dxa"/>
            <w:vMerge/>
            <w:tcBorders>
              <w:top w:val="single" w:sz="8" w:space="0" w:color="000000"/>
              <w:left w:val="single" w:sz="4" w:space="0" w:color="000000"/>
              <w:bottom w:val="single" w:sz="4"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1060" w:type="dxa"/>
            <w:vMerge/>
            <w:tcBorders>
              <w:top w:val="single" w:sz="8" w:space="0" w:color="000000"/>
              <w:left w:val="single" w:sz="4" w:space="0" w:color="000000"/>
              <w:bottom w:val="single" w:sz="4"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880" w:type="dxa"/>
            <w:vMerge/>
            <w:tcBorders>
              <w:top w:val="nil"/>
              <w:left w:val="single" w:sz="4" w:space="0" w:color="000000"/>
              <w:bottom w:val="single" w:sz="4"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1020" w:type="dxa"/>
            <w:vMerge/>
            <w:tcBorders>
              <w:top w:val="nil"/>
              <w:left w:val="single" w:sz="4" w:space="0" w:color="000000"/>
              <w:bottom w:val="single" w:sz="4"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940" w:type="dxa"/>
            <w:vMerge/>
            <w:tcBorders>
              <w:top w:val="nil"/>
              <w:left w:val="single" w:sz="4" w:space="0" w:color="000000"/>
              <w:bottom w:val="single" w:sz="4"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900" w:type="dxa"/>
            <w:vMerge/>
            <w:tcBorders>
              <w:top w:val="single" w:sz="8" w:space="0" w:color="000000"/>
              <w:left w:val="single" w:sz="4" w:space="0" w:color="000000"/>
              <w:bottom w:val="single" w:sz="4" w:space="0" w:color="000000"/>
              <w:right w:val="nil"/>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c>
          <w:tcPr>
            <w:tcW w:w="1120" w:type="dxa"/>
            <w:vMerge/>
            <w:tcBorders>
              <w:top w:val="nil"/>
              <w:left w:val="single" w:sz="4" w:space="0" w:color="000000"/>
              <w:bottom w:val="single" w:sz="4" w:space="0" w:color="000000"/>
              <w:right w:val="single" w:sz="4" w:space="0" w:color="000000"/>
            </w:tcBorders>
            <w:vAlign w:val="center"/>
            <w:hideMark/>
          </w:tcPr>
          <w:p w:rsidR="009F6580" w:rsidRPr="009F6580" w:rsidRDefault="009F6580" w:rsidP="00BF3F9C">
            <w:pPr>
              <w:spacing w:after="0" w:line="240" w:lineRule="auto"/>
              <w:rPr>
                <w:rFonts w:ascii="Times New Roman" w:eastAsia="Times New Roman" w:hAnsi="Times New Roman" w:cs="Times New Roman"/>
                <w:color w:val="auto"/>
                <w:sz w:val="18"/>
                <w:szCs w:val="18"/>
              </w:rPr>
            </w:pPr>
          </w:p>
        </w:tc>
      </w:tr>
      <w:tr w:rsidR="009F6580" w:rsidRPr="009F6580" w:rsidTr="00BF3F9C">
        <w:trPr>
          <w:trHeight w:val="255"/>
          <w:jc w:val="center"/>
        </w:trPr>
        <w:tc>
          <w:tcPr>
            <w:tcW w:w="740"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II</w:t>
            </w:r>
          </w:p>
        </w:tc>
        <w:tc>
          <w:tcPr>
            <w:tcW w:w="820" w:type="dxa"/>
            <w:tcBorders>
              <w:top w:val="nil"/>
              <w:left w:val="single" w:sz="4" w:space="0" w:color="000000"/>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90</w:t>
            </w:r>
          </w:p>
        </w:tc>
        <w:tc>
          <w:tcPr>
            <w:tcW w:w="1060" w:type="dxa"/>
            <w:tcBorders>
              <w:top w:val="nil"/>
              <w:left w:val="nil"/>
              <w:bottom w:val="single" w:sz="4" w:space="0" w:color="000000"/>
              <w:right w:val="single" w:sz="4" w:space="0" w:color="000000"/>
            </w:tcBorders>
            <w:shd w:val="clear" w:color="92D050" w:fill="92D050"/>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90</w:t>
            </w:r>
          </w:p>
        </w:tc>
        <w:tc>
          <w:tcPr>
            <w:tcW w:w="880" w:type="dxa"/>
            <w:tcBorders>
              <w:top w:val="nil"/>
              <w:left w:val="nil"/>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57</w:t>
            </w:r>
          </w:p>
        </w:tc>
        <w:tc>
          <w:tcPr>
            <w:tcW w:w="1020" w:type="dxa"/>
            <w:tcBorders>
              <w:top w:val="nil"/>
              <w:left w:val="nil"/>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24</w:t>
            </w:r>
          </w:p>
        </w:tc>
        <w:tc>
          <w:tcPr>
            <w:tcW w:w="940" w:type="dxa"/>
            <w:tcBorders>
              <w:top w:val="nil"/>
              <w:left w:val="nil"/>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7</w:t>
            </w:r>
          </w:p>
        </w:tc>
        <w:tc>
          <w:tcPr>
            <w:tcW w:w="900" w:type="dxa"/>
            <w:tcBorders>
              <w:top w:val="nil"/>
              <w:left w:val="nil"/>
              <w:bottom w:val="single" w:sz="4" w:space="0" w:color="000000"/>
              <w:right w:val="nil"/>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w:t>
            </w:r>
          </w:p>
        </w:tc>
        <w:tc>
          <w:tcPr>
            <w:tcW w:w="1120" w:type="dxa"/>
            <w:tcBorders>
              <w:top w:val="nil"/>
              <w:left w:val="single" w:sz="4" w:space="0" w:color="000000"/>
              <w:bottom w:val="single" w:sz="4" w:space="0" w:color="000000"/>
              <w:right w:val="single" w:sz="4" w:space="0" w:color="000000"/>
            </w:tcBorders>
            <w:shd w:val="clear" w:color="FBD4B4" w:fill="FBD4B4"/>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r>
      <w:tr w:rsidR="009F6580" w:rsidRPr="009F6580" w:rsidTr="00BF3F9C">
        <w:trPr>
          <w:trHeight w:val="240"/>
          <w:jc w:val="center"/>
        </w:trPr>
        <w:tc>
          <w:tcPr>
            <w:tcW w:w="740"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w:t>
            </w:r>
          </w:p>
        </w:tc>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 </w:t>
            </w:r>
          </w:p>
        </w:tc>
        <w:tc>
          <w:tcPr>
            <w:tcW w:w="106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88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63.33</w:t>
            </w:r>
          </w:p>
        </w:tc>
        <w:tc>
          <w:tcPr>
            <w:tcW w:w="102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26.67</w:t>
            </w:r>
          </w:p>
        </w:tc>
        <w:tc>
          <w:tcPr>
            <w:tcW w:w="94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7.78</w:t>
            </w:r>
          </w:p>
        </w:tc>
        <w:tc>
          <w:tcPr>
            <w:tcW w:w="90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2.22</w:t>
            </w:r>
          </w:p>
        </w:tc>
        <w:tc>
          <w:tcPr>
            <w:tcW w:w="112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740"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III</w:t>
            </w:r>
          </w:p>
        </w:tc>
        <w:tc>
          <w:tcPr>
            <w:tcW w:w="820" w:type="dxa"/>
            <w:tcBorders>
              <w:top w:val="nil"/>
              <w:left w:val="single" w:sz="4" w:space="0" w:color="000000"/>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101</w:t>
            </w:r>
          </w:p>
        </w:tc>
        <w:tc>
          <w:tcPr>
            <w:tcW w:w="1060" w:type="dxa"/>
            <w:tcBorders>
              <w:top w:val="nil"/>
              <w:left w:val="nil"/>
              <w:bottom w:val="single" w:sz="4" w:space="0" w:color="000000"/>
              <w:right w:val="single" w:sz="4" w:space="0" w:color="000000"/>
            </w:tcBorders>
            <w:shd w:val="clear" w:color="92D050" w:fill="92D050"/>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101</w:t>
            </w:r>
          </w:p>
        </w:tc>
        <w:tc>
          <w:tcPr>
            <w:tcW w:w="880" w:type="dxa"/>
            <w:tcBorders>
              <w:top w:val="nil"/>
              <w:left w:val="nil"/>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71</w:t>
            </w:r>
          </w:p>
        </w:tc>
        <w:tc>
          <w:tcPr>
            <w:tcW w:w="1020" w:type="dxa"/>
            <w:tcBorders>
              <w:top w:val="nil"/>
              <w:left w:val="nil"/>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19</w:t>
            </w:r>
          </w:p>
        </w:tc>
        <w:tc>
          <w:tcPr>
            <w:tcW w:w="940" w:type="dxa"/>
            <w:tcBorders>
              <w:top w:val="nil"/>
              <w:left w:val="nil"/>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11</w:t>
            </w:r>
          </w:p>
        </w:tc>
        <w:tc>
          <w:tcPr>
            <w:tcW w:w="900" w:type="dxa"/>
            <w:tcBorders>
              <w:top w:val="nil"/>
              <w:left w:val="nil"/>
              <w:bottom w:val="single" w:sz="4" w:space="0" w:color="000000"/>
              <w:right w:val="nil"/>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1120" w:type="dxa"/>
            <w:tcBorders>
              <w:top w:val="nil"/>
              <w:left w:val="single" w:sz="4" w:space="0" w:color="000000"/>
              <w:bottom w:val="single" w:sz="4" w:space="0" w:color="000000"/>
              <w:right w:val="single" w:sz="4" w:space="0" w:color="000000"/>
            </w:tcBorders>
            <w:shd w:val="clear" w:color="FBD4B4" w:fill="FBD4B4"/>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r>
      <w:tr w:rsidR="009F6580" w:rsidRPr="009F6580" w:rsidTr="00BF3F9C">
        <w:trPr>
          <w:trHeight w:val="240"/>
          <w:jc w:val="center"/>
        </w:trPr>
        <w:tc>
          <w:tcPr>
            <w:tcW w:w="740"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w:t>
            </w:r>
          </w:p>
        </w:tc>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 </w:t>
            </w:r>
          </w:p>
        </w:tc>
        <w:tc>
          <w:tcPr>
            <w:tcW w:w="106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88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70.30</w:t>
            </w:r>
          </w:p>
        </w:tc>
        <w:tc>
          <w:tcPr>
            <w:tcW w:w="102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18.81</w:t>
            </w:r>
          </w:p>
        </w:tc>
        <w:tc>
          <w:tcPr>
            <w:tcW w:w="94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10.89</w:t>
            </w:r>
          </w:p>
        </w:tc>
        <w:tc>
          <w:tcPr>
            <w:tcW w:w="90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c>
          <w:tcPr>
            <w:tcW w:w="112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740"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IV</w:t>
            </w:r>
          </w:p>
        </w:tc>
        <w:tc>
          <w:tcPr>
            <w:tcW w:w="820" w:type="dxa"/>
            <w:tcBorders>
              <w:top w:val="nil"/>
              <w:left w:val="single" w:sz="4" w:space="0" w:color="000000"/>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63</w:t>
            </w:r>
          </w:p>
        </w:tc>
        <w:tc>
          <w:tcPr>
            <w:tcW w:w="1060" w:type="dxa"/>
            <w:tcBorders>
              <w:top w:val="nil"/>
              <w:left w:val="nil"/>
              <w:bottom w:val="single" w:sz="4" w:space="0" w:color="000000"/>
              <w:right w:val="single" w:sz="4" w:space="0" w:color="000000"/>
            </w:tcBorders>
            <w:shd w:val="clear" w:color="92D050" w:fill="92D050"/>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59</w:t>
            </w:r>
          </w:p>
        </w:tc>
        <w:tc>
          <w:tcPr>
            <w:tcW w:w="880" w:type="dxa"/>
            <w:tcBorders>
              <w:top w:val="nil"/>
              <w:left w:val="nil"/>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42</w:t>
            </w:r>
          </w:p>
        </w:tc>
        <w:tc>
          <w:tcPr>
            <w:tcW w:w="1020" w:type="dxa"/>
            <w:tcBorders>
              <w:top w:val="nil"/>
              <w:left w:val="nil"/>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12</w:t>
            </w:r>
          </w:p>
        </w:tc>
        <w:tc>
          <w:tcPr>
            <w:tcW w:w="940" w:type="dxa"/>
            <w:tcBorders>
              <w:top w:val="nil"/>
              <w:left w:val="nil"/>
              <w:bottom w:val="single" w:sz="4" w:space="0" w:color="000000"/>
              <w:right w:val="single" w:sz="4" w:space="0" w:color="000000"/>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w:t>
            </w:r>
          </w:p>
        </w:tc>
        <w:tc>
          <w:tcPr>
            <w:tcW w:w="900" w:type="dxa"/>
            <w:tcBorders>
              <w:top w:val="nil"/>
              <w:left w:val="nil"/>
              <w:bottom w:val="single" w:sz="4" w:space="0" w:color="000000"/>
              <w:right w:val="nil"/>
            </w:tcBorders>
            <w:shd w:val="clear" w:color="D8D8D8" w:fill="D8D8D8"/>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w:t>
            </w:r>
          </w:p>
        </w:tc>
        <w:tc>
          <w:tcPr>
            <w:tcW w:w="1120" w:type="dxa"/>
            <w:tcBorders>
              <w:top w:val="nil"/>
              <w:left w:val="single" w:sz="4" w:space="0" w:color="000000"/>
              <w:bottom w:val="single" w:sz="4" w:space="0" w:color="000000"/>
              <w:right w:val="single" w:sz="4" w:space="0" w:color="000000"/>
            </w:tcBorders>
            <w:shd w:val="clear" w:color="FBD4B4" w:fill="FBD4B4"/>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r>
      <w:tr w:rsidR="009F6580" w:rsidRPr="009F6580" w:rsidTr="00BF3F9C">
        <w:trPr>
          <w:trHeight w:val="240"/>
          <w:jc w:val="center"/>
        </w:trPr>
        <w:tc>
          <w:tcPr>
            <w:tcW w:w="740"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w:t>
            </w:r>
          </w:p>
        </w:tc>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 </w:t>
            </w:r>
          </w:p>
        </w:tc>
        <w:tc>
          <w:tcPr>
            <w:tcW w:w="106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93.65</w:t>
            </w:r>
          </w:p>
        </w:tc>
        <w:tc>
          <w:tcPr>
            <w:tcW w:w="88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66.67</w:t>
            </w:r>
          </w:p>
        </w:tc>
        <w:tc>
          <w:tcPr>
            <w:tcW w:w="102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19.05</w:t>
            </w:r>
          </w:p>
        </w:tc>
        <w:tc>
          <w:tcPr>
            <w:tcW w:w="94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6.35</w:t>
            </w:r>
          </w:p>
        </w:tc>
        <w:tc>
          <w:tcPr>
            <w:tcW w:w="90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1.59</w:t>
            </w:r>
          </w:p>
        </w:tc>
        <w:tc>
          <w:tcPr>
            <w:tcW w:w="1120" w:type="dxa"/>
            <w:tcBorders>
              <w:top w:val="nil"/>
              <w:left w:val="nil"/>
              <w:bottom w:val="single" w:sz="4" w:space="0" w:color="000000"/>
              <w:right w:val="single" w:sz="4"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740" w:type="dxa"/>
            <w:tcBorders>
              <w:top w:val="nil"/>
              <w:left w:val="single" w:sz="8" w:space="0" w:color="000000"/>
              <w:bottom w:val="single" w:sz="4" w:space="0" w:color="000000"/>
              <w:right w:val="single" w:sz="4" w:space="0" w:color="000000"/>
            </w:tcBorders>
            <w:shd w:val="clear" w:color="auto" w:fill="auto"/>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w:t>
            </w:r>
          </w:p>
        </w:tc>
        <w:tc>
          <w:tcPr>
            <w:tcW w:w="82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86</w:t>
            </w:r>
          </w:p>
        </w:tc>
        <w:tc>
          <w:tcPr>
            <w:tcW w:w="1060" w:type="dxa"/>
            <w:tcBorders>
              <w:top w:val="nil"/>
              <w:left w:val="nil"/>
              <w:bottom w:val="single" w:sz="4" w:space="0" w:color="000000"/>
              <w:right w:val="single" w:sz="4" w:space="0" w:color="000000"/>
            </w:tcBorders>
            <w:shd w:val="clear" w:color="92D050" w:fill="92D050"/>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86</w:t>
            </w:r>
          </w:p>
        </w:tc>
        <w:tc>
          <w:tcPr>
            <w:tcW w:w="88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46</w:t>
            </w:r>
          </w:p>
        </w:tc>
        <w:tc>
          <w:tcPr>
            <w:tcW w:w="102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27</w:t>
            </w:r>
          </w:p>
        </w:tc>
        <w:tc>
          <w:tcPr>
            <w:tcW w:w="94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13</w:t>
            </w:r>
          </w:p>
        </w:tc>
        <w:tc>
          <w:tcPr>
            <w:tcW w:w="90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120" w:type="dxa"/>
            <w:tcBorders>
              <w:top w:val="nil"/>
              <w:left w:val="nil"/>
              <w:bottom w:val="single" w:sz="4" w:space="0" w:color="000000"/>
              <w:right w:val="single" w:sz="4" w:space="0" w:color="000000"/>
            </w:tcBorders>
            <w:shd w:val="clear" w:color="FBD4B4" w:fill="FBD4B4"/>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40"/>
          <w:jc w:val="center"/>
        </w:trPr>
        <w:tc>
          <w:tcPr>
            <w:tcW w:w="740" w:type="dxa"/>
            <w:tcBorders>
              <w:top w:val="nil"/>
              <w:left w:val="single" w:sz="8" w:space="0" w:color="000000"/>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w:t>
            </w:r>
          </w:p>
        </w:tc>
        <w:tc>
          <w:tcPr>
            <w:tcW w:w="82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88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53.49</w:t>
            </w:r>
          </w:p>
        </w:tc>
        <w:tc>
          <w:tcPr>
            <w:tcW w:w="102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31.40</w:t>
            </w:r>
          </w:p>
        </w:tc>
        <w:tc>
          <w:tcPr>
            <w:tcW w:w="94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15.12</w:t>
            </w:r>
          </w:p>
        </w:tc>
        <w:tc>
          <w:tcPr>
            <w:tcW w:w="90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c>
          <w:tcPr>
            <w:tcW w:w="112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740" w:type="dxa"/>
            <w:tcBorders>
              <w:top w:val="nil"/>
              <w:left w:val="single" w:sz="8" w:space="0" w:color="000000"/>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w:t>
            </w:r>
          </w:p>
        </w:tc>
        <w:tc>
          <w:tcPr>
            <w:tcW w:w="82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92</w:t>
            </w:r>
          </w:p>
        </w:tc>
        <w:tc>
          <w:tcPr>
            <w:tcW w:w="1060" w:type="dxa"/>
            <w:tcBorders>
              <w:top w:val="nil"/>
              <w:left w:val="nil"/>
              <w:bottom w:val="single" w:sz="4" w:space="0" w:color="000000"/>
              <w:right w:val="single" w:sz="4" w:space="0" w:color="000000"/>
            </w:tcBorders>
            <w:shd w:val="clear" w:color="92D050" w:fill="92D050"/>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92</w:t>
            </w:r>
          </w:p>
        </w:tc>
        <w:tc>
          <w:tcPr>
            <w:tcW w:w="88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42</w:t>
            </w:r>
          </w:p>
        </w:tc>
        <w:tc>
          <w:tcPr>
            <w:tcW w:w="102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31</w:t>
            </w:r>
          </w:p>
        </w:tc>
        <w:tc>
          <w:tcPr>
            <w:tcW w:w="94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19</w:t>
            </w:r>
          </w:p>
        </w:tc>
        <w:tc>
          <w:tcPr>
            <w:tcW w:w="90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120" w:type="dxa"/>
            <w:tcBorders>
              <w:top w:val="nil"/>
              <w:left w:val="nil"/>
              <w:bottom w:val="single" w:sz="4" w:space="0" w:color="000000"/>
              <w:right w:val="single" w:sz="4" w:space="0" w:color="000000"/>
            </w:tcBorders>
            <w:shd w:val="clear" w:color="FBD4B4" w:fill="FBD4B4"/>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40"/>
          <w:jc w:val="center"/>
        </w:trPr>
        <w:tc>
          <w:tcPr>
            <w:tcW w:w="740" w:type="dxa"/>
            <w:tcBorders>
              <w:top w:val="nil"/>
              <w:left w:val="single" w:sz="8" w:space="0" w:color="000000"/>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w:t>
            </w:r>
          </w:p>
        </w:tc>
        <w:tc>
          <w:tcPr>
            <w:tcW w:w="82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88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45.65</w:t>
            </w:r>
          </w:p>
        </w:tc>
        <w:tc>
          <w:tcPr>
            <w:tcW w:w="102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33.70</w:t>
            </w:r>
          </w:p>
        </w:tc>
        <w:tc>
          <w:tcPr>
            <w:tcW w:w="94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20.65</w:t>
            </w:r>
          </w:p>
        </w:tc>
        <w:tc>
          <w:tcPr>
            <w:tcW w:w="90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c>
          <w:tcPr>
            <w:tcW w:w="112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740" w:type="dxa"/>
            <w:tcBorders>
              <w:top w:val="nil"/>
              <w:left w:val="single" w:sz="8" w:space="0" w:color="000000"/>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w:t>
            </w:r>
          </w:p>
        </w:tc>
        <w:tc>
          <w:tcPr>
            <w:tcW w:w="82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92</w:t>
            </w:r>
          </w:p>
        </w:tc>
        <w:tc>
          <w:tcPr>
            <w:tcW w:w="1060" w:type="dxa"/>
            <w:tcBorders>
              <w:top w:val="nil"/>
              <w:left w:val="nil"/>
              <w:bottom w:val="single" w:sz="4" w:space="0" w:color="000000"/>
              <w:right w:val="single" w:sz="4" w:space="0" w:color="000000"/>
            </w:tcBorders>
            <w:shd w:val="clear" w:color="92D050" w:fill="92D050"/>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92</w:t>
            </w:r>
          </w:p>
        </w:tc>
        <w:tc>
          <w:tcPr>
            <w:tcW w:w="88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41</w:t>
            </w:r>
          </w:p>
        </w:tc>
        <w:tc>
          <w:tcPr>
            <w:tcW w:w="102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35</w:t>
            </w:r>
          </w:p>
        </w:tc>
        <w:tc>
          <w:tcPr>
            <w:tcW w:w="94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16</w:t>
            </w:r>
          </w:p>
        </w:tc>
        <w:tc>
          <w:tcPr>
            <w:tcW w:w="90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120" w:type="dxa"/>
            <w:tcBorders>
              <w:top w:val="nil"/>
              <w:left w:val="nil"/>
              <w:bottom w:val="single" w:sz="4" w:space="0" w:color="000000"/>
              <w:right w:val="single" w:sz="4" w:space="0" w:color="000000"/>
            </w:tcBorders>
            <w:shd w:val="clear" w:color="FBD4B4" w:fill="FBD4B4"/>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40"/>
          <w:jc w:val="center"/>
        </w:trPr>
        <w:tc>
          <w:tcPr>
            <w:tcW w:w="740" w:type="dxa"/>
            <w:tcBorders>
              <w:top w:val="nil"/>
              <w:left w:val="single" w:sz="8" w:space="0" w:color="000000"/>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w:t>
            </w:r>
          </w:p>
        </w:tc>
        <w:tc>
          <w:tcPr>
            <w:tcW w:w="82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88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44.57</w:t>
            </w:r>
          </w:p>
        </w:tc>
        <w:tc>
          <w:tcPr>
            <w:tcW w:w="102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38.04</w:t>
            </w:r>
          </w:p>
        </w:tc>
        <w:tc>
          <w:tcPr>
            <w:tcW w:w="94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17.39</w:t>
            </w:r>
          </w:p>
        </w:tc>
        <w:tc>
          <w:tcPr>
            <w:tcW w:w="90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c>
          <w:tcPr>
            <w:tcW w:w="1120" w:type="dxa"/>
            <w:tcBorders>
              <w:top w:val="nil"/>
              <w:left w:val="nil"/>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255"/>
          <w:jc w:val="center"/>
        </w:trPr>
        <w:tc>
          <w:tcPr>
            <w:tcW w:w="740" w:type="dxa"/>
            <w:tcBorders>
              <w:top w:val="nil"/>
              <w:left w:val="single" w:sz="8" w:space="0" w:color="000000"/>
              <w:bottom w:val="single" w:sz="4" w:space="0" w:color="000000"/>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VIII</w:t>
            </w:r>
          </w:p>
        </w:tc>
        <w:tc>
          <w:tcPr>
            <w:tcW w:w="82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112</w:t>
            </w:r>
          </w:p>
        </w:tc>
        <w:tc>
          <w:tcPr>
            <w:tcW w:w="1060" w:type="dxa"/>
            <w:tcBorders>
              <w:top w:val="nil"/>
              <w:left w:val="nil"/>
              <w:bottom w:val="single" w:sz="4" w:space="0" w:color="000000"/>
              <w:right w:val="single" w:sz="4" w:space="0" w:color="000000"/>
            </w:tcBorders>
            <w:shd w:val="clear" w:color="92D050" w:fill="92D050"/>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112</w:t>
            </w:r>
          </w:p>
        </w:tc>
        <w:tc>
          <w:tcPr>
            <w:tcW w:w="88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66</w:t>
            </w:r>
          </w:p>
        </w:tc>
        <w:tc>
          <w:tcPr>
            <w:tcW w:w="102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29</w:t>
            </w:r>
          </w:p>
        </w:tc>
        <w:tc>
          <w:tcPr>
            <w:tcW w:w="94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17</w:t>
            </w:r>
          </w:p>
        </w:tc>
        <w:tc>
          <w:tcPr>
            <w:tcW w:w="900" w:type="dxa"/>
            <w:tcBorders>
              <w:top w:val="nil"/>
              <w:left w:val="nil"/>
              <w:bottom w:val="single" w:sz="4" w:space="0" w:color="000000"/>
              <w:right w:val="single" w:sz="4" w:space="0" w:color="000000"/>
            </w:tcBorders>
            <w:shd w:val="clear" w:color="D8D8D8" w:fill="D8D8D8"/>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120" w:type="dxa"/>
            <w:tcBorders>
              <w:top w:val="nil"/>
              <w:left w:val="nil"/>
              <w:bottom w:val="single" w:sz="4" w:space="0" w:color="000000"/>
              <w:right w:val="single" w:sz="4" w:space="0" w:color="000000"/>
            </w:tcBorders>
            <w:shd w:val="clear" w:color="FBD4B4" w:fill="FBD4B4"/>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255"/>
          <w:jc w:val="center"/>
        </w:trPr>
        <w:tc>
          <w:tcPr>
            <w:tcW w:w="740" w:type="dxa"/>
            <w:tcBorders>
              <w:top w:val="nil"/>
              <w:left w:val="single" w:sz="8" w:space="0" w:color="000000"/>
              <w:bottom w:val="nil"/>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w:t>
            </w:r>
          </w:p>
        </w:tc>
        <w:tc>
          <w:tcPr>
            <w:tcW w:w="820" w:type="dxa"/>
            <w:tcBorders>
              <w:top w:val="nil"/>
              <w:left w:val="nil"/>
              <w:bottom w:val="nil"/>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 </w:t>
            </w:r>
          </w:p>
        </w:tc>
        <w:tc>
          <w:tcPr>
            <w:tcW w:w="1060" w:type="dxa"/>
            <w:tcBorders>
              <w:top w:val="nil"/>
              <w:left w:val="nil"/>
              <w:bottom w:val="nil"/>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100.00</w:t>
            </w:r>
          </w:p>
        </w:tc>
        <w:tc>
          <w:tcPr>
            <w:tcW w:w="880" w:type="dxa"/>
            <w:tcBorders>
              <w:top w:val="nil"/>
              <w:left w:val="nil"/>
              <w:bottom w:val="nil"/>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58.93</w:t>
            </w:r>
          </w:p>
        </w:tc>
        <w:tc>
          <w:tcPr>
            <w:tcW w:w="1020" w:type="dxa"/>
            <w:tcBorders>
              <w:top w:val="nil"/>
              <w:left w:val="nil"/>
              <w:bottom w:val="nil"/>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25.89</w:t>
            </w:r>
          </w:p>
        </w:tc>
        <w:tc>
          <w:tcPr>
            <w:tcW w:w="940" w:type="dxa"/>
            <w:tcBorders>
              <w:top w:val="nil"/>
              <w:left w:val="nil"/>
              <w:bottom w:val="nil"/>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15.18</w:t>
            </w:r>
          </w:p>
        </w:tc>
        <w:tc>
          <w:tcPr>
            <w:tcW w:w="900" w:type="dxa"/>
            <w:tcBorders>
              <w:top w:val="nil"/>
              <w:left w:val="nil"/>
              <w:bottom w:val="nil"/>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c>
          <w:tcPr>
            <w:tcW w:w="1120" w:type="dxa"/>
            <w:tcBorders>
              <w:top w:val="nil"/>
              <w:left w:val="nil"/>
              <w:bottom w:val="nil"/>
              <w:right w:val="single" w:sz="4" w:space="0" w:color="000000"/>
            </w:tcBorders>
            <w:shd w:val="clear" w:color="auto" w:fill="auto"/>
            <w:noWrap/>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0.00</w:t>
            </w:r>
          </w:p>
        </w:tc>
      </w:tr>
      <w:tr w:rsidR="009F6580" w:rsidRPr="009F6580" w:rsidTr="00BF3F9C">
        <w:trPr>
          <w:trHeight w:val="540"/>
          <w:jc w:val="center"/>
        </w:trPr>
        <w:tc>
          <w:tcPr>
            <w:tcW w:w="740" w:type="dxa"/>
            <w:tcBorders>
              <w:top w:val="single" w:sz="8" w:space="0" w:color="000000"/>
              <w:left w:val="single" w:sz="8" w:space="0" w:color="000000"/>
              <w:bottom w:val="single" w:sz="8" w:space="0" w:color="000000"/>
              <w:right w:val="single" w:sz="4"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II-VIII</w:t>
            </w:r>
          </w:p>
        </w:tc>
        <w:tc>
          <w:tcPr>
            <w:tcW w:w="820" w:type="dxa"/>
            <w:tcBorders>
              <w:top w:val="single" w:sz="8" w:space="0" w:color="000000"/>
              <w:left w:val="nil"/>
              <w:bottom w:val="single" w:sz="8" w:space="0" w:color="000000"/>
              <w:right w:val="single" w:sz="4"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636</w:t>
            </w:r>
          </w:p>
        </w:tc>
        <w:tc>
          <w:tcPr>
            <w:tcW w:w="1060" w:type="dxa"/>
            <w:tcBorders>
              <w:top w:val="single" w:sz="8" w:space="0" w:color="000000"/>
              <w:left w:val="nil"/>
              <w:bottom w:val="single" w:sz="8" w:space="0" w:color="000000"/>
              <w:right w:val="single" w:sz="4" w:space="0" w:color="000000"/>
            </w:tcBorders>
            <w:shd w:val="clear" w:color="00B050" w:fill="00B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632</w:t>
            </w:r>
          </w:p>
        </w:tc>
        <w:tc>
          <w:tcPr>
            <w:tcW w:w="880" w:type="dxa"/>
            <w:tcBorders>
              <w:top w:val="single" w:sz="8" w:space="0" w:color="000000"/>
              <w:left w:val="nil"/>
              <w:bottom w:val="single" w:sz="8" w:space="0" w:color="000000"/>
              <w:right w:val="single" w:sz="4"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365</w:t>
            </w:r>
          </w:p>
        </w:tc>
        <w:tc>
          <w:tcPr>
            <w:tcW w:w="1020" w:type="dxa"/>
            <w:tcBorders>
              <w:top w:val="single" w:sz="8" w:space="0" w:color="000000"/>
              <w:left w:val="nil"/>
              <w:bottom w:val="single" w:sz="8" w:space="0" w:color="000000"/>
              <w:right w:val="single" w:sz="4"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177</w:t>
            </w:r>
          </w:p>
        </w:tc>
        <w:tc>
          <w:tcPr>
            <w:tcW w:w="940" w:type="dxa"/>
            <w:tcBorders>
              <w:top w:val="single" w:sz="8" w:space="0" w:color="000000"/>
              <w:left w:val="nil"/>
              <w:bottom w:val="single" w:sz="8" w:space="0" w:color="000000"/>
              <w:right w:val="single" w:sz="4"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87</w:t>
            </w:r>
          </w:p>
        </w:tc>
        <w:tc>
          <w:tcPr>
            <w:tcW w:w="900" w:type="dxa"/>
            <w:tcBorders>
              <w:top w:val="single" w:sz="8" w:space="0" w:color="000000"/>
              <w:left w:val="nil"/>
              <w:bottom w:val="single" w:sz="8" w:space="0" w:color="000000"/>
              <w:right w:val="single" w:sz="4"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w:t>
            </w:r>
          </w:p>
        </w:tc>
        <w:tc>
          <w:tcPr>
            <w:tcW w:w="1120" w:type="dxa"/>
            <w:tcBorders>
              <w:top w:val="single" w:sz="8" w:space="0" w:color="000000"/>
              <w:left w:val="nil"/>
              <w:bottom w:val="single" w:sz="8" w:space="0" w:color="000000"/>
              <w:right w:val="single" w:sz="4" w:space="0" w:color="000000"/>
            </w:tcBorders>
            <w:shd w:val="clear" w:color="FFC000" w:fill="FFC0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r>
      <w:tr w:rsidR="009F6580" w:rsidRPr="009F6580" w:rsidTr="00BF3F9C">
        <w:trPr>
          <w:trHeight w:val="315"/>
          <w:jc w:val="center"/>
        </w:trPr>
        <w:tc>
          <w:tcPr>
            <w:tcW w:w="740" w:type="dxa"/>
            <w:tcBorders>
              <w:top w:val="nil"/>
              <w:left w:val="single" w:sz="8" w:space="0" w:color="000000"/>
              <w:bottom w:val="single" w:sz="8" w:space="0" w:color="000000"/>
              <w:right w:val="single" w:sz="4" w:space="0" w:color="000000"/>
            </w:tcBorders>
            <w:shd w:val="clear" w:color="BFBFBF" w:fill="BFBF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Укуп.%</w:t>
            </w:r>
          </w:p>
        </w:tc>
        <w:tc>
          <w:tcPr>
            <w:tcW w:w="820" w:type="dxa"/>
            <w:tcBorders>
              <w:top w:val="nil"/>
              <w:left w:val="nil"/>
              <w:bottom w:val="single" w:sz="8" w:space="0" w:color="000000"/>
              <w:right w:val="single" w:sz="4" w:space="0" w:color="000000"/>
            </w:tcBorders>
            <w:shd w:val="clear" w:color="BFBFBF" w:fill="BFBF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 </w:t>
            </w:r>
          </w:p>
        </w:tc>
        <w:tc>
          <w:tcPr>
            <w:tcW w:w="1060" w:type="dxa"/>
            <w:tcBorders>
              <w:top w:val="nil"/>
              <w:left w:val="nil"/>
              <w:bottom w:val="single" w:sz="8" w:space="0" w:color="000000"/>
              <w:right w:val="single" w:sz="4" w:space="0" w:color="000000"/>
            </w:tcBorders>
            <w:shd w:val="clear" w:color="D6E3BC" w:fill="D6E3BC"/>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99.37</w:t>
            </w:r>
          </w:p>
        </w:tc>
        <w:tc>
          <w:tcPr>
            <w:tcW w:w="880" w:type="dxa"/>
            <w:tcBorders>
              <w:top w:val="nil"/>
              <w:left w:val="nil"/>
              <w:bottom w:val="single" w:sz="8" w:space="0" w:color="000000"/>
              <w:right w:val="single" w:sz="4" w:space="0" w:color="000000"/>
            </w:tcBorders>
            <w:shd w:val="clear" w:color="BFBFBF" w:fill="BFBF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57.39</w:t>
            </w:r>
          </w:p>
        </w:tc>
        <w:tc>
          <w:tcPr>
            <w:tcW w:w="1020" w:type="dxa"/>
            <w:tcBorders>
              <w:top w:val="nil"/>
              <w:left w:val="nil"/>
              <w:bottom w:val="single" w:sz="8" w:space="0" w:color="000000"/>
              <w:right w:val="single" w:sz="4" w:space="0" w:color="000000"/>
            </w:tcBorders>
            <w:shd w:val="clear" w:color="BFBFBF" w:fill="BFBF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27.83</w:t>
            </w:r>
          </w:p>
        </w:tc>
        <w:tc>
          <w:tcPr>
            <w:tcW w:w="940" w:type="dxa"/>
            <w:tcBorders>
              <w:top w:val="nil"/>
              <w:left w:val="nil"/>
              <w:bottom w:val="single" w:sz="8" w:space="0" w:color="000000"/>
              <w:right w:val="single" w:sz="4" w:space="0" w:color="000000"/>
            </w:tcBorders>
            <w:shd w:val="clear" w:color="BFBFBF" w:fill="BFBF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13.68</w:t>
            </w:r>
          </w:p>
        </w:tc>
        <w:tc>
          <w:tcPr>
            <w:tcW w:w="900" w:type="dxa"/>
            <w:tcBorders>
              <w:top w:val="nil"/>
              <w:left w:val="nil"/>
              <w:bottom w:val="single" w:sz="8" w:space="0" w:color="000000"/>
              <w:right w:val="single" w:sz="4" w:space="0" w:color="000000"/>
            </w:tcBorders>
            <w:shd w:val="clear" w:color="BFBFBF" w:fill="BFBFB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0.47</w:t>
            </w:r>
          </w:p>
        </w:tc>
        <w:tc>
          <w:tcPr>
            <w:tcW w:w="1120" w:type="dxa"/>
            <w:tcBorders>
              <w:top w:val="nil"/>
              <w:left w:val="nil"/>
              <w:bottom w:val="single" w:sz="8" w:space="0" w:color="000000"/>
              <w:right w:val="single" w:sz="4"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0.00</w:t>
            </w:r>
          </w:p>
        </w:tc>
      </w:tr>
    </w:tbl>
    <w:p w:rsidR="009F6580" w:rsidRPr="009F6580" w:rsidRDefault="009F6580" w:rsidP="009F6580">
      <w:pPr>
        <w:pStyle w:val="normal0"/>
        <w:rPr>
          <w:rFonts w:ascii="Times New Roman" w:hAnsi="Times New Roman" w:cs="Times New Roman"/>
          <w:color w:val="auto"/>
        </w:rPr>
      </w:pPr>
    </w:p>
    <w:p w:rsidR="009F6580" w:rsidRPr="009F6580" w:rsidRDefault="009F6580" w:rsidP="009F6580">
      <w:pPr>
        <w:pStyle w:val="normal0"/>
        <w:rPr>
          <w:rFonts w:ascii="Times New Roman" w:hAnsi="Times New Roman" w:cs="Times New Roman"/>
          <w:color w:val="auto"/>
        </w:rPr>
      </w:pPr>
    </w:p>
    <w:p w:rsidR="009F6580" w:rsidRPr="009F6580" w:rsidRDefault="009F6580" w:rsidP="009F6580">
      <w:pPr>
        <w:pStyle w:val="normal0"/>
        <w:rPr>
          <w:rFonts w:ascii="Times New Roman" w:hAnsi="Times New Roman" w:cs="Times New Roman"/>
          <w:color w:val="auto"/>
        </w:rPr>
      </w:pPr>
    </w:p>
    <w:p w:rsidR="009F6580" w:rsidRPr="009F6580" w:rsidRDefault="009F6580" w:rsidP="009F6580">
      <w:pPr>
        <w:pStyle w:val="normal0"/>
        <w:spacing w:after="0" w:line="240" w:lineRule="auto"/>
        <w:rPr>
          <w:rFonts w:ascii="Times New Roman" w:eastAsia="Times New Roman" w:hAnsi="Times New Roman" w:cs="Times New Roman"/>
          <w:b/>
          <w:color w:val="auto"/>
          <w:sz w:val="20"/>
          <w:szCs w:val="20"/>
        </w:rPr>
      </w:pPr>
    </w:p>
    <w:p w:rsidR="009F6580" w:rsidRPr="009F6580" w:rsidRDefault="009F6580" w:rsidP="009F6580">
      <w:pPr>
        <w:pStyle w:val="normal0"/>
        <w:spacing w:after="0" w:line="240" w:lineRule="auto"/>
        <w:rPr>
          <w:rFonts w:ascii="Times New Roman" w:eastAsia="Times New Roman" w:hAnsi="Times New Roman" w:cs="Times New Roman"/>
          <w:b/>
          <w:color w:val="auto"/>
          <w:sz w:val="20"/>
          <w:szCs w:val="20"/>
          <w:lang w:val="sr-Latn-CS"/>
        </w:rPr>
      </w:pPr>
      <w:r w:rsidRPr="009F6580">
        <w:rPr>
          <w:rFonts w:ascii="Times New Roman" w:eastAsia="Times New Roman" w:hAnsi="Times New Roman" w:cs="Times New Roman"/>
          <w:b/>
          <w:color w:val="auto"/>
          <w:sz w:val="20"/>
          <w:szCs w:val="20"/>
        </w:rPr>
        <w:t xml:space="preserve">                                                                     </w:t>
      </w:r>
    </w:p>
    <w:p w:rsidR="009F6580" w:rsidRPr="009F6580" w:rsidRDefault="009F6580" w:rsidP="009F6580">
      <w:pPr>
        <w:pStyle w:val="normal0"/>
        <w:rPr>
          <w:rFonts w:ascii="Times New Roman" w:eastAsia="Times New Roman" w:hAnsi="Times New Roman" w:cs="Times New Roman"/>
          <w:b/>
          <w:color w:val="auto"/>
          <w:sz w:val="28"/>
          <w:szCs w:val="28"/>
        </w:rPr>
      </w:pPr>
      <w:r w:rsidRPr="009F6580">
        <w:rPr>
          <w:rFonts w:ascii="Times New Roman" w:eastAsia="Times New Roman" w:hAnsi="Times New Roman" w:cs="Times New Roman"/>
          <w:b/>
          <w:color w:val="auto"/>
          <w:sz w:val="28"/>
          <w:szCs w:val="28"/>
        </w:rPr>
        <w:t>Просечна оцена на нивоу школе нижих разреда је 4, 48</w:t>
      </w:r>
    </w:p>
    <w:p w:rsidR="001344CA" w:rsidRPr="009F6580" w:rsidRDefault="009F6580" w:rsidP="009F6580">
      <w:pPr>
        <w:pStyle w:val="normal0"/>
        <w:rPr>
          <w:rFonts w:ascii="Times New Roman" w:eastAsia="Times New Roman" w:hAnsi="Times New Roman" w:cs="Times New Roman"/>
          <w:color w:val="auto"/>
        </w:rPr>
        <w:sectPr w:rsidR="001344CA" w:rsidRPr="009F6580" w:rsidSect="001344CA">
          <w:pgSz w:w="12240" w:h="15840"/>
          <w:pgMar w:top="709" w:right="993" w:bottom="567" w:left="1135" w:header="0" w:footer="720" w:gutter="0"/>
          <w:cols w:space="720"/>
        </w:sectPr>
      </w:pPr>
      <w:r w:rsidRPr="009F6580">
        <w:rPr>
          <w:rFonts w:ascii="Times New Roman" w:eastAsia="Times New Roman" w:hAnsi="Times New Roman" w:cs="Times New Roman"/>
          <w:b/>
          <w:color w:val="auto"/>
          <w:sz w:val="28"/>
          <w:szCs w:val="28"/>
        </w:rPr>
        <w:t>Просечна оцена на нивоу школе  виших  разреда је 4, 14</w:t>
      </w:r>
    </w:p>
    <w:p w:rsidR="009F6580" w:rsidRPr="009F6580" w:rsidRDefault="009F6580" w:rsidP="009F6580">
      <w:pPr>
        <w:rPr>
          <w:rFonts w:ascii="Times New Roman" w:hAnsi="Times New Roman" w:cs="Times New Roman"/>
          <w:b/>
          <w:bCs/>
          <w:color w:val="auto"/>
        </w:rPr>
      </w:pPr>
      <w:r w:rsidRPr="009F6580">
        <w:rPr>
          <w:rFonts w:ascii="Times New Roman" w:hAnsi="Times New Roman" w:cs="Times New Roman"/>
          <w:b/>
          <w:bCs/>
          <w:color w:val="auto"/>
        </w:rPr>
        <w:lastRenderedPageBreak/>
        <w:t xml:space="preserve">6.3.2.  Просечна оцена по предметима од V до VIII разреда – </w:t>
      </w:r>
      <w:r w:rsidRPr="009F6580">
        <w:rPr>
          <w:rFonts w:ascii="Times New Roman" w:hAnsi="Times New Roman" w:cs="Times New Roman"/>
          <w:b/>
          <w:bCs/>
          <w:color w:val="auto"/>
          <w:lang w:val="sr-Latn-CS"/>
        </w:rPr>
        <w:t>AВГУСТ</w:t>
      </w:r>
    </w:p>
    <w:tbl>
      <w:tblPr>
        <w:tblW w:w="15057" w:type="dxa"/>
        <w:jc w:val="center"/>
        <w:tblInd w:w="-432" w:type="dxa"/>
        <w:tblLook w:val="04A0"/>
      </w:tblPr>
      <w:tblGrid>
        <w:gridCol w:w="1357"/>
        <w:gridCol w:w="527"/>
        <w:gridCol w:w="527"/>
        <w:gridCol w:w="527"/>
        <w:gridCol w:w="533"/>
        <w:gridCol w:w="867"/>
        <w:gridCol w:w="535"/>
        <w:gridCol w:w="535"/>
        <w:gridCol w:w="535"/>
        <w:gridCol w:w="535"/>
        <w:gridCol w:w="867"/>
        <w:gridCol w:w="612"/>
        <w:gridCol w:w="612"/>
        <w:gridCol w:w="612"/>
        <w:gridCol w:w="612"/>
        <w:gridCol w:w="867"/>
        <w:gridCol w:w="688"/>
        <w:gridCol w:w="688"/>
        <w:gridCol w:w="688"/>
        <w:gridCol w:w="688"/>
        <w:gridCol w:w="900"/>
        <w:gridCol w:w="900"/>
      </w:tblGrid>
      <w:tr w:rsidR="009F6580" w:rsidRPr="009F6580" w:rsidTr="009F6580">
        <w:trPr>
          <w:trHeight w:val="428"/>
          <w:jc w:val="center"/>
        </w:trPr>
        <w:tc>
          <w:tcPr>
            <w:tcW w:w="1346"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ПРЕДМЕТ</w:t>
            </w:r>
          </w:p>
        </w:tc>
        <w:tc>
          <w:tcPr>
            <w:tcW w:w="521"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V1</w:t>
            </w:r>
          </w:p>
        </w:tc>
        <w:tc>
          <w:tcPr>
            <w:tcW w:w="521"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V2</w:t>
            </w:r>
          </w:p>
        </w:tc>
        <w:tc>
          <w:tcPr>
            <w:tcW w:w="521"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V3</w:t>
            </w:r>
          </w:p>
        </w:tc>
        <w:tc>
          <w:tcPr>
            <w:tcW w:w="537"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V4</w:t>
            </w:r>
          </w:p>
        </w:tc>
        <w:tc>
          <w:tcPr>
            <w:tcW w:w="859" w:type="dxa"/>
            <w:tcBorders>
              <w:top w:val="single" w:sz="8" w:space="0" w:color="000000"/>
              <w:left w:val="single" w:sz="8" w:space="0" w:color="000000"/>
              <w:bottom w:val="single" w:sz="8"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Просек</w:t>
            </w:r>
          </w:p>
        </w:tc>
        <w:tc>
          <w:tcPr>
            <w:tcW w:w="528"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VI1</w:t>
            </w:r>
          </w:p>
        </w:tc>
        <w:tc>
          <w:tcPr>
            <w:tcW w:w="528"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VI2</w:t>
            </w:r>
          </w:p>
        </w:tc>
        <w:tc>
          <w:tcPr>
            <w:tcW w:w="528"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VI3</w:t>
            </w:r>
          </w:p>
        </w:tc>
        <w:tc>
          <w:tcPr>
            <w:tcW w:w="528"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VI4</w:t>
            </w:r>
          </w:p>
        </w:tc>
        <w:tc>
          <w:tcPr>
            <w:tcW w:w="859" w:type="dxa"/>
            <w:tcBorders>
              <w:top w:val="single" w:sz="8" w:space="0" w:color="000000"/>
              <w:left w:val="single" w:sz="8" w:space="0" w:color="000000"/>
              <w:bottom w:val="single" w:sz="8"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Просек</w:t>
            </w:r>
          </w:p>
        </w:tc>
        <w:tc>
          <w:tcPr>
            <w:tcW w:w="605"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VII1</w:t>
            </w:r>
          </w:p>
        </w:tc>
        <w:tc>
          <w:tcPr>
            <w:tcW w:w="605"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VII2</w:t>
            </w:r>
          </w:p>
        </w:tc>
        <w:tc>
          <w:tcPr>
            <w:tcW w:w="605"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VII3</w:t>
            </w:r>
          </w:p>
        </w:tc>
        <w:tc>
          <w:tcPr>
            <w:tcW w:w="605"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VII4</w:t>
            </w:r>
          </w:p>
        </w:tc>
        <w:tc>
          <w:tcPr>
            <w:tcW w:w="859" w:type="dxa"/>
            <w:tcBorders>
              <w:top w:val="single" w:sz="8" w:space="0" w:color="000000"/>
              <w:left w:val="single" w:sz="8" w:space="0" w:color="000000"/>
              <w:bottom w:val="single" w:sz="8"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Просек</w:t>
            </w:r>
          </w:p>
        </w:tc>
        <w:tc>
          <w:tcPr>
            <w:tcW w:w="680"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VIII1</w:t>
            </w:r>
          </w:p>
        </w:tc>
        <w:tc>
          <w:tcPr>
            <w:tcW w:w="680" w:type="dxa"/>
            <w:tcBorders>
              <w:top w:val="single" w:sz="8" w:space="0" w:color="000000"/>
              <w:left w:val="nil"/>
              <w:bottom w:val="single" w:sz="8" w:space="0" w:color="000000"/>
              <w:right w:val="nil"/>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VIII2</w:t>
            </w:r>
          </w:p>
        </w:tc>
        <w:tc>
          <w:tcPr>
            <w:tcW w:w="680"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VIII3</w:t>
            </w:r>
          </w:p>
        </w:tc>
        <w:tc>
          <w:tcPr>
            <w:tcW w:w="680" w:type="dxa"/>
            <w:tcBorders>
              <w:top w:val="single" w:sz="8"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VIII4</w:t>
            </w:r>
          </w:p>
        </w:tc>
        <w:tc>
          <w:tcPr>
            <w:tcW w:w="891" w:type="dxa"/>
            <w:tcBorders>
              <w:top w:val="single" w:sz="8" w:space="0" w:color="000000"/>
              <w:left w:val="single" w:sz="8" w:space="0" w:color="000000"/>
              <w:bottom w:val="single" w:sz="8"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w:t>
            </w:r>
          </w:p>
        </w:tc>
        <w:tc>
          <w:tcPr>
            <w:tcW w:w="891" w:type="dxa"/>
            <w:tcBorders>
              <w:top w:val="single" w:sz="8" w:space="0" w:color="000000"/>
              <w:left w:val="nil"/>
              <w:bottom w:val="single" w:sz="8"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 V-VIII</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Српски језик</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3.42</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3.95</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3.25</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3.29</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2.86</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3.24</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4.21</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3.40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3.78</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2.82</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3.00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3.77</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3.34</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3.75</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3.60</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4.07</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3.93</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3.84</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3.56</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Енглески језик</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3.83</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4.00</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3.80</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4.57</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4.05</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3.33</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3.18</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4.21</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4.13</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3.41</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3.14</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3.77</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3.61</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3.64</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3.72</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3.93</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3.90</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3.80</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3.76</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Француски језик</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3.29</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3.73</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2.95</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3.49</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3.38</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3.05</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4.21</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3.54</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3.91</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2.76</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3.23</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3.86</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3.44</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3.82</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3.84</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3.86</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3.93</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3.86</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3.58</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Ликовна култура</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4.86</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4.94</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4.77</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4.89</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4.90</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4.97</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4.97</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4.95</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Музичка култура</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4.68</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4.92</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4.82</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4.93</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4.94</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4.86</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4.93</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4.95</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4.95</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Историја</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3.46</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3.86</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3.80</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4.29</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3.05</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4.14</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3.57</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3.87</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3.29</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3.36</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3.73</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3.82</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4.08</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3.86</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3.93</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3.92</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3.77</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Географија</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3.38</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3.95</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4.35</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4.81</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4.12</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4.33</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4.79</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4.13</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2.88</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3.91</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3.85</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4.36</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4.64</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4.62</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4.57</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4.55</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4.16</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Физика</w:t>
            </w:r>
          </w:p>
        </w:tc>
        <w:tc>
          <w:tcPr>
            <w:tcW w:w="521"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1"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1"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37"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3.43</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3.18</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3.86</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3.51</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3.78</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2.88</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3.91</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3.79</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3.46</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3.68</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3.66</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3.63</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3.61</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3.64</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Математика</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3.50</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3.82</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3.55</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4.33</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3.29</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3.00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4.41</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3.56</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2.76</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3.45</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4.13</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3.51</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3.32</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3.84</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4.17</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3.73</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3.77</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3.66</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Биологија</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3.79</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4.09</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4.20</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4.86</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4.23</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3.23</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4.52</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4.79</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4.02</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3.94</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3.91</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4.53</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4.10</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4.39</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4.60</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4.69</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4.10</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4.45</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4.20</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Хемија</w:t>
            </w:r>
          </w:p>
        </w:tc>
        <w:tc>
          <w:tcPr>
            <w:tcW w:w="521"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1"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1"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37"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8"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8"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8"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8" w:type="dxa"/>
            <w:tcBorders>
              <w:top w:val="nil"/>
              <w:left w:val="nil"/>
              <w:bottom w:val="single" w:sz="4" w:space="0" w:color="000000"/>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859" w:type="dxa"/>
            <w:tcBorders>
              <w:top w:val="nil"/>
              <w:left w:val="nil"/>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4.57</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3.82</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3.77</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4.37</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4.13</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3.82</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4.04</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4.14</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4.10</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4.02</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4.08</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Техничко и инф.образов.</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4.38</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4.23</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4.10</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4.81</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4.38</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4.43</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4.71</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4.79</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4.48</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3.82</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3.95</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4.47</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4.18</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4.71</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4.64</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4.59</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4.47</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4.60</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4.39</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Физичко васпитање</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1"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4.70</w:t>
            </w:r>
          </w:p>
        </w:tc>
        <w:tc>
          <w:tcPr>
            <w:tcW w:w="537"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4.93</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4.86</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4.97</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4.96</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4.77</w:t>
            </w:r>
          </w:p>
        </w:tc>
        <w:tc>
          <w:tcPr>
            <w:tcW w:w="605"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4.91</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4.93</w:t>
            </w:r>
          </w:p>
        </w:tc>
        <w:tc>
          <w:tcPr>
            <w:tcW w:w="680" w:type="dxa"/>
            <w:tcBorders>
              <w:top w:val="nil"/>
              <w:left w:val="nil"/>
              <w:bottom w:val="single" w:sz="4"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4.92</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4.83</w:t>
            </w:r>
          </w:p>
        </w:tc>
        <w:tc>
          <w:tcPr>
            <w:tcW w:w="680" w:type="dxa"/>
            <w:tcBorders>
              <w:top w:val="nil"/>
              <w:left w:val="nil"/>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4.90</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4.89</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4.92</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Изабрани спорт</w:t>
            </w:r>
          </w:p>
        </w:tc>
        <w:tc>
          <w:tcPr>
            <w:tcW w:w="521"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4.33</w:t>
            </w:r>
          </w:p>
        </w:tc>
        <w:tc>
          <w:tcPr>
            <w:tcW w:w="521"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4.32</w:t>
            </w:r>
          </w:p>
        </w:tc>
        <w:tc>
          <w:tcPr>
            <w:tcW w:w="521"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4.05</w:t>
            </w:r>
          </w:p>
        </w:tc>
        <w:tc>
          <w:tcPr>
            <w:tcW w:w="537"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4.81</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4.38</w:t>
            </w:r>
          </w:p>
        </w:tc>
        <w:tc>
          <w:tcPr>
            <w:tcW w:w="528"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4.91</w:t>
            </w:r>
          </w:p>
        </w:tc>
        <w:tc>
          <w:tcPr>
            <w:tcW w:w="528"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4.98</w:t>
            </w:r>
          </w:p>
        </w:tc>
        <w:tc>
          <w:tcPr>
            <w:tcW w:w="605"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4.73</w:t>
            </w:r>
          </w:p>
        </w:tc>
        <w:tc>
          <w:tcPr>
            <w:tcW w:w="605"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4.97</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4.92</w:t>
            </w:r>
          </w:p>
        </w:tc>
        <w:tc>
          <w:tcPr>
            <w:tcW w:w="680"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80" w:type="dxa"/>
            <w:tcBorders>
              <w:top w:val="nil"/>
              <w:left w:val="nil"/>
              <w:bottom w:val="nil"/>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80" w:type="dxa"/>
            <w:tcBorders>
              <w:top w:val="nil"/>
              <w:left w:val="single" w:sz="4" w:space="0" w:color="000000"/>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4.93</w:t>
            </w:r>
          </w:p>
        </w:tc>
        <w:tc>
          <w:tcPr>
            <w:tcW w:w="680" w:type="dxa"/>
            <w:tcBorders>
              <w:top w:val="nil"/>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4.93</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4.97</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4.81</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Владање</w:t>
            </w:r>
          </w:p>
        </w:tc>
        <w:tc>
          <w:tcPr>
            <w:tcW w:w="521" w:type="dxa"/>
            <w:tcBorders>
              <w:top w:val="single" w:sz="4" w:space="0" w:color="000000"/>
              <w:left w:val="nil"/>
              <w:bottom w:val="nil"/>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1" w:type="dxa"/>
            <w:tcBorders>
              <w:top w:val="single" w:sz="4" w:space="0" w:color="000000"/>
              <w:left w:val="nil"/>
              <w:bottom w:val="nil"/>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1" w:type="dxa"/>
            <w:tcBorders>
              <w:top w:val="single" w:sz="4" w:space="0" w:color="000000"/>
              <w:left w:val="nil"/>
              <w:bottom w:val="nil"/>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37" w:type="dxa"/>
            <w:tcBorders>
              <w:top w:val="single" w:sz="4" w:space="0" w:color="000000"/>
              <w:left w:val="nil"/>
              <w:bottom w:val="nil"/>
              <w:right w:val="single" w:sz="4" w:space="0" w:color="000000"/>
            </w:tcBorders>
            <w:shd w:val="clear" w:color="FFFFCC" w:fill="FFFFCC"/>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859" w:type="dxa"/>
            <w:tcBorders>
              <w:top w:val="nil"/>
              <w:left w:val="single" w:sz="8" w:space="0" w:color="000000"/>
              <w:bottom w:val="nil"/>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8"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4.90</w:t>
            </w:r>
          </w:p>
        </w:tc>
        <w:tc>
          <w:tcPr>
            <w:tcW w:w="528"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4.98</w:t>
            </w:r>
          </w:p>
        </w:tc>
        <w:tc>
          <w:tcPr>
            <w:tcW w:w="605"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80"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80" w:type="dxa"/>
            <w:tcBorders>
              <w:top w:val="single" w:sz="4" w:space="0" w:color="000000"/>
              <w:left w:val="nil"/>
              <w:bottom w:val="nil"/>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4.88</w:t>
            </w:r>
          </w:p>
        </w:tc>
        <w:tc>
          <w:tcPr>
            <w:tcW w:w="680" w:type="dxa"/>
            <w:tcBorders>
              <w:top w:val="single" w:sz="4" w:space="0" w:color="000000"/>
              <w:left w:val="single" w:sz="4" w:space="0" w:color="000000"/>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4.93</w:t>
            </w:r>
          </w:p>
        </w:tc>
        <w:tc>
          <w:tcPr>
            <w:tcW w:w="680" w:type="dxa"/>
            <w:tcBorders>
              <w:top w:val="single" w:sz="4" w:space="0" w:color="000000"/>
              <w:left w:val="nil"/>
              <w:bottom w:val="nil"/>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4.87</w:t>
            </w:r>
          </w:p>
        </w:tc>
        <w:tc>
          <w:tcPr>
            <w:tcW w:w="891" w:type="dxa"/>
            <w:tcBorders>
              <w:top w:val="nil"/>
              <w:left w:val="single" w:sz="8" w:space="0" w:color="000000"/>
              <w:bottom w:val="single" w:sz="4"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4.92</w:t>
            </w:r>
          </w:p>
        </w:tc>
        <w:tc>
          <w:tcPr>
            <w:tcW w:w="891" w:type="dxa"/>
            <w:tcBorders>
              <w:top w:val="nil"/>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3.72</w:t>
            </w:r>
          </w:p>
        </w:tc>
      </w:tr>
      <w:tr w:rsidR="009F6580" w:rsidRPr="009F6580" w:rsidTr="009F6580">
        <w:trPr>
          <w:trHeight w:val="428"/>
          <w:jc w:val="center"/>
        </w:trPr>
        <w:tc>
          <w:tcPr>
            <w:tcW w:w="1346" w:type="dxa"/>
            <w:tcBorders>
              <w:top w:val="nil"/>
              <w:left w:val="single" w:sz="8" w:space="0" w:color="000000"/>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Информатика и рачунар.</w:t>
            </w:r>
          </w:p>
        </w:tc>
        <w:tc>
          <w:tcPr>
            <w:tcW w:w="521"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1"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1"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37"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859" w:type="dxa"/>
            <w:tcBorders>
              <w:top w:val="single" w:sz="4" w:space="0" w:color="000000"/>
              <w:left w:val="single" w:sz="8" w:space="0" w:color="000000"/>
              <w:bottom w:val="single" w:sz="8"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p>
        </w:tc>
        <w:tc>
          <w:tcPr>
            <w:tcW w:w="528"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4.91</w:t>
            </w:r>
          </w:p>
        </w:tc>
        <w:tc>
          <w:tcPr>
            <w:tcW w:w="528"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528"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859" w:type="dxa"/>
            <w:tcBorders>
              <w:top w:val="nil"/>
              <w:left w:val="single" w:sz="8" w:space="0" w:color="000000"/>
              <w:bottom w:val="single" w:sz="8"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4.98</w:t>
            </w:r>
          </w:p>
        </w:tc>
        <w:tc>
          <w:tcPr>
            <w:tcW w:w="605"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5.00</w:t>
            </w:r>
          </w:p>
        </w:tc>
        <w:tc>
          <w:tcPr>
            <w:tcW w:w="605"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4.64</w:t>
            </w:r>
          </w:p>
        </w:tc>
        <w:tc>
          <w:tcPr>
            <w:tcW w:w="605"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4.90</w:t>
            </w:r>
          </w:p>
        </w:tc>
        <w:tc>
          <w:tcPr>
            <w:tcW w:w="859" w:type="dxa"/>
            <w:tcBorders>
              <w:top w:val="nil"/>
              <w:left w:val="single" w:sz="8" w:space="0" w:color="000000"/>
              <w:bottom w:val="single" w:sz="8"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4.88</w:t>
            </w:r>
          </w:p>
        </w:tc>
        <w:tc>
          <w:tcPr>
            <w:tcW w:w="680"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4.86</w:t>
            </w:r>
          </w:p>
        </w:tc>
        <w:tc>
          <w:tcPr>
            <w:tcW w:w="680" w:type="dxa"/>
            <w:tcBorders>
              <w:top w:val="single" w:sz="4" w:space="0" w:color="000000"/>
              <w:left w:val="nil"/>
              <w:bottom w:val="single" w:sz="8"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4.80</w:t>
            </w:r>
          </w:p>
        </w:tc>
        <w:tc>
          <w:tcPr>
            <w:tcW w:w="68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4.76</w:t>
            </w:r>
          </w:p>
        </w:tc>
        <w:tc>
          <w:tcPr>
            <w:tcW w:w="680" w:type="dxa"/>
            <w:tcBorders>
              <w:top w:val="single" w:sz="4" w:space="0" w:color="000000"/>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4.77</w:t>
            </w:r>
          </w:p>
        </w:tc>
        <w:tc>
          <w:tcPr>
            <w:tcW w:w="891" w:type="dxa"/>
            <w:tcBorders>
              <w:top w:val="nil"/>
              <w:left w:val="single" w:sz="8" w:space="0" w:color="000000"/>
              <w:bottom w:val="single" w:sz="8" w:space="0" w:color="000000"/>
              <w:right w:val="single" w:sz="8" w:space="0" w:color="000000"/>
            </w:tcBorders>
            <w:shd w:val="clear" w:color="FFFF89" w:fill="FFFF89"/>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4.80</w:t>
            </w:r>
          </w:p>
        </w:tc>
        <w:tc>
          <w:tcPr>
            <w:tcW w:w="891" w:type="dxa"/>
            <w:tcBorders>
              <w:top w:val="nil"/>
              <w:left w:val="nil"/>
              <w:bottom w:val="nil"/>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3.66</w:t>
            </w:r>
          </w:p>
        </w:tc>
      </w:tr>
      <w:tr w:rsidR="009F6580" w:rsidRPr="009F6580" w:rsidTr="009F6580">
        <w:trPr>
          <w:trHeight w:val="428"/>
          <w:jc w:val="center"/>
        </w:trPr>
        <w:tc>
          <w:tcPr>
            <w:tcW w:w="1346" w:type="dxa"/>
            <w:tcBorders>
              <w:top w:val="nil"/>
              <w:left w:val="single" w:sz="8" w:space="0" w:color="000000"/>
              <w:bottom w:val="single" w:sz="4" w:space="0" w:color="000000"/>
              <w:right w:val="single" w:sz="4" w:space="0" w:color="000000"/>
            </w:tcBorders>
            <w:shd w:val="clear" w:color="auto" w:fill="auto"/>
            <w:noWrap/>
            <w:vAlign w:val="center"/>
            <w:hideMark/>
          </w:tcPr>
          <w:p w:rsidR="009F6580" w:rsidRPr="009F6580" w:rsidRDefault="009F6580" w:rsidP="00BF3F9C">
            <w:pPr>
              <w:spacing w:after="0" w:line="240" w:lineRule="auto"/>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ПРОСЕК</w:t>
            </w:r>
          </w:p>
        </w:tc>
        <w:tc>
          <w:tcPr>
            <w:tcW w:w="521"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4.03</w:t>
            </w:r>
          </w:p>
        </w:tc>
        <w:tc>
          <w:tcPr>
            <w:tcW w:w="521"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4.25</w:t>
            </w:r>
          </w:p>
        </w:tc>
        <w:tc>
          <w:tcPr>
            <w:tcW w:w="521"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4.06</w:t>
            </w:r>
          </w:p>
        </w:tc>
        <w:tc>
          <w:tcPr>
            <w:tcW w:w="537"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4.63</w:t>
            </w:r>
          </w:p>
        </w:tc>
        <w:tc>
          <w:tcPr>
            <w:tcW w:w="859" w:type="dxa"/>
            <w:tcBorders>
              <w:top w:val="nil"/>
              <w:left w:val="single" w:sz="8" w:space="0" w:color="000000"/>
              <w:bottom w:val="single" w:sz="8"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4.24</w:t>
            </w:r>
          </w:p>
        </w:tc>
        <w:tc>
          <w:tcPr>
            <w:tcW w:w="528"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4.05</w:t>
            </w:r>
          </w:p>
        </w:tc>
        <w:tc>
          <w:tcPr>
            <w:tcW w:w="528"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3.81</w:t>
            </w:r>
          </w:p>
        </w:tc>
        <w:tc>
          <w:tcPr>
            <w:tcW w:w="528"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4.26</w:t>
            </w:r>
          </w:p>
        </w:tc>
        <w:tc>
          <w:tcPr>
            <w:tcW w:w="528"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4.60</w:t>
            </w:r>
          </w:p>
        </w:tc>
        <w:tc>
          <w:tcPr>
            <w:tcW w:w="859" w:type="dxa"/>
            <w:tcBorders>
              <w:top w:val="nil"/>
              <w:left w:val="single" w:sz="8" w:space="0" w:color="000000"/>
              <w:bottom w:val="single" w:sz="8"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4.18</w:t>
            </w:r>
          </w:p>
        </w:tc>
        <w:tc>
          <w:tcPr>
            <w:tcW w:w="605"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4.34</w:t>
            </w:r>
          </w:p>
        </w:tc>
        <w:tc>
          <w:tcPr>
            <w:tcW w:w="605"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3.82</w:t>
            </w:r>
          </w:p>
        </w:tc>
        <w:tc>
          <w:tcPr>
            <w:tcW w:w="605"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3.99</w:t>
            </w:r>
          </w:p>
        </w:tc>
        <w:tc>
          <w:tcPr>
            <w:tcW w:w="605"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4.47</w:t>
            </w:r>
          </w:p>
        </w:tc>
        <w:tc>
          <w:tcPr>
            <w:tcW w:w="859" w:type="dxa"/>
            <w:tcBorders>
              <w:top w:val="nil"/>
              <w:left w:val="single" w:sz="8" w:space="0" w:color="000000"/>
              <w:bottom w:val="single" w:sz="8"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4.16</w:t>
            </w:r>
          </w:p>
        </w:tc>
        <w:tc>
          <w:tcPr>
            <w:tcW w:w="680"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4.26</w:t>
            </w:r>
          </w:p>
        </w:tc>
        <w:tc>
          <w:tcPr>
            <w:tcW w:w="680"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4.37</w:t>
            </w:r>
          </w:p>
        </w:tc>
        <w:tc>
          <w:tcPr>
            <w:tcW w:w="680"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4.41</w:t>
            </w:r>
          </w:p>
        </w:tc>
        <w:tc>
          <w:tcPr>
            <w:tcW w:w="680" w:type="dxa"/>
            <w:tcBorders>
              <w:top w:val="nil"/>
              <w:left w:val="nil"/>
              <w:bottom w:val="single" w:sz="8" w:space="0" w:color="000000"/>
              <w:right w:val="single" w:sz="4"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4.33</w:t>
            </w:r>
          </w:p>
        </w:tc>
        <w:tc>
          <w:tcPr>
            <w:tcW w:w="891" w:type="dxa"/>
            <w:tcBorders>
              <w:top w:val="nil"/>
              <w:left w:val="nil"/>
              <w:bottom w:val="single" w:sz="8" w:space="0" w:color="000000"/>
              <w:right w:val="nil"/>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4.34</w:t>
            </w:r>
          </w:p>
        </w:tc>
        <w:tc>
          <w:tcPr>
            <w:tcW w:w="89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both"/>
              <w:rPr>
                <w:rFonts w:ascii="Times New Roman" w:eastAsia="Times New Roman" w:hAnsi="Times New Roman" w:cs="Times New Roman"/>
                <w:b/>
                <w:bCs/>
                <w:color w:val="auto"/>
                <w:sz w:val="18"/>
                <w:szCs w:val="18"/>
              </w:rPr>
            </w:pPr>
            <w:r w:rsidRPr="009F6580">
              <w:rPr>
                <w:rFonts w:ascii="Times New Roman" w:eastAsia="Times New Roman" w:hAnsi="Times New Roman" w:cs="Times New Roman"/>
                <w:b/>
                <w:bCs/>
                <w:color w:val="auto"/>
                <w:sz w:val="18"/>
                <w:szCs w:val="18"/>
              </w:rPr>
              <w:t>4.14</w:t>
            </w:r>
          </w:p>
        </w:tc>
      </w:tr>
    </w:tbl>
    <w:p w:rsidR="009F6580" w:rsidRDefault="009F6580">
      <w:pPr>
        <w:pStyle w:val="normal0"/>
        <w:rPr>
          <w:rFonts w:ascii="Times New Roman" w:eastAsia="Times New Roman" w:hAnsi="Times New Roman" w:cs="Times New Roman"/>
          <w:color w:val="auto"/>
        </w:rPr>
        <w:sectPr w:rsidR="009F6580" w:rsidSect="00600701">
          <w:pgSz w:w="15840" w:h="12240" w:orient="landscape"/>
          <w:pgMar w:top="1135" w:right="709" w:bottom="993" w:left="567" w:header="0" w:footer="720" w:gutter="0"/>
          <w:cols w:space="720"/>
          <w:docGrid w:linePitch="299"/>
        </w:sectPr>
      </w:pPr>
    </w:p>
    <w:p w:rsidR="009F5033" w:rsidRPr="009F6580" w:rsidRDefault="009F5033">
      <w:pPr>
        <w:pStyle w:val="normal0"/>
        <w:rPr>
          <w:rFonts w:ascii="Times New Roman" w:eastAsia="Times New Roman" w:hAnsi="Times New Roman" w:cs="Times New Roman"/>
          <w:color w:val="auto"/>
        </w:rPr>
      </w:pPr>
    </w:p>
    <w:p w:rsidR="00876E34" w:rsidRPr="00876E34" w:rsidRDefault="00876E34" w:rsidP="00876E34">
      <w:pPr>
        <w:pStyle w:val="normal0"/>
      </w:pPr>
    </w:p>
    <w:p w:rsidR="009F6580" w:rsidRPr="009F6580" w:rsidRDefault="009F6580" w:rsidP="009F6580">
      <w:pPr>
        <w:pStyle w:val="Heading2"/>
        <w:rPr>
          <w:color w:val="auto"/>
        </w:rPr>
      </w:pPr>
      <w:bookmarkStart w:id="42" w:name="_Toc495483856"/>
      <w:r w:rsidRPr="009F6580">
        <w:rPr>
          <w:color w:val="auto"/>
        </w:rPr>
        <w:t>6.4. Награђени ученици 8. разреда</w:t>
      </w:r>
      <w:bookmarkEnd w:id="42"/>
    </w:p>
    <w:p w:rsidR="009F6580" w:rsidRPr="009F6580" w:rsidRDefault="009F6580" w:rsidP="009F6580">
      <w:pPr>
        <w:pStyle w:val="normal0"/>
        <w:spacing w:after="0" w:line="240" w:lineRule="auto"/>
        <w:rPr>
          <w:rFonts w:ascii="Times New Roman" w:eastAsia="Times New Roman" w:hAnsi="Times New Roman" w:cs="Times New Roman"/>
          <w:b/>
          <w:color w:val="auto"/>
        </w:rPr>
      </w:pPr>
    </w:p>
    <w:tbl>
      <w:tblPr>
        <w:tblStyle w:val="affb"/>
        <w:tblW w:w="11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8"/>
        <w:gridCol w:w="1547"/>
        <w:gridCol w:w="639"/>
        <w:gridCol w:w="606"/>
        <w:gridCol w:w="667"/>
        <w:gridCol w:w="667"/>
        <w:gridCol w:w="609"/>
        <w:gridCol w:w="667"/>
        <w:gridCol w:w="667"/>
        <w:gridCol w:w="609"/>
        <w:gridCol w:w="667"/>
        <w:gridCol w:w="667"/>
        <w:gridCol w:w="667"/>
        <w:gridCol w:w="667"/>
        <w:gridCol w:w="667"/>
        <w:gridCol w:w="667"/>
        <w:gridCol w:w="667"/>
      </w:tblGrid>
      <w:tr w:rsidR="009F6580" w:rsidRPr="009F6580" w:rsidTr="00BF3F9C">
        <w:trPr>
          <w:trHeight w:val="700"/>
          <w:jc w:val="center"/>
        </w:trPr>
        <w:tc>
          <w:tcPr>
            <w:tcW w:w="11855" w:type="dxa"/>
            <w:gridSpan w:val="17"/>
            <w:shd w:val="clear" w:color="auto" w:fill="C6D9F1"/>
          </w:tcPr>
          <w:p w:rsidR="009F6580" w:rsidRPr="009F6580" w:rsidRDefault="009F6580" w:rsidP="00BF3F9C">
            <w:pPr>
              <w:pStyle w:val="normal0"/>
              <w:rPr>
                <w:rFonts w:ascii="Times New Roman" w:eastAsia="Times New Roman" w:hAnsi="Times New Roman" w:cs="Times New Roman"/>
                <w:b/>
                <w:color w:val="auto"/>
                <w:vertAlign w:val="subscript"/>
              </w:rPr>
            </w:pPr>
            <w:r w:rsidRPr="009F6580">
              <w:rPr>
                <w:rFonts w:ascii="Times New Roman" w:eastAsia="Times New Roman" w:hAnsi="Times New Roman" w:cs="Times New Roman"/>
                <w:b/>
                <w:color w:val="auto"/>
              </w:rPr>
              <w:t xml:space="preserve">НОСИОЦИ   ВУКОВЕ ДИПЛОМЕ, СПЕЦИЈАЛНИХ ДИПЛОМА, ПОХВАЛЕ                                                                                     </w:t>
            </w:r>
            <w:r w:rsidRPr="009F6580">
              <w:rPr>
                <w:rFonts w:ascii="Times New Roman" w:eastAsia="Times New Roman" w:hAnsi="Times New Roman" w:cs="Times New Roman"/>
                <w:noProof/>
                <w:color w:val="auto"/>
                <w:lang w:val="en-US"/>
              </w:rPr>
              <w:drawing>
                <wp:inline distT="0" distB="0" distL="0" distR="0">
                  <wp:extent cx="200025" cy="209550"/>
                  <wp:effectExtent l="19050" t="0" r="9525" b="0"/>
                  <wp:docPr id="12" name="image102.png" descr="https://encrypted-tbn3.gstatic.com/images?q=tbn:ANd9GcRE7PxtNjlGNsF0vPFVey3wbqkKbin3ZD7wjawOtx8H5J04edJ03A"/>
                  <wp:cNvGraphicFramePr/>
                  <a:graphic xmlns:a="http://schemas.openxmlformats.org/drawingml/2006/main">
                    <a:graphicData uri="http://schemas.openxmlformats.org/drawingml/2006/picture">
                      <pic:pic xmlns:pic="http://schemas.openxmlformats.org/drawingml/2006/picture">
                        <pic:nvPicPr>
                          <pic:cNvPr id="0" name="image102.png" descr="https://encrypted-tbn3.gstatic.com/images?q=tbn:ANd9GcRE7PxtNjlGNsF0vPFVey3wbqkKbin3ZD7wjawOtx8H5J04edJ03A"/>
                          <pic:cNvPicPr preferRelativeResize="0"/>
                        </pic:nvPicPr>
                        <pic:blipFill>
                          <a:blip r:embed="rId11"/>
                          <a:srcRect t="68205" r="56715"/>
                          <a:stretch>
                            <a:fillRect/>
                          </a:stretch>
                        </pic:blipFill>
                        <pic:spPr>
                          <a:xfrm>
                            <a:off x="0" y="0"/>
                            <a:ext cx="200025" cy="209550"/>
                          </a:xfrm>
                          <a:prstGeom prst="rect">
                            <a:avLst/>
                          </a:prstGeom>
                          <a:ln/>
                        </pic:spPr>
                      </pic:pic>
                    </a:graphicData>
                  </a:graphic>
                </wp:inline>
              </w:drawing>
            </w:r>
            <w:r w:rsidRPr="009F6580">
              <w:rPr>
                <w:rFonts w:ascii="Times New Roman" w:eastAsia="Times New Roman" w:hAnsi="Times New Roman" w:cs="Times New Roman"/>
                <w:b/>
                <w:color w:val="auto"/>
              </w:rPr>
              <w:t xml:space="preserve">  - </w:t>
            </w:r>
            <w:r w:rsidRPr="009F6580">
              <w:rPr>
                <w:rFonts w:ascii="Times New Roman" w:eastAsia="Times New Roman" w:hAnsi="Times New Roman" w:cs="Times New Roman"/>
                <w:b/>
                <w:color w:val="auto"/>
                <w:vertAlign w:val="subscript"/>
              </w:rPr>
              <w:t xml:space="preserve">Ђак генерације:;                     </w:t>
            </w:r>
            <w:r w:rsidRPr="009F6580">
              <w:rPr>
                <w:rFonts w:ascii="Times New Roman" w:eastAsia="Times New Roman" w:hAnsi="Times New Roman" w:cs="Times New Roman"/>
                <w:b/>
                <w:noProof/>
                <w:color w:val="auto"/>
                <w:vertAlign w:val="subscript"/>
                <w:lang w:val="en-US"/>
              </w:rPr>
              <w:drawing>
                <wp:inline distT="0" distB="0" distL="0" distR="0">
                  <wp:extent cx="238249" cy="361950"/>
                  <wp:effectExtent l="0" t="0" r="0" b="0"/>
                  <wp:docPr id="13" name="image101.jpg" descr="http://snagasrbije.com/wp-content/uploads/2014/11/sportovi_simboli_420x0.jpg"/>
                  <wp:cNvGraphicFramePr/>
                  <a:graphic xmlns:a="http://schemas.openxmlformats.org/drawingml/2006/main">
                    <a:graphicData uri="http://schemas.openxmlformats.org/drawingml/2006/picture">
                      <pic:pic xmlns:pic="http://schemas.openxmlformats.org/drawingml/2006/picture">
                        <pic:nvPicPr>
                          <pic:cNvPr id="0" name="image101.jpg" descr="http://snagasrbije.com/wp-content/uploads/2014/11/sportovi_simboli_420x0.jpg"/>
                          <pic:cNvPicPr preferRelativeResize="0"/>
                        </pic:nvPicPr>
                        <pic:blipFill>
                          <a:blip r:embed="rId12"/>
                          <a:srcRect l="4047" t="13983" r="78095" b="53390"/>
                          <a:stretch>
                            <a:fillRect/>
                          </a:stretch>
                        </pic:blipFill>
                        <pic:spPr>
                          <a:xfrm>
                            <a:off x="0" y="0"/>
                            <a:ext cx="238249" cy="361950"/>
                          </a:xfrm>
                          <a:prstGeom prst="rect">
                            <a:avLst/>
                          </a:prstGeom>
                          <a:ln/>
                        </pic:spPr>
                      </pic:pic>
                    </a:graphicData>
                  </a:graphic>
                </wp:inline>
              </w:drawing>
            </w:r>
            <w:r w:rsidRPr="009F6580">
              <w:rPr>
                <w:rFonts w:ascii="Times New Roman" w:eastAsia="Times New Roman" w:hAnsi="Times New Roman" w:cs="Times New Roman"/>
                <w:b/>
                <w:color w:val="auto"/>
                <w:vertAlign w:val="subscript"/>
              </w:rPr>
              <w:t xml:space="preserve"> - спортиста генерације; </w:t>
            </w:r>
            <w:r w:rsidRPr="009F6580">
              <w:rPr>
                <w:rFonts w:ascii="Times New Roman" w:eastAsia="Times New Roman" w:hAnsi="Times New Roman" w:cs="Times New Roman"/>
                <w:b/>
                <w:color w:val="auto"/>
              </w:rPr>
              <w:t xml:space="preserve">            </w:t>
            </w:r>
            <w:r w:rsidRPr="009F6580">
              <w:rPr>
                <w:rFonts w:ascii="Times New Roman" w:eastAsia="Times New Roman" w:hAnsi="Times New Roman" w:cs="Times New Roman"/>
                <w:b/>
                <w:noProof/>
                <w:color w:val="auto"/>
                <w:lang w:val="en-US"/>
              </w:rPr>
              <w:drawing>
                <wp:inline distT="0" distB="0" distL="0" distR="0">
                  <wp:extent cx="227606" cy="264999"/>
                  <wp:effectExtent l="0" t="0" r="0" b="0"/>
                  <wp:docPr id="22"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r w:rsidRPr="009F6580">
              <w:rPr>
                <w:rFonts w:ascii="Times New Roman" w:eastAsia="Times New Roman" w:hAnsi="Times New Roman" w:cs="Times New Roman"/>
                <w:b/>
                <w:color w:val="auto"/>
              </w:rPr>
              <w:t xml:space="preserve">   - </w:t>
            </w:r>
            <w:r w:rsidRPr="009F6580">
              <w:rPr>
                <w:rFonts w:ascii="Times New Roman" w:eastAsia="Times New Roman" w:hAnsi="Times New Roman" w:cs="Times New Roman"/>
                <w:b/>
                <w:color w:val="auto"/>
                <w:vertAlign w:val="subscript"/>
              </w:rPr>
              <w:t xml:space="preserve">Носилац Вукове дипломе;                </w:t>
            </w:r>
            <w:r w:rsidRPr="009F6580">
              <w:rPr>
                <w:rFonts w:ascii="Times New Roman" w:eastAsia="Times New Roman" w:hAnsi="Times New Roman" w:cs="Times New Roman"/>
                <w:b/>
                <w:noProof/>
                <w:color w:val="auto"/>
                <w:vertAlign w:val="subscript"/>
                <w:lang w:val="en-US"/>
              </w:rPr>
              <w:drawing>
                <wp:inline distT="0" distB="0" distL="0" distR="0">
                  <wp:extent cx="269080" cy="249446"/>
                  <wp:effectExtent l="0" t="0" r="0" b="0"/>
                  <wp:docPr id="27"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r w:rsidRPr="009F6580">
              <w:rPr>
                <w:rFonts w:ascii="Times New Roman" w:eastAsia="Times New Roman" w:hAnsi="Times New Roman" w:cs="Times New Roman"/>
                <w:b/>
                <w:color w:val="auto"/>
                <w:vertAlign w:val="subscript"/>
              </w:rPr>
              <w:t xml:space="preserve"> - Носилац специјалне дипломе;  </w:t>
            </w:r>
          </w:p>
          <w:p w:rsidR="009F6580" w:rsidRPr="009F6580" w:rsidRDefault="009F6580" w:rsidP="00BF3F9C">
            <w:pPr>
              <w:pStyle w:val="normal0"/>
              <w:jc w:val="center"/>
              <w:rPr>
                <w:rFonts w:ascii="Times New Roman" w:eastAsia="Times New Roman" w:hAnsi="Times New Roman" w:cs="Times New Roman"/>
                <w:b/>
                <w:color w:val="auto"/>
              </w:rPr>
            </w:pPr>
          </w:p>
        </w:tc>
      </w:tr>
      <w:tr w:rsidR="009F6580" w:rsidRPr="009F6580" w:rsidTr="00BF3F9C">
        <w:trPr>
          <w:cantSplit/>
          <w:trHeight w:val="1134"/>
          <w:jc w:val="center"/>
        </w:trPr>
        <w:tc>
          <w:tcPr>
            <w:tcW w:w="508" w:type="dxa"/>
            <w:textDirection w:val="btLr"/>
          </w:tcPr>
          <w:p w:rsidR="009F6580" w:rsidRPr="009F6580" w:rsidRDefault="009F6580" w:rsidP="00BF3F9C">
            <w:pPr>
              <w:pStyle w:val="normal0"/>
              <w:ind w:left="113" w:right="113"/>
              <w:jc w:val="center"/>
              <w:rPr>
                <w:rFonts w:ascii="Times New Roman" w:eastAsia="Times New Roman" w:hAnsi="Times New Roman" w:cs="Times New Roman"/>
                <w:color w:val="auto"/>
              </w:rPr>
            </w:pPr>
          </w:p>
        </w:tc>
        <w:tc>
          <w:tcPr>
            <w:tcW w:w="1547"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Име и презимее</w:t>
            </w:r>
          </w:p>
        </w:tc>
        <w:tc>
          <w:tcPr>
            <w:tcW w:w="639" w:type="dxa"/>
            <w:textDirection w:val="btLr"/>
          </w:tcPr>
          <w:p w:rsidR="009F6580" w:rsidRPr="009F6580" w:rsidRDefault="009F6580" w:rsidP="00BF3F9C">
            <w:pPr>
              <w:pStyle w:val="normal0"/>
              <w:ind w:left="113" w:right="113"/>
              <w:rPr>
                <w:rFonts w:ascii="Times New Roman" w:eastAsia="Times New Roman" w:hAnsi="Times New Roman" w:cs="Times New Roman"/>
                <w:color w:val="auto"/>
              </w:rPr>
            </w:pPr>
            <w:r w:rsidRPr="009F6580">
              <w:rPr>
                <w:rFonts w:ascii="Times New Roman" w:eastAsia="Times New Roman" w:hAnsi="Times New Roman" w:cs="Times New Roman"/>
                <w:color w:val="auto"/>
              </w:rPr>
              <w:t xml:space="preserve">Ђак генер  </w:t>
            </w:r>
          </w:p>
        </w:tc>
        <w:tc>
          <w:tcPr>
            <w:tcW w:w="606" w:type="dxa"/>
            <w:textDirection w:val="btLr"/>
            <w:vAlign w:val="bottom"/>
          </w:tcPr>
          <w:p w:rsidR="009F6580" w:rsidRPr="009F6580" w:rsidRDefault="009F6580" w:rsidP="00BF3F9C">
            <w:pPr>
              <w:pStyle w:val="normal0"/>
              <w:ind w:left="113" w:right="113"/>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Носиоци Вукове дипломе</w:t>
            </w:r>
          </w:p>
        </w:tc>
        <w:tc>
          <w:tcPr>
            <w:tcW w:w="667" w:type="dxa"/>
            <w:textDirection w:val="btLr"/>
            <w:vAlign w:val="bottom"/>
          </w:tcPr>
          <w:p w:rsidR="009F6580" w:rsidRPr="009F6580" w:rsidRDefault="009F6580" w:rsidP="00BF3F9C">
            <w:pPr>
              <w:pStyle w:val="normal0"/>
              <w:ind w:left="113" w:right="113"/>
              <w:jc w:val="center"/>
              <w:rPr>
                <w:rFonts w:ascii="Times New Roman" w:eastAsia="Times New Roman" w:hAnsi="Times New Roman" w:cs="Times New Roman"/>
                <w:color w:val="auto"/>
              </w:rPr>
            </w:pPr>
            <w:r w:rsidRPr="009F6580">
              <w:rPr>
                <w:rFonts w:ascii="Times New Roman" w:eastAsia="Times New Roman" w:hAnsi="Times New Roman" w:cs="Times New Roman"/>
                <w:color w:val="auto"/>
              </w:rPr>
              <w:t>Српски језик</w:t>
            </w:r>
          </w:p>
        </w:tc>
        <w:tc>
          <w:tcPr>
            <w:tcW w:w="667"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color w:val="auto"/>
              </w:rPr>
              <w:t>Енглески језик</w:t>
            </w:r>
          </w:p>
        </w:tc>
        <w:tc>
          <w:tcPr>
            <w:tcW w:w="609"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color w:val="auto"/>
              </w:rPr>
              <w:t>Француски језик</w:t>
            </w:r>
          </w:p>
        </w:tc>
        <w:tc>
          <w:tcPr>
            <w:tcW w:w="667" w:type="dxa"/>
            <w:textDirection w:val="btLr"/>
            <w:vAlign w:val="bottom"/>
          </w:tcPr>
          <w:p w:rsidR="009F6580" w:rsidRPr="009F6580" w:rsidRDefault="009F6580" w:rsidP="00BF3F9C">
            <w:pPr>
              <w:pStyle w:val="normal0"/>
              <w:ind w:left="113" w:right="113"/>
              <w:rPr>
                <w:rFonts w:ascii="Times New Roman" w:eastAsia="Times New Roman" w:hAnsi="Times New Roman" w:cs="Times New Roman"/>
                <w:color w:val="auto"/>
              </w:rPr>
            </w:pPr>
            <w:r w:rsidRPr="009F6580">
              <w:rPr>
                <w:rFonts w:ascii="Times New Roman" w:eastAsia="Times New Roman" w:hAnsi="Times New Roman" w:cs="Times New Roman"/>
                <w:color w:val="auto"/>
              </w:rPr>
              <w:t>Ликовна култура</w:t>
            </w:r>
          </w:p>
        </w:tc>
        <w:tc>
          <w:tcPr>
            <w:tcW w:w="667"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color w:val="auto"/>
              </w:rPr>
              <w:t>Музичка култура</w:t>
            </w:r>
          </w:p>
        </w:tc>
        <w:tc>
          <w:tcPr>
            <w:tcW w:w="609"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color w:val="auto"/>
              </w:rPr>
              <w:t>Историја</w:t>
            </w:r>
          </w:p>
        </w:tc>
        <w:tc>
          <w:tcPr>
            <w:tcW w:w="667"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color w:val="auto"/>
              </w:rPr>
              <w:t>Географија</w:t>
            </w:r>
          </w:p>
        </w:tc>
        <w:tc>
          <w:tcPr>
            <w:tcW w:w="667"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color w:val="auto"/>
              </w:rPr>
              <w:t>Физика</w:t>
            </w:r>
          </w:p>
        </w:tc>
        <w:tc>
          <w:tcPr>
            <w:tcW w:w="667"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color w:val="auto"/>
              </w:rPr>
              <w:t>Математика</w:t>
            </w:r>
          </w:p>
        </w:tc>
        <w:tc>
          <w:tcPr>
            <w:tcW w:w="667"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color w:val="auto"/>
              </w:rPr>
              <w:t>Биологија</w:t>
            </w:r>
          </w:p>
        </w:tc>
        <w:tc>
          <w:tcPr>
            <w:tcW w:w="667" w:type="dxa"/>
            <w:textDirection w:val="btLr"/>
            <w:vAlign w:val="bottom"/>
          </w:tcPr>
          <w:p w:rsidR="009F6580" w:rsidRPr="009F6580" w:rsidRDefault="009F6580" w:rsidP="00BF3F9C">
            <w:pPr>
              <w:pStyle w:val="normal0"/>
              <w:ind w:left="113" w:right="113"/>
              <w:rPr>
                <w:rFonts w:ascii="Times New Roman" w:eastAsia="Times New Roman" w:hAnsi="Times New Roman" w:cs="Times New Roman"/>
                <w:color w:val="auto"/>
              </w:rPr>
            </w:pPr>
            <w:r w:rsidRPr="009F6580">
              <w:rPr>
                <w:rFonts w:ascii="Times New Roman" w:eastAsia="Times New Roman" w:hAnsi="Times New Roman" w:cs="Times New Roman"/>
                <w:color w:val="auto"/>
              </w:rPr>
              <w:t>Хемија</w:t>
            </w:r>
          </w:p>
        </w:tc>
        <w:tc>
          <w:tcPr>
            <w:tcW w:w="667" w:type="dxa"/>
            <w:textDirection w:val="btLr"/>
            <w:vAlign w:val="bottom"/>
          </w:tcPr>
          <w:p w:rsidR="009F6580" w:rsidRPr="009F6580" w:rsidRDefault="009F6580" w:rsidP="00BF3F9C">
            <w:pPr>
              <w:pStyle w:val="normal0"/>
              <w:ind w:left="113" w:right="113"/>
              <w:rPr>
                <w:rFonts w:ascii="Times New Roman" w:eastAsia="Times New Roman" w:hAnsi="Times New Roman" w:cs="Times New Roman"/>
                <w:color w:val="auto"/>
              </w:rPr>
            </w:pPr>
            <w:r w:rsidRPr="009F6580">
              <w:rPr>
                <w:rFonts w:ascii="Times New Roman" w:eastAsia="Times New Roman" w:hAnsi="Times New Roman" w:cs="Times New Roman"/>
                <w:color w:val="auto"/>
              </w:rPr>
              <w:t>ТИО</w:t>
            </w:r>
          </w:p>
        </w:tc>
        <w:tc>
          <w:tcPr>
            <w:tcW w:w="667" w:type="dxa"/>
            <w:textDirection w:val="btLr"/>
          </w:tcPr>
          <w:p w:rsidR="009F6580" w:rsidRPr="009F6580" w:rsidRDefault="009F6580" w:rsidP="00BF3F9C">
            <w:pPr>
              <w:pStyle w:val="normal0"/>
              <w:ind w:left="113" w:right="113"/>
              <w:jc w:val="center"/>
              <w:rPr>
                <w:rFonts w:ascii="Times New Roman" w:eastAsia="Times New Roman" w:hAnsi="Times New Roman" w:cs="Times New Roman"/>
                <w:b/>
                <w:color w:val="auto"/>
              </w:rPr>
            </w:pPr>
            <w:r w:rsidRPr="009F6580">
              <w:rPr>
                <w:rFonts w:ascii="Times New Roman" w:eastAsia="Times New Roman" w:hAnsi="Times New Roman" w:cs="Times New Roman"/>
                <w:color w:val="auto"/>
              </w:rPr>
              <w:t>Физичко васп.</w:t>
            </w:r>
          </w:p>
        </w:tc>
      </w:tr>
      <w:tr w:rsidR="009F6580" w:rsidRPr="009F6580" w:rsidTr="00BF3F9C">
        <w:trPr>
          <w:trHeight w:val="260"/>
          <w:jc w:val="center"/>
        </w:trPr>
        <w:tc>
          <w:tcPr>
            <w:tcW w:w="508" w:type="dxa"/>
          </w:tcPr>
          <w:p w:rsidR="009F6580" w:rsidRPr="009F6580" w:rsidRDefault="009F6580" w:rsidP="00BF3F9C">
            <w:pPr>
              <w:pStyle w:val="normal0"/>
              <w:rPr>
                <w:rFonts w:ascii="Times New Roman" w:eastAsia="Times New Roman" w:hAnsi="Times New Roman" w:cs="Times New Roman"/>
                <w:color w:val="auto"/>
              </w:rPr>
            </w:pPr>
          </w:p>
        </w:tc>
        <w:tc>
          <w:tcPr>
            <w:tcW w:w="154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VIII/1</w:t>
            </w:r>
          </w:p>
        </w:tc>
        <w:tc>
          <w:tcPr>
            <w:tcW w:w="639" w:type="dxa"/>
          </w:tcPr>
          <w:p w:rsidR="009F6580" w:rsidRPr="009F6580" w:rsidRDefault="009F6580" w:rsidP="00BF3F9C">
            <w:pPr>
              <w:pStyle w:val="normal0"/>
              <w:rPr>
                <w:rFonts w:ascii="Times New Roman" w:eastAsia="Times New Roman" w:hAnsi="Times New Roman" w:cs="Times New Roman"/>
                <w:color w:val="auto"/>
              </w:rPr>
            </w:pPr>
          </w:p>
        </w:tc>
        <w:tc>
          <w:tcPr>
            <w:tcW w:w="606" w:type="dxa"/>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color w:val="auto"/>
                <w:highlight w:val="white"/>
              </w:rPr>
            </w:pPr>
          </w:p>
        </w:tc>
        <w:tc>
          <w:tcPr>
            <w:tcW w:w="667" w:type="dxa"/>
          </w:tcPr>
          <w:p w:rsidR="009F6580" w:rsidRPr="009F6580" w:rsidRDefault="009F6580" w:rsidP="00BF3F9C">
            <w:pPr>
              <w:pStyle w:val="normal0"/>
              <w:rPr>
                <w:rFonts w:ascii="Times New Roman" w:eastAsia="Times New Roman" w:hAnsi="Times New Roman" w:cs="Times New Roman"/>
                <w:color w:val="auto"/>
                <w:highlight w:val="white"/>
              </w:rPr>
            </w:pPr>
          </w:p>
        </w:tc>
        <w:tc>
          <w:tcPr>
            <w:tcW w:w="609"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color w:val="auto"/>
                <w:highlight w:val="white"/>
              </w:rPr>
            </w:pPr>
          </w:p>
        </w:tc>
        <w:tc>
          <w:tcPr>
            <w:tcW w:w="667" w:type="dxa"/>
            <w:vAlign w:val="bottom"/>
          </w:tcPr>
          <w:p w:rsidR="009F6580" w:rsidRPr="009F6580" w:rsidRDefault="009F6580" w:rsidP="00BF3F9C">
            <w:pPr>
              <w:pStyle w:val="normal0"/>
              <w:rPr>
                <w:rFonts w:ascii="Times New Roman" w:eastAsia="Times New Roman" w:hAnsi="Times New Roman" w:cs="Times New Roman"/>
                <w:color w:val="auto"/>
                <w:highlight w:val="white"/>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jc w:val="center"/>
        </w:trPr>
        <w:tc>
          <w:tcPr>
            <w:tcW w:w="50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1547"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lang w:val="en-US"/>
              </w:rPr>
              <w:t>Сара Да Ролд</w:t>
            </w:r>
          </w:p>
        </w:tc>
        <w:tc>
          <w:tcPr>
            <w:tcW w:w="639" w:type="dxa"/>
          </w:tcPr>
          <w:p w:rsidR="009F6580" w:rsidRPr="009F6580" w:rsidRDefault="009F6580" w:rsidP="00BF3F9C">
            <w:pPr>
              <w:pStyle w:val="normal0"/>
              <w:rPr>
                <w:rFonts w:ascii="Times New Roman" w:eastAsia="Times New Roman" w:hAnsi="Times New Roman" w:cs="Times New Roman"/>
                <w:color w:val="auto"/>
              </w:rPr>
            </w:pPr>
          </w:p>
        </w:tc>
        <w:tc>
          <w:tcPr>
            <w:tcW w:w="60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8"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9"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30"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09"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31"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jc w:val="center"/>
        </w:trPr>
        <w:tc>
          <w:tcPr>
            <w:tcW w:w="50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w:t>
            </w:r>
          </w:p>
        </w:tc>
        <w:tc>
          <w:tcPr>
            <w:tcW w:w="1547"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Константин Филиповић</w:t>
            </w:r>
          </w:p>
        </w:tc>
        <w:tc>
          <w:tcPr>
            <w:tcW w:w="639" w:type="dxa"/>
          </w:tcPr>
          <w:p w:rsidR="009F6580" w:rsidRPr="009F6580" w:rsidRDefault="009F6580" w:rsidP="00BF3F9C">
            <w:pPr>
              <w:pStyle w:val="normal0"/>
              <w:rPr>
                <w:rFonts w:ascii="Times New Roman" w:eastAsia="Times New Roman" w:hAnsi="Times New Roman" w:cs="Times New Roman"/>
                <w:color w:val="auto"/>
              </w:rPr>
            </w:pPr>
          </w:p>
        </w:tc>
        <w:tc>
          <w:tcPr>
            <w:tcW w:w="60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24"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25"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26"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27"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28"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29"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jc w:val="center"/>
        </w:trPr>
        <w:tc>
          <w:tcPr>
            <w:tcW w:w="50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3.</w:t>
            </w:r>
          </w:p>
        </w:tc>
        <w:tc>
          <w:tcPr>
            <w:tcW w:w="1547"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Лука Лекић</w:t>
            </w:r>
          </w:p>
        </w:tc>
        <w:tc>
          <w:tcPr>
            <w:tcW w:w="639" w:type="dxa"/>
          </w:tcPr>
          <w:p w:rsidR="009F6580" w:rsidRPr="009F6580" w:rsidRDefault="009F6580" w:rsidP="00BF3F9C">
            <w:pPr>
              <w:pStyle w:val="normal0"/>
              <w:rPr>
                <w:rFonts w:ascii="Times New Roman" w:eastAsia="Times New Roman" w:hAnsi="Times New Roman" w:cs="Times New Roman"/>
                <w:color w:val="auto"/>
              </w:rPr>
            </w:pPr>
          </w:p>
        </w:tc>
        <w:tc>
          <w:tcPr>
            <w:tcW w:w="60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30"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31"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r>
      <w:tr w:rsidR="009F6580" w:rsidRPr="009F6580" w:rsidTr="00BF3F9C">
        <w:trPr>
          <w:jc w:val="center"/>
        </w:trPr>
        <w:tc>
          <w:tcPr>
            <w:tcW w:w="50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c>
          <w:tcPr>
            <w:tcW w:w="1547"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Анђелија Дамњановић</w:t>
            </w:r>
          </w:p>
        </w:tc>
        <w:tc>
          <w:tcPr>
            <w:tcW w:w="63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38249" cy="361950"/>
                  <wp:effectExtent l="0" t="0" r="0" b="0"/>
                  <wp:docPr id="232" name="image101.jpg" descr="http://snagasrbije.com/wp-content/uploads/2014/11/sportovi_simboli_420x0.jpg"/>
                  <wp:cNvGraphicFramePr/>
                  <a:graphic xmlns:a="http://schemas.openxmlformats.org/drawingml/2006/main">
                    <a:graphicData uri="http://schemas.openxmlformats.org/drawingml/2006/picture">
                      <pic:pic xmlns:pic="http://schemas.openxmlformats.org/drawingml/2006/picture">
                        <pic:nvPicPr>
                          <pic:cNvPr id="0" name="image101.jpg" descr="http://snagasrbije.com/wp-content/uploads/2014/11/sportovi_simboli_420x0.jpg"/>
                          <pic:cNvPicPr preferRelativeResize="0"/>
                        </pic:nvPicPr>
                        <pic:blipFill>
                          <a:blip r:embed="rId12"/>
                          <a:srcRect l="4047" t="13983" r="78095" b="53390"/>
                          <a:stretch>
                            <a:fillRect/>
                          </a:stretch>
                        </pic:blipFill>
                        <pic:spPr>
                          <a:xfrm>
                            <a:off x="0" y="0"/>
                            <a:ext cx="238249" cy="361950"/>
                          </a:xfrm>
                          <a:prstGeom prst="rect">
                            <a:avLst/>
                          </a:prstGeom>
                          <a:ln/>
                        </pic:spPr>
                      </pic:pic>
                    </a:graphicData>
                  </a:graphic>
                </wp:inline>
              </w:drawing>
            </w:r>
          </w:p>
        </w:tc>
        <w:tc>
          <w:tcPr>
            <w:tcW w:w="606" w:type="dxa"/>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33"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r>
      <w:tr w:rsidR="009F6580" w:rsidRPr="009F6580" w:rsidTr="00BF3F9C">
        <w:trPr>
          <w:trHeight w:val="300"/>
          <w:jc w:val="center"/>
        </w:trPr>
        <w:tc>
          <w:tcPr>
            <w:tcW w:w="508"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154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b/>
                <w:color w:val="auto"/>
              </w:rPr>
              <w:t>VIII/2</w:t>
            </w:r>
          </w:p>
        </w:tc>
        <w:tc>
          <w:tcPr>
            <w:tcW w:w="63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154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Јована Алексић</w:t>
            </w:r>
          </w:p>
        </w:tc>
        <w:tc>
          <w:tcPr>
            <w:tcW w:w="63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34"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35"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154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Богдан Лесић</w:t>
            </w:r>
          </w:p>
        </w:tc>
        <w:tc>
          <w:tcPr>
            <w:tcW w:w="63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37"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38"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82"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85"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r>
      <w:tr w:rsidR="009F6580" w:rsidRPr="009F6580" w:rsidTr="00BF3F9C">
        <w:trPr>
          <w:trHeight w:val="300"/>
          <w:jc w:val="center"/>
        </w:trPr>
        <w:tc>
          <w:tcPr>
            <w:tcW w:w="508" w:type="dxa"/>
            <w:tcBorders>
              <w:top w:val="single" w:sz="8" w:space="0" w:color="000000"/>
              <w:bottom w:val="single" w:sz="8" w:space="0" w:color="000000"/>
              <w:right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7.</w:t>
            </w:r>
          </w:p>
        </w:tc>
        <w:tc>
          <w:tcPr>
            <w:tcW w:w="1547" w:type="dxa"/>
            <w:tcBorders>
              <w:top w:val="single" w:sz="8" w:space="0" w:color="000000"/>
              <w:left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Никола Радојичић</w:t>
            </w:r>
          </w:p>
        </w:tc>
        <w:tc>
          <w:tcPr>
            <w:tcW w:w="63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88"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91"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92"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09" w:type="dxa"/>
            <w:tcBorders>
              <w:top w:val="single" w:sz="8" w:space="0" w:color="000000"/>
              <w:bottom w:val="single" w:sz="8" w:space="0" w:color="000000"/>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00"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09"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10"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8" w:space="0" w:color="000000"/>
              <w:right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8.</w:t>
            </w:r>
          </w:p>
        </w:tc>
        <w:tc>
          <w:tcPr>
            <w:tcW w:w="1547" w:type="dxa"/>
            <w:tcBorders>
              <w:top w:val="single" w:sz="8" w:space="0" w:color="000000"/>
              <w:left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Наталија Теодосић</w:t>
            </w:r>
          </w:p>
        </w:tc>
        <w:tc>
          <w:tcPr>
            <w:tcW w:w="63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111"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14"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17"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18"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0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19"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4" w:space="0" w:color="auto"/>
              <w:right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1547" w:type="dxa"/>
            <w:tcBorders>
              <w:top w:val="single" w:sz="8" w:space="0" w:color="000000"/>
              <w:left w:val="single" w:sz="8" w:space="0" w:color="000000"/>
              <w:bottom w:val="single" w:sz="4" w:space="0" w:color="auto"/>
              <w:right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b/>
                <w:color w:val="auto"/>
              </w:rPr>
              <w:t>VIII/3</w:t>
            </w:r>
          </w:p>
        </w:tc>
        <w:tc>
          <w:tcPr>
            <w:tcW w:w="639" w:type="dxa"/>
            <w:tcBorders>
              <w:top w:val="single" w:sz="8" w:space="0" w:color="000000"/>
              <w:left w:val="single" w:sz="4" w:space="0" w:color="auto"/>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4" w:space="0" w:color="auto"/>
              <w:right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left w:val="single" w:sz="4" w:space="0" w:color="auto"/>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260"/>
          <w:jc w:val="center"/>
        </w:trPr>
        <w:tc>
          <w:tcPr>
            <w:tcW w:w="508"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9.</w:t>
            </w:r>
          </w:p>
        </w:tc>
        <w:tc>
          <w:tcPr>
            <w:tcW w:w="154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Софија Белушевић</w:t>
            </w:r>
          </w:p>
        </w:tc>
        <w:tc>
          <w:tcPr>
            <w:tcW w:w="639"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120"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21"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4" w:space="0" w:color="auto"/>
              <w:bottom w:val="single" w:sz="8" w:space="0" w:color="000000"/>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jc w:val="center"/>
        </w:trPr>
        <w:tc>
          <w:tcPr>
            <w:tcW w:w="508"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10.</w:t>
            </w:r>
          </w:p>
        </w:tc>
        <w:tc>
          <w:tcPr>
            <w:tcW w:w="154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Марија Бојанић</w:t>
            </w:r>
          </w:p>
        </w:tc>
        <w:tc>
          <w:tcPr>
            <w:tcW w:w="63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00025" cy="209550"/>
                  <wp:effectExtent l="19050" t="0" r="9525" b="0"/>
                  <wp:docPr id="122" name="image102.png" descr="https://encrypted-tbn3.gstatic.com/images?q=tbn:ANd9GcRE7PxtNjlGNsF0vPFVey3wbqkKbin3ZD7wjawOtx8H5J04edJ03A"/>
                  <wp:cNvGraphicFramePr/>
                  <a:graphic xmlns:a="http://schemas.openxmlformats.org/drawingml/2006/main">
                    <a:graphicData uri="http://schemas.openxmlformats.org/drawingml/2006/picture">
                      <pic:pic xmlns:pic="http://schemas.openxmlformats.org/drawingml/2006/picture">
                        <pic:nvPicPr>
                          <pic:cNvPr id="0" name="image102.png" descr="https://encrypted-tbn3.gstatic.com/images?q=tbn:ANd9GcRE7PxtNjlGNsF0vPFVey3wbqkKbin3ZD7wjawOtx8H5J04edJ03A"/>
                          <pic:cNvPicPr preferRelativeResize="0"/>
                        </pic:nvPicPr>
                        <pic:blipFill>
                          <a:blip r:embed="rId11"/>
                          <a:srcRect t="68205" r="56715"/>
                          <a:stretch>
                            <a:fillRect/>
                          </a:stretch>
                        </pic:blipFill>
                        <pic:spPr>
                          <a:xfrm>
                            <a:off x="0" y="0"/>
                            <a:ext cx="200025" cy="209550"/>
                          </a:xfrm>
                          <a:prstGeom prst="rect">
                            <a:avLst/>
                          </a:prstGeom>
                          <a:ln/>
                        </pic:spPr>
                      </pic:pic>
                    </a:graphicData>
                  </a:graphic>
                </wp:inline>
              </w:drawing>
            </w:r>
          </w:p>
        </w:tc>
        <w:tc>
          <w:tcPr>
            <w:tcW w:w="606"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123"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24"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25"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09" w:type="dxa"/>
            <w:tcBorders>
              <w:top w:val="single" w:sz="8" w:space="0" w:color="000000"/>
              <w:bottom w:val="single" w:sz="8" w:space="0" w:color="000000"/>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26"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127"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56"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11.</w:t>
            </w:r>
          </w:p>
        </w:tc>
        <w:tc>
          <w:tcPr>
            <w:tcW w:w="154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Дуња Гаврић</w:t>
            </w:r>
          </w:p>
        </w:tc>
        <w:tc>
          <w:tcPr>
            <w:tcW w:w="63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57"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58"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59"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12.</w:t>
            </w:r>
          </w:p>
        </w:tc>
        <w:tc>
          <w:tcPr>
            <w:tcW w:w="154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Михаило Гођевац</w:t>
            </w:r>
          </w:p>
        </w:tc>
        <w:tc>
          <w:tcPr>
            <w:tcW w:w="63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60"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61"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62"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8" w:space="0" w:color="000000"/>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13.</w:t>
            </w:r>
          </w:p>
        </w:tc>
        <w:tc>
          <w:tcPr>
            <w:tcW w:w="154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Маша Ђедовић</w:t>
            </w:r>
          </w:p>
        </w:tc>
        <w:tc>
          <w:tcPr>
            <w:tcW w:w="63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63"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64"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09" w:type="dxa"/>
            <w:tcBorders>
              <w:top w:val="single" w:sz="8" w:space="0" w:color="000000"/>
              <w:bottom w:val="single" w:sz="4" w:space="0" w:color="auto"/>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65"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r>
      <w:tr w:rsidR="009F6580" w:rsidRPr="009F6580" w:rsidTr="00BF3F9C">
        <w:trPr>
          <w:trHeight w:val="300"/>
          <w:jc w:val="center"/>
        </w:trPr>
        <w:tc>
          <w:tcPr>
            <w:tcW w:w="508"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14.</w:t>
            </w:r>
          </w:p>
        </w:tc>
        <w:tc>
          <w:tcPr>
            <w:tcW w:w="154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Милица Миликић</w:t>
            </w:r>
          </w:p>
        </w:tc>
        <w:tc>
          <w:tcPr>
            <w:tcW w:w="63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66"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67"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15.</w:t>
            </w:r>
          </w:p>
        </w:tc>
        <w:tc>
          <w:tcPr>
            <w:tcW w:w="154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Теодора Митровић</w:t>
            </w:r>
          </w:p>
        </w:tc>
        <w:tc>
          <w:tcPr>
            <w:tcW w:w="63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68"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69"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lastRenderedPageBreak/>
              <w:t>16.</w:t>
            </w:r>
          </w:p>
        </w:tc>
        <w:tc>
          <w:tcPr>
            <w:tcW w:w="154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Лана Петровић</w:t>
            </w:r>
          </w:p>
        </w:tc>
        <w:tc>
          <w:tcPr>
            <w:tcW w:w="63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70"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71"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72"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09" w:type="dxa"/>
            <w:tcBorders>
              <w:top w:val="single" w:sz="8" w:space="0" w:color="000000"/>
              <w:bottom w:val="single" w:sz="4" w:space="0" w:color="auto"/>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73"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74"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17.</w:t>
            </w:r>
          </w:p>
        </w:tc>
        <w:tc>
          <w:tcPr>
            <w:tcW w:w="154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Јана Рељић</w:t>
            </w:r>
          </w:p>
        </w:tc>
        <w:tc>
          <w:tcPr>
            <w:tcW w:w="63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75"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76"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0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18.</w:t>
            </w:r>
          </w:p>
        </w:tc>
        <w:tc>
          <w:tcPr>
            <w:tcW w:w="154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Јана Софронић</w:t>
            </w:r>
          </w:p>
        </w:tc>
        <w:tc>
          <w:tcPr>
            <w:tcW w:w="63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77"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78"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300"/>
          <w:jc w:val="center"/>
        </w:trPr>
        <w:tc>
          <w:tcPr>
            <w:tcW w:w="508"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19.</w:t>
            </w:r>
          </w:p>
        </w:tc>
        <w:tc>
          <w:tcPr>
            <w:tcW w:w="154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Исидора Степановић</w:t>
            </w:r>
          </w:p>
        </w:tc>
        <w:tc>
          <w:tcPr>
            <w:tcW w:w="63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79"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8" w:space="0" w:color="000000"/>
              <w:bottom w:val="single" w:sz="4" w:space="0" w:color="auto"/>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80"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09"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8" w:space="0" w:color="000000"/>
              <w:bottom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jc w:val="center"/>
        </w:trPr>
        <w:tc>
          <w:tcPr>
            <w:tcW w:w="508" w:type="dxa"/>
            <w:tcBorders>
              <w:top w:val="single" w:sz="4" w:space="0" w:color="auto"/>
              <w:right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1547" w:type="dxa"/>
            <w:tcBorders>
              <w:top w:val="single" w:sz="4" w:space="0" w:color="auto"/>
              <w:left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VIII/4</w:t>
            </w:r>
          </w:p>
        </w:tc>
        <w:tc>
          <w:tcPr>
            <w:tcW w:w="639" w:type="dxa"/>
            <w:tcBorders>
              <w:top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06" w:type="dxa"/>
            <w:tcBorders>
              <w:top w:val="single" w:sz="4" w:space="0" w:color="auto"/>
            </w:tcBorders>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4" w:space="0" w:color="auto"/>
            </w:tcBorders>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09"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right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left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top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jc w:val="center"/>
        </w:trPr>
        <w:tc>
          <w:tcPr>
            <w:tcW w:w="508" w:type="dxa"/>
            <w:tcBorders>
              <w:right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20.</w:t>
            </w:r>
          </w:p>
        </w:tc>
        <w:tc>
          <w:tcPr>
            <w:tcW w:w="1547" w:type="dxa"/>
            <w:tcBorders>
              <w:left w:val="single" w:sz="4" w:space="0" w:color="auto"/>
            </w:tcBorders>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Андреј Зрнић</w:t>
            </w:r>
          </w:p>
        </w:tc>
        <w:tc>
          <w:tcPr>
            <w:tcW w:w="639" w:type="dxa"/>
          </w:tcPr>
          <w:p w:rsidR="009F6580" w:rsidRPr="009F6580" w:rsidRDefault="009F6580" w:rsidP="00BF3F9C">
            <w:pPr>
              <w:pStyle w:val="normal0"/>
              <w:rPr>
                <w:rFonts w:ascii="Times New Roman" w:eastAsia="Times New Roman" w:hAnsi="Times New Roman" w:cs="Times New Roman"/>
                <w:color w:val="auto"/>
              </w:rPr>
            </w:pPr>
          </w:p>
        </w:tc>
        <w:tc>
          <w:tcPr>
            <w:tcW w:w="60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81"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Borders>
              <w:right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82"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Borders>
              <w:left w:val="single" w:sz="4" w:space="0" w:color="auto"/>
            </w:tcBorders>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83"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84"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rPr>
          <w:trHeight w:val="680"/>
          <w:jc w:val="center"/>
        </w:trPr>
        <w:tc>
          <w:tcPr>
            <w:tcW w:w="50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21.</w:t>
            </w:r>
          </w:p>
        </w:tc>
        <w:tc>
          <w:tcPr>
            <w:tcW w:w="1547"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Ивана Јеринић</w:t>
            </w:r>
          </w:p>
        </w:tc>
        <w:tc>
          <w:tcPr>
            <w:tcW w:w="639" w:type="dxa"/>
          </w:tcPr>
          <w:p w:rsidR="009F6580" w:rsidRPr="009F6580" w:rsidRDefault="009F6580" w:rsidP="00BF3F9C">
            <w:pPr>
              <w:pStyle w:val="normal0"/>
              <w:rPr>
                <w:rFonts w:ascii="Times New Roman" w:eastAsia="Times New Roman" w:hAnsi="Times New Roman" w:cs="Times New Roman"/>
                <w:color w:val="auto"/>
              </w:rPr>
            </w:pPr>
          </w:p>
        </w:tc>
        <w:tc>
          <w:tcPr>
            <w:tcW w:w="60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85"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vAlign w:val="bottom"/>
          </w:tcPr>
          <w:p w:rsidR="009F6580" w:rsidRPr="009F6580" w:rsidRDefault="009F6580" w:rsidP="00BF3F9C">
            <w:pPr>
              <w:pStyle w:val="normal0"/>
              <w:rPr>
                <w:rFonts w:ascii="Times New Roman" w:eastAsia="Times New Roman" w:hAnsi="Times New Roman" w:cs="Times New Roman"/>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86"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r>
      <w:tr w:rsidR="009F6580" w:rsidRPr="009F6580" w:rsidTr="00BF3F9C">
        <w:trPr>
          <w:jc w:val="center"/>
        </w:trPr>
        <w:tc>
          <w:tcPr>
            <w:tcW w:w="50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22.</w:t>
            </w:r>
          </w:p>
        </w:tc>
        <w:tc>
          <w:tcPr>
            <w:tcW w:w="1547"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Јана Петрашевић</w:t>
            </w:r>
          </w:p>
        </w:tc>
        <w:tc>
          <w:tcPr>
            <w:tcW w:w="639" w:type="dxa"/>
          </w:tcPr>
          <w:p w:rsidR="009F6580" w:rsidRPr="009F6580" w:rsidRDefault="009F6580" w:rsidP="00BF3F9C">
            <w:pPr>
              <w:pStyle w:val="normal0"/>
              <w:rPr>
                <w:rFonts w:ascii="Times New Roman" w:eastAsia="Times New Roman" w:hAnsi="Times New Roman" w:cs="Times New Roman"/>
                <w:color w:val="auto"/>
                <w:highlight w:val="white"/>
              </w:rPr>
            </w:pPr>
          </w:p>
        </w:tc>
        <w:tc>
          <w:tcPr>
            <w:tcW w:w="60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27606" cy="264999"/>
                  <wp:effectExtent l="0" t="0" r="0" b="0"/>
                  <wp:docPr id="287" name="image10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10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09"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88"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67"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noProof/>
                <w:color w:val="auto"/>
                <w:lang w:val="en-US"/>
              </w:rPr>
              <w:drawing>
                <wp:inline distT="0" distB="0" distL="0" distR="0">
                  <wp:extent cx="269080" cy="249446"/>
                  <wp:effectExtent l="0" t="0" r="0" b="0"/>
                  <wp:docPr id="289" name="image103.png" descr="Related image"/>
                  <wp:cNvGraphicFramePr/>
                  <a:graphic xmlns:a="http://schemas.openxmlformats.org/drawingml/2006/main">
                    <a:graphicData uri="http://schemas.openxmlformats.org/drawingml/2006/picture">
                      <pic:pic xmlns:pic="http://schemas.openxmlformats.org/drawingml/2006/picture">
                        <pic:nvPicPr>
                          <pic:cNvPr id="0" name="image10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09"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c>
          <w:tcPr>
            <w:tcW w:w="667" w:type="dxa"/>
          </w:tcPr>
          <w:p w:rsidR="009F6580" w:rsidRPr="009F6580" w:rsidRDefault="009F6580" w:rsidP="00BF3F9C">
            <w:pPr>
              <w:pStyle w:val="normal0"/>
              <w:rPr>
                <w:rFonts w:ascii="Times New Roman" w:eastAsia="Times New Roman" w:hAnsi="Times New Roman" w:cs="Times New Roman"/>
                <w:b/>
                <w:color w:val="auto"/>
              </w:rPr>
            </w:pPr>
          </w:p>
        </w:tc>
      </w:tr>
    </w:tbl>
    <w:p w:rsidR="009F6580" w:rsidRPr="009F6580" w:rsidRDefault="009F6580" w:rsidP="009F6580">
      <w:pPr>
        <w:pStyle w:val="normal0"/>
        <w:spacing w:after="0" w:line="240" w:lineRule="auto"/>
        <w:rPr>
          <w:rFonts w:ascii="Times New Roman" w:eastAsia="Times New Roman" w:hAnsi="Times New Roman" w:cs="Times New Roman"/>
          <w:color w:val="auto"/>
        </w:rPr>
      </w:pPr>
    </w:p>
    <w:p w:rsidR="009F6580" w:rsidRPr="009F6580" w:rsidRDefault="009F6580" w:rsidP="009F6580">
      <w:pPr>
        <w:pStyle w:val="normal0"/>
        <w:spacing w:after="0" w:line="240" w:lineRule="auto"/>
        <w:rPr>
          <w:rFonts w:ascii="Times New Roman" w:eastAsia="Times New Roman" w:hAnsi="Times New Roman" w:cs="Times New Roman"/>
          <w:color w:val="auto"/>
        </w:rPr>
      </w:pPr>
    </w:p>
    <w:tbl>
      <w:tblPr>
        <w:tblStyle w:val="affc"/>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6"/>
        <w:gridCol w:w="646"/>
        <w:gridCol w:w="684"/>
        <w:gridCol w:w="734"/>
        <w:gridCol w:w="826"/>
        <w:gridCol w:w="875"/>
        <w:gridCol w:w="904"/>
        <w:gridCol w:w="939"/>
        <w:gridCol w:w="789"/>
        <w:gridCol w:w="810"/>
        <w:gridCol w:w="720"/>
        <w:gridCol w:w="1083"/>
        <w:gridCol w:w="992"/>
      </w:tblGrid>
      <w:tr w:rsidR="009F6580" w:rsidRPr="009F6580" w:rsidTr="00BF3F9C">
        <w:trPr>
          <w:jc w:val="center"/>
        </w:trPr>
        <w:tc>
          <w:tcPr>
            <w:tcW w:w="596" w:type="dxa"/>
            <w:shd w:val="clear" w:color="auto" w:fill="C6D9F1"/>
            <w:vAlign w:val="bottom"/>
          </w:tcPr>
          <w:p w:rsidR="009F6580" w:rsidRPr="009F6580" w:rsidRDefault="009F6580" w:rsidP="00BF3F9C">
            <w:pPr>
              <w:pStyle w:val="normal0"/>
              <w:rPr>
                <w:rFonts w:ascii="Times New Roman" w:eastAsia="Times New Roman" w:hAnsi="Times New Roman" w:cs="Times New Roman"/>
                <w:color w:val="auto"/>
              </w:rPr>
            </w:pPr>
          </w:p>
        </w:tc>
        <w:tc>
          <w:tcPr>
            <w:tcW w:w="646" w:type="dxa"/>
            <w:shd w:val="clear" w:color="auto" w:fill="C6D9F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 xml:space="preserve">Српс језик     </w:t>
            </w:r>
          </w:p>
        </w:tc>
        <w:tc>
          <w:tcPr>
            <w:tcW w:w="684"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color w:val="auto"/>
              </w:rPr>
              <w:t>Енг. језик</w:t>
            </w:r>
          </w:p>
        </w:tc>
        <w:tc>
          <w:tcPr>
            <w:tcW w:w="734"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color w:val="auto"/>
              </w:rPr>
              <w:t>Лико  култу</w:t>
            </w:r>
          </w:p>
        </w:tc>
        <w:tc>
          <w:tcPr>
            <w:tcW w:w="826"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color w:val="auto"/>
              </w:rPr>
              <w:t>Музичкултур</w:t>
            </w:r>
          </w:p>
        </w:tc>
        <w:tc>
          <w:tcPr>
            <w:tcW w:w="875"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color w:val="auto"/>
              </w:rPr>
              <w:t>Историја</w:t>
            </w:r>
          </w:p>
        </w:tc>
        <w:tc>
          <w:tcPr>
            <w:tcW w:w="904" w:type="dxa"/>
            <w:shd w:val="clear" w:color="auto" w:fill="C6D9F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 xml:space="preserve">Физика </w:t>
            </w:r>
          </w:p>
        </w:tc>
        <w:tc>
          <w:tcPr>
            <w:tcW w:w="93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color w:val="auto"/>
              </w:rPr>
              <w:t>Матема</w:t>
            </w:r>
          </w:p>
        </w:tc>
        <w:tc>
          <w:tcPr>
            <w:tcW w:w="789" w:type="dxa"/>
            <w:shd w:val="clear" w:color="auto" w:fill="C6D9F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Биоло</w:t>
            </w:r>
          </w:p>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color w:val="auto"/>
              </w:rPr>
              <w:t>гија</w:t>
            </w:r>
          </w:p>
        </w:tc>
        <w:tc>
          <w:tcPr>
            <w:tcW w:w="810" w:type="dxa"/>
            <w:shd w:val="clear" w:color="auto" w:fill="C6D9F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Хемиј</w:t>
            </w:r>
          </w:p>
        </w:tc>
        <w:tc>
          <w:tcPr>
            <w:tcW w:w="720" w:type="dxa"/>
            <w:shd w:val="clear" w:color="auto" w:fill="C6D9F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Тио</w:t>
            </w:r>
          </w:p>
        </w:tc>
        <w:tc>
          <w:tcPr>
            <w:tcW w:w="108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color w:val="auto"/>
              </w:rPr>
              <w:t>Физичко васп.</w:t>
            </w:r>
          </w:p>
        </w:tc>
        <w:tc>
          <w:tcPr>
            <w:tcW w:w="992" w:type="dxa"/>
            <w:shd w:val="clear" w:color="auto" w:fill="C6D9F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Укупно</w:t>
            </w:r>
          </w:p>
        </w:tc>
      </w:tr>
      <w:tr w:rsidR="009F6580" w:rsidRPr="009F6580" w:rsidTr="00BF3F9C">
        <w:trPr>
          <w:jc w:val="center"/>
        </w:trPr>
        <w:tc>
          <w:tcPr>
            <w:tcW w:w="596" w:type="dxa"/>
            <w:shd w:val="clear" w:color="auto" w:fill="C6D9F1"/>
            <w:vAlign w:val="bottom"/>
          </w:tcPr>
          <w:p w:rsidR="009F6580" w:rsidRPr="009F6580" w:rsidRDefault="009F6580" w:rsidP="00BF3F9C">
            <w:pPr>
              <w:pStyle w:val="normal0"/>
              <w:jc w:val="center"/>
              <w:rPr>
                <w:rFonts w:ascii="Times New Roman" w:eastAsia="Times New Roman" w:hAnsi="Times New Roman" w:cs="Times New Roman"/>
                <w:color w:val="auto"/>
              </w:rPr>
            </w:pPr>
            <w:r w:rsidRPr="009F6580">
              <w:rPr>
                <w:rFonts w:ascii="Times New Roman" w:eastAsia="Times New Roman" w:hAnsi="Times New Roman" w:cs="Times New Roman"/>
                <w:noProof/>
                <w:color w:val="auto"/>
                <w:lang w:val="en-US"/>
              </w:rPr>
              <w:drawing>
                <wp:inline distT="0" distB="0" distL="0" distR="0">
                  <wp:extent cx="269080" cy="249446"/>
                  <wp:effectExtent l="0" t="0" r="0" b="0"/>
                  <wp:docPr id="290" name="image83.png" descr="Related image"/>
                  <wp:cNvGraphicFramePr/>
                  <a:graphic xmlns:a="http://schemas.openxmlformats.org/drawingml/2006/main">
                    <a:graphicData uri="http://schemas.openxmlformats.org/drawingml/2006/picture">
                      <pic:pic xmlns:pic="http://schemas.openxmlformats.org/drawingml/2006/picture">
                        <pic:nvPicPr>
                          <pic:cNvPr id="0" name="image83.png" descr="Related image"/>
                          <pic:cNvPicPr preferRelativeResize="0"/>
                        </pic:nvPicPr>
                        <pic:blipFill>
                          <a:blip r:embed="rId14"/>
                          <a:srcRect/>
                          <a:stretch>
                            <a:fillRect/>
                          </a:stretch>
                        </pic:blipFill>
                        <pic:spPr>
                          <a:xfrm>
                            <a:off x="0" y="0"/>
                            <a:ext cx="269080" cy="249446"/>
                          </a:xfrm>
                          <a:prstGeom prst="rect">
                            <a:avLst/>
                          </a:prstGeom>
                          <a:ln/>
                        </pic:spPr>
                      </pic:pic>
                    </a:graphicData>
                  </a:graphic>
                </wp:inline>
              </w:drawing>
            </w:r>
          </w:p>
        </w:tc>
        <w:tc>
          <w:tcPr>
            <w:tcW w:w="646"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11</w:t>
            </w:r>
          </w:p>
        </w:tc>
        <w:tc>
          <w:tcPr>
            <w:tcW w:w="684"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4</w:t>
            </w:r>
          </w:p>
        </w:tc>
        <w:tc>
          <w:tcPr>
            <w:tcW w:w="734"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6</w:t>
            </w:r>
          </w:p>
        </w:tc>
        <w:tc>
          <w:tcPr>
            <w:tcW w:w="826"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5</w:t>
            </w:r>
          </w:p>
        </w:tc>
        <w:tc>
          <w:tcPr>
            <w:tcW w:w="875" w:type="dxa"/>
          </w:tcPr>
          <w:p w:rsidR="009F6580" w:rsidRPr="009F6580" w:rsidRDefault="009F6580" w:rsidP="00BF3F9C">
            <w:pPr>
              <w:pStyle w:val="normal0"/>
              <w:rPr>
                <w:rFonts w:ascii="Times New Roman" w:eastAsia="Times New Roman" w:hAnsi="Times New Roman" w:cs="Times New Roman"/>
                <w:b/>
                <w:color w:val="auto"/>
                <w:lang w:val="en-US"/>
              </w:rPr>
            </w:pPr>
            <w:r w:rsidRPr="009F6580">
              <w:rPr>
                <w:rFonts w:ascii="Times New Roman" w:eastAsia="Times New Roman" w:hAnsi="Times New Roman" w:cs="Times New Roman"/>
                <w:b/>
                <w:color w:val="auto"/>
                <w:lang w:val="en-US"/>
              </w:rPr>
              <w:t>2</w:t>
            </w:r>
          </w:p>
        </w:tc>
        <w:tc>
          <w:tcPr>
            <w:tcW w:w="904"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1</w:t>
            </w:r>
          </w:p>
        </w:tc>
        <w:tc>
          <w:tcPr>
            <w:tcW w:w="939"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5</w:t>
            </w:r>
          </w:p>
        </w:tc>
        <w:tc>
          <w:tcPr>
            <w:tcW w:w="789"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2</w:t>
            </w:r>
          </w:p>
        </w:tc>
        <w:tc>
          <w:tcPr>
            <w:tcW w:w="810"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7</w:t>
            </w:r>
          </w:p>
        </w:tc>
        <w:tc>
          <w:tcPr>
            <w:tcW w:w="720"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2</w:t>
            </w:r>
          </w:p>
        </w:tc>
        <w:tc>
          <w:tcPr>
            <w:tcW w:w="1083"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5</w:t>
            </w:r>
          </w:p>
        </w:tc>
        <w:tc>
          <w:tcPr>
            <w:tcW w:w="992"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51</w:t>
            </w:r>
          </w:p>
        </w:tc>
      </w:tr>
      <w:tr w:rsidR="009F6580" w:rsidRPr="009F6580" w:rsidTr="00BF3F9C">
        <w:trPr>
          <w:jc w:val="center"/>
        </w:trPr>
        <w:tc>
          <w:tcPr>
            <w:tcW w:w="2660" w:type="dxa"/>
            <w:gridSpan w:val="4"/>
            <w:shd w:val="clear" w:color="auto" w:fill="C6D9F1"/>
            <w:vAlign w:val="bottom"/>
          </w:tcPr>
          <w:p w:rsidR="009F6580" w:rsidRPr="009F6580" w:rsidRDefault="009F6580" w:rsidP="00BF3F9C">
            <w:pPr>
              <w:pStyle w:val="normal0"/>
              <w:rPr>
                <w:rFonts w:ascii="Times New Roman" w:eastAsia="Times New Roman" w:hAnsi="Times New Roman" w:cs="Times New Roman"/>
                <w:b/>
                <w:color w:val="auto"/>
                <w:sz w:val="24"/>
                <w:szCs w:val="24"/>
              </w:rPr>
            </w:pPr>
            <w:r w:rsidRPr="009F6580">
              <w:rPr>
                <w:rFonts w:ascii="Times New Roman" w:eastAsia="Times New Roman" w:hAnsi="Times New Roman" w:cs="Times New Roman"/>
                <w:noProof/>
                <w:color w:val="auto"/>
                <w:sz w:val="24"/>
                <w:szCs w:val="24"/>
                <w:lang w:val="en-US"/>
              </w:rPr>
              <w:drawing>
                <wp:inline distT="0" distB="0" distL="0" distR="0">
                  <wp:extent cx="227606" cy="264999"/>
                  <wp:effectExtent l="0" t="0" r="0" b="0"/>
                  <wp:docPr id="291" name="image85.jpg" descr="http://retors.net/IMG/jpg/vuk_karadzic.jpg"/>
                  <wp:cNvGraphicFramePr/>
                  <a:graphic xmlns:a="http://schemas.openxmlformats.org/drawingml/2006/main">
                    <a:graphicData uri="http://schemas.openxmlformats.org/drawingml/2006/picture">
                      <pic:pic xmlns:pic="http://schemas.openxmlformats.org/drawingml/2006/picture">
                        <pic:nvPicPr>
                          <pic:cNvPr id="0" name="image85.jpg" descr="http://retors.net/IMG/jpg/vuk_karadzic.jpg"/>
                          <pic:cNvPicPr preferRelativeResize="0"/>
                        </pic:nvPicPr>
                        <pic:blipFill>
                          <a:blip r:embed="rId13"/>
                          <a:srcRect/>
                          <a:stretch>
                            <a:fillRect/>
                          </a:stretch>
                        </pic:blipFill>
                        <pic:spPr>
                          <a:xfrm>
                            <a:off x="0" y="0"/>
                            <a:ext cx="227606" cy="264999"/>
                          </a:xfrm>
                          <a:prstGeom prst="rect">
                            <a:avLst/>
                          </a:prstGeom>
                          <a:ln/>
                        </pic:spPr>
                      </pic:pic>
                    </a:graphicData>
                  </a:graphic>
                </wp:inline>
              </w:drawing>
            </w:r>
            <w:r w:rsidRPr="009F6580">
              <w:rPr>
                <w:rFonts w:ascii="Times New Roman" w:eastAsia="Times New Roman" w:hAnsi="Times New Roman" w:cs="Times New Roman"/>
                <w:b/>
                <w:color w:val="auto"/>
                <w:sz w:val="24"/>
                <w:szCs w:val="24"/>
                <w:vertAlign w:val="subscript"/>
              </w:rPr>
              <w:t xml:space="preserve"> - Носилац Вукове дипломе</w:t>
            </w:r>
          </w:p>
        </w:tc>
        <w:tc>
          <w:tcPr>
            <w:tcW w:w="1701" w:type="dxa"/>
            <w:gridSpan w:val="2"/>
          </w:tcPr>
          <w:p w:rsidR="009F6580" w:rsidRPr="009F6580" w:rsidRDefault="009F6580" w:rsidP="00BF3F9C">
            <w:pPr>
              <w:pStyle w:val="normal0"/>
              <w:spacing w:before="100" w:beforeAutospacing="1" w:after="240"/>
              <w:ind w:right="-720"/>
              <w:rPr>
                <w:rFonts w:ascii="Times New Roman" w:eastAsia="Times New Roman" w:hAnsi="Times New Roman" w:cs="Times New Roman"/>
                <w:b/>
                <w:color w:val="auto"/>
                <w:vertAlign w:val="subscript"/>
              </w:rPr>
            </w:pPr>
            <w:r w:rsidRPr="009F6580">
              <w:rPr>
                <w:rFonts w:ascii="Times New Roman" w:eastAsia="Times New Roman" w:hAnsi="Times New Roman" w:cs="Times New Roman"/>
                <w:b/>
                <w:color w:val="auto"/>
              </w:rPr>
              <w:t xml:space="preserve">VIII </w:t>
            </w:r>
            <w:r w:rsidRPr="009F6580">
              <w:rPr>
                <w:rFonts w:ascii="Times New Roman" w:eastAsia="Times New Roman" w:hAnsi="Times New Roman" w:cs="Times New Roman"/>
                <w:b/>
                <w:color w:val="auto"/>
                <w:vertAlign w:val="subscript"/>
              </w:rPr>
              <w:t xml:space="preserve">1 </w:t>
            </w:r>
            <w:r w:rsidRPr="009F6580">
              <w:rPr>
                <w:rFonts w:ascii="Times New Roman" w:eastAsia="Times New Roman" w:hAnsi="Times New Roman" w:cs="Times New Roman"/>
                <w:b/>
                <w:color w:val="auto"/>
              </w:rPr>
              <w:t>- 3</w:t>
            </w:r>
          </w:p>
        </w:tc>
        <w:tc>
          <w:tcPr>
            <w:tcW w:w="1843" w:type="dxa"/>
            <w:gridSpan w:val="2"/>
          </w:tcPr>
          <w:p w:rsidR="009F6580" w:rsidRPr="009F6580" w:rsidRDefault="009F6580" w:rsidP="00BF3F9C">
            <w:pPr>
              <w:pStyle w:val="normal0"/>
              <w:rPr>
                <w:rFonts w:ascii="Times New Roman" w:eastAsia="Times New Roman" w:hAnsi="Times New Roman" w:cs="Times New Roman"/>
                <w:b/>
                <w:color w:val="auto"/>
                <w:vertAlign w:val="subscript"/>
              </w:rPr>
            </w:pPr>
            <w:r w:rsidRPr="009F6580">
              <w:rPr>
                <w:rFonts w:ascii="Times New Roman" w:eastAsia="Times New Roman" w:hAnsi="Times New Roman" w:cs="Times New Roman"/>
                <w:b/>
                <w:color w:val="auto"/>
              </w:rPr>
              <w:t xml:space="preserve">VIII </w:t>
            </w:r>
            <w:r w:rsidRPr="009F6580">
              <w:rPr>
                <w:rFonts w:ascii="Times New Roman" w:eastAsia="Times New Roman" w:hAnsi="Times New Roman" w:cs="Times New Roman"/>
                <w:b/>
                <w:color w:val="auto"/>
                <w:vertAlign w:val="subscript"/>
              </w:rPr>
              <w:t xml:space="preserve">2 </w:t>
            </w:r>
            <w:r w:rsidRPr="009F6580">
              <w:rPr>
                <w:rFonts w:ascii="Times New Roman" w:eastAsia="Times New Roman" w:hAnsi="Times New Roman" w:cs="Times New Roman"/>
                <w:b/>
                <w:color w:val="auto"/>
              </w:rPr>
              <w:t>- 4</w:t>
            </w:r>
          </w:p>
        </w:tc>
        <w:tc>
          <w:tcPr>
            <w:tcW w:w="1599" w:type="dxa"/>
            <w:gridSpan w:val="2"/>
          </w:tcPr>
          <w:p w:rsidR="009F6580" w:rsidRPr="009F6580" w:rsidRDefault="009F6580" w:rsidP="00BF3F9C">
            <w:pPr>
              <w:pStyle w:val="normal0"/>
              <w:rPr>
                <w:rFonts w:ascii="Times New Roman" w:eastAsia="Times New Roman" w:hAnsi="Times New Roman" w:cs="Times New Roman"/>
                <w:b/>
                <w:color w:val="auto"/>
                <w:vertAlign w:val="subscript"/>
              </w:rPr>
            </w:pPr>
            <w:r w:rsidRPr="009F6580">
              <w:rPr>
                <w:rFonts w:ascii="Times New Roman" w:eastAsia="Times New Roman" w:hAnsi="Times New Roman" w:cs="Times New Roman"/>
                <w:b/>
                <w:color w:val="auto"/>
              </w:rPr>
              <w:t xml:space="preserve">VIII </w:t>
            </w:r>
            <w:r w:rsidRPr="009F6580">
              <w:rPr>
                <w:rFonts w:ascii="Times New Roman" w:eastAsia="Times New Roman" w:hAnsi="Times New Roman" w:cs="Times New Roman"/>
                <w:b/>
                <w:color w:val="auto"/>
                <w:vertAlign w:val="subscript"/>
              </w:rPr>
              <w:t xml:space="preserve">3 </w:t>
            </w:r>
            <w:r w:rsidRPr="009F6580">
              <w:rPr>
                <w:rFonts w:ascii="Times New Roman" w:eastAsia="Times New Roman" w:hAnsi="Times New Roman" w:cs="Times New Roman"/>
                <w:b/>
                <w:color w:val="auto"/>
              </w:rPr>
              <w:t>- 11</w:t>
            </w:r>
          </w:p>
        </w:tc>
        <w:tc>
          <w:tcPr>
            <w:tcW w:w="1803" w:type="dxa"/>
            <w:gridSpan w:val="2"/>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VIII </w:t>
            </w:r>
            <w:r w:rsidRPr="009F6580">
              <w:rPr>
                <w:rFonts w:ascii="Times New Roman" w:eastAsia="Times New Roman" w:hAnsi="Times New Roman" w:cs="Times New Roman"/>
                <w:b/>
                <w:color w:val="auto"/>
                <w:vertAlign w:val="subscript"/>
              </w:rPr>
              <w:t xml:space="preserve">4 </w:t>
            </w:r>
            <w:r w:rsidRPr="009F6580">
              <w:rPr>
                <w:rFonts w:ascii="Times New Roman" w:eastAsia="Times New Roman" w:hAnsi="Times New Roman" w:cs="Times New Roman"/>
                <w:b/>
                <w:color w:val="auto"/>
              </w:rPr>
              <w:t>- 3</w:t>
            </w:r>
          </w:p>
        </w:tc>
        <w:tc>
          <w:tcPr>
            <w:tcW w:w="992"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21</w:t>
            </w:r>
          </w:p>
        </w:tc>
      </w:tr>
      <w:tr w:rsidR="009F6580" w:rsidRPr="009F6580" w:rsidTr="00BF3F9C">
        <w:trPr>
          <w:jc w:val="center"/>
        </w:trPr>
        <w:tc>
          <w:tcPr>
            <w:tcW w:w="2660" w:type="dxa"/>
            <w:gridSpan w:val="4"/>
            <w:shd w:val="clear" w:color="auto" w:fill="C6D9F1"/>
            <w:vAlign w:val="bottom"/>
          </w:tcPr>
          <w:p w:rsidR="009F6580" w:rsidRPr="009F6580" w:rsidRDefault="009F6580" w:rsidP="00BF3F9C">
            <w:pPr>
              <w:pStyle w:val="normal0"/>
              <w:rPr>
                <w:rFonts w:ascii="Times New Roman" w:eastAsia="Times New Roman" w:hAnsi="Times New Roman" w:cs="Times New Roman"/>
                <w:b/>
                <w:color w:val="auto"/>
                <w:sz w:val="24"/>
                <w:szCs w:val="24"/>
              </w:rPr>
            </w:pPr>
            <w:r w:rsidRPr="009F6580">
              <w:rPr>
                <w:rFonts w:ascii="Times New Roman" w:eastAsia="Times New Roman" w:hAnsi="Times New Roman" w:cs="Times New Roman"/>
                <w:noProof/>
                <w:color w:val="auto"/>
                <w:sz w:val="24"/>
                <w:szCs w:val="24"/>
                <w:lang w:val="en-US"/>
              </w:rPr>
              <w:drawing>
                <wp:inline distT="0" distB="0" distL="0" distR="0">
                  <wp:extent cx="238249" cy="361950"/>
                  <wp:effectExtent l="0" t="0" r="0" b="0"/>
                  <wp:docPr id="292" name="image82.jpg" descr="http://snagasrbije.com/wp-content/uploads/2014/11/sportovi_simboli_420x0.jpg"/>
                  <wp:cNvGraphicFramePr/>
                  <a:graphic xmlns:a="http://schemas.openxmlformats.org/drawingml/2006/main">
                    <a:graphicData uri="http://schemas.openxmlformats.org/drawingml/2006/picture">
                      <pic:pic xmlns:pic="http://schemas.openxmlformats.org/drawingml/2006/picture">
                        <pic:nvPicPr>
                          <pic:cNvPr id="0" name="image82.jpg" descr="http://snagasrbije.com/wp-content/uploads/2014/11/sportovi_simboli_420x0.jpg"/>
                          <pic:cNvPicPr preferRelativeResize="0"/>
                        </pic:nvPicPr>
                        <pic:blipFill>
                          <a:blip r:embed="rId12"/>
                          <a:srcRect l="4047" t="13983" r="78095" b="53390"/>
                          <a:stretch>
                            <a:fillRect/>
                          </a:stretch>
                        </pic:blipFill>
                        <pic:spPr>
                          <a:xfrm>
                            <a:off x="0" y="0"/>
                            <a:ext cx="238249" cy="361950"/>
                          </a:xfrm>
                          <a:prstGeom prst="rect">
                            <a:avLst/>
                          </a:prstGeom>
                          <a:ln/>
                        </pic:spPr>
                      </pic:pic>
                    </a:graphicData>
                  </a:graphic>
                </wp:inline>
              </w:drawing>
            </w:r>
            <w:r w:rsidRPr="009F6580">
              <w:rPr>
                <w:rFonts w:ascii="Times New Roman" w:eastAsia="Times New Roman" w:hAnsi="Times New Roman" w:cs="Times New Roman"/>
                <w:b/>
                <w:color w:val="auto"/>
                <w:sz w:val="24"/>
                <w:szCs w:val="24"/>
                <w:vertAlign w:val="subscript"/>
              </w:rPr>
              <w:t>- Спортиста генерације</w:t>
            </w:r>
            <w:r w:rsidRPr="009F6580">
              <w:rPr>
                <w:rFonts w:ascii="Times New Roman" w:eastAsia="Times New Roman" w:hAnsi="Times New Roman" w:cs="Times New Roman"/>
                <w:b/>
                <w:color w:val="auto"/>
                <w:sz w:val="24"/>
                <w:szCs w:val="24"/>
              </w:rPr>
              <w:t xml:space="preserve"> </w:t>
            </w:r>
          </w:p>
        </w:tc>
        <w:tc>
          <w:tcPr>
            <w:tcW w:w="7938" w:type="dxa"/>
            <w:gridSpan w:val="9"/>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Анђелија Дамњановић</w:t>
            </w:r>
          </w:p>
        </w:tc>
      </w:tr>
      <w:tr w:rsidR="009F6580" w:rsidRPr="009F6580" w:rsidTr="00BF3F9C">
        <w:trPr>
          <w:jc w:val="center"/>
        </w:trPr>
        <w:tc>
          <w:tcPr>
            <w:tcW w:w="2660" w:type="dxa"/>
            <w:gridSpan w:val="4"/>
            <w:shd w:val="clear" w:color="auto" w:fill="C6D9F1"/>
            <w:vAlign w:val="bottom"/>
          </w:tcPr>
          <w:p w:rsidR="009F6580" w:rsidRPr="009F6580" w:rsidRDefault="009F6580" w:rsidP="00BF3F9C">
            <w:pPr>
              <w:pStyle w:val="normal0"/>
              <w:rPr>
                <w:rFonts w:ascii="Times New Roman" w:eastAsia="Times New Roman" w:hAnsi="Times New Roman" w:cs="Times New Roman"/>
                <w:b/>
                <w:color w:val="auto"/>
                <w:sz w:val="24"/>
                <w:szCs w:val="24"/>
              </w:rPr>
            </w:pPr>
            <w:r w:rsidRPr="009F6580">
              <w:rPr>
                <w:rFonts w:ascii="Times New Roman" w:eastAsia="Times New Roman" w:hAnsi="Times New Roman" w:cs="Times New Roman"/>
                <w:noProof/>
                <w:color w:val="auto"/>
                <w:sz w:val="24"/>
                <w:szCs w:val="24"/>
                <w:lang w:val="en-US"/>
              </w:rPr>
              <w:drawing>
                <wp:inline distT="0" distB="0" distL="0" distR="0">
                  <wp:extent cx="281853" cy="295275"/>
                  <wp:effectExtent l="0" t="0" r="0" b="0"/>
                  <wp:docPr id="293" name="image81.png" descr="https://encrypted-tbn3.gstatic.com/images?q=tbn:ANd9GcRE7PxtNjlGNsF0vPFVey3wbqkKbin3ZD7wjawOtx8H5J04edJ03A"/>
                  <wp:cNvGraphicFramePr/>
                  <a:graphic xmlns:a="http://schemas.openxmlformats.org/drawingml/2006/main">
                    <a:graphicData uri="http://schemas.openxmlformats.org/drawingml/2006/picture">
                      <pic:pic xmlns:pic="http://schemas.openxmlformats.org/drawingml/2006/picture">
                        <pic:nvPicPr>
                          <pic:cNvPr id="0" name="image81.png" descr="https://encrypted-tbn3.gstatic.com/images?q=tbn:ANd9GcRE7PxtNjlGNsF0vPFVey3wbqkKbin3ZD7wjawOtx8H5J04edJ03A"/>
                          <pic:cNvPicPr preferRelativeResize="0"/>
                        </pic:nvPicPr>
                        <pic:blipFill>
                          <a:blip r:embed="rId11"/>
                          <a:srcRect t="68205" r="56715"/>
                          <a:stretch>
                            <a:fillRect/>
                          </a:stretch>
                        </pic:blipFill>
                        <pic:spPr>
                          <a:xfrm>
                            <a:off x="0" y="0"/>
                            <a:ext cx="281853" cy="295275"/>
                          </a:xfrm>
                          <a:prstGeom prst="rect">
                            <a:avLst/>
                          </a:prstGeom>
                          <a:ln/>
                        </pic:spPr>
                      </pic:pic>
                    </a:graphicData>
                  </a:graphic>
                </wp:inline>
              </w:drawing>
            </w:r>
            <w:r w:rsidRPr="009F6580">
              <w:rPr>
                <w:rFonts w:ascii="Times New Roman" w:eastAsia="Times New Roman" w:hAnsi="Times New Roman" w:cs="Times New Roman"/>
                <w:b/>
                <w:color w:val="auto"/>
                <w:sz w:val="24"/>
                <w:szCs w:val="24"/>
                <w:vertAlign w:val="subscript"/>
              </w:rPr>
              <w:t xml:space="preserve"> - Ђак генерације </w:t>
            </w:r>
            <w:r w:rsidRPr="009F6580">
              <w:rPr>
                <w:rFonts w:ascii="Times New Roman" w:eastAsia="Times New Roman" w:hAnsi="Times New Roman" w:cs="Times New Roman"/>
                <w:b/>
                <w:color w:val="auto"/>
                <w:sz w:val="24"/>
                <w:szCs w:val="24"/>
              </w:rPr>
              <w:t xml:space="preserve">  </w:t>
            </w:r>
          </w:p>
        </w:tc>
        <w:tc>
          <w:tcPr>
            <w:tcW w:w="7938" w:type="dxa"/>
            <w:gridSpan w:val="9"/>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Марија Бојанић</w:t>
            </w:r>
          </w:p>
        </w:tc>
      </w:tr>
    </w:tbl>
    <w:p w:rsidR="009F6580" w:rsidRPr="009F6580" w:rsidRDefault="009F6580" w:rsidP="009F6580">
      <w:pPr>
        <w:pStyle w:val="normal0"/>
        <w:spacing w:after="0" w:line="240" w:lineRule="auto"/>
        <w:rPr>
          <w:rFonts w:ascii="Times New Roman" w:eastAsia="Times New Roman" w:hAnsi="Times New Roman" w:cs="Times New Roman"/>
          <w:color w:val="auto"/>
        </w:rPr>
      </w:pPr>
    </w:p>
    <w:p w:rsidR="009F6580" w:rsidRPr="009F6580" w:rsidRDefault="009F6580" w:rsidP="009F6580">
      <w:pPr>
        <w:pStyle w:val="normal0"/>
        <w:spacing w:after="0" w:line="240" w:lineRule="auto"/>
        <w:rPr>
          <w:rFonts w:ascii="Times New Roman" w:eastAsia="Times New Roman" w:hAnsi="Times New Roman" w:cs="Times New Roman"/>
          <w:b/>
          <w:color w:val="auto"/>
        </w:rPr>
      </w:pPr>
    </w:p>
    <w:p w:rsidR="009F6580" w:rsidRPr="009F6580" w:rsidRDefault="009F6580" w:rsidP="009F6580">
      <w:pPr>
        <w:pStyle w:val="Heading2"/>
        <w:rPr>
          <w:color w:val="auto"/>
        </w:rPr>
      </w:pPr>
      <w:bookmarkStart w:id="43" w:name="_Toc495483857"/>
      <w:r w:rsidRPr="009F6580">
        <w:rPr>
          <w:color w:val="auto"/>
        </w:rPr>
        <w:t>6.5.  Владање ученика</w:t>
      </w:r>
      <w:bookmarkEnd w:id="43"/>
    </w:p>
    <w:tbl>
      <w:tblPr>
        <w:tblW w:w="7480" w:type="dxa"/>
        <w:tblInd w:w="98" w:type="dxa"/>
        <w:tblLook w:val="04A0"/>
      </w:tblPr>
      <w:tblGrid>
        <w:gridCol w:w="1997"/>
        <w:gridCol w:w="774"/>
        <w:gridCol w:w="1997"/>
        <w:gridCol w:w="774"/>
        <w:gridCol w:w="1997"/>
        <w:gridCol w:w="774"/>
      </w:tblGrid>
      <w:tr w:rsidR="009F6580" w:rsidRPr="009F6580" w:rsidTr="00BF3F9C">
        <w:trPr>
          <w:trHeight w:val="630"/>
        </w:trPr>
        <w:tc>
          <w:tcPr>
            <w:tcW w:w="2480" w:type="dxa"/>
            <w:gridSpan w:val="2"/>
            <w:tcBorders>
              <w:top w:val="single" w:sz="8" w:space="0" w:color="000000"/>
              <w:left w:val="single" w:sz="8" w:space="0" w:color="000000"/>
              <w:bottom w:val="single" w:sz="8" w:space="0" w:color="000000"/>
              <w:right w:val="single" w:sz="8" w:space="0" w:color="000000"/>
            </w:tcBorders>
            <w:shd w:val="clear" w:color="C6D9F0" w:fill="C6D9F0"/>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 xml:space="preserve">              УКУПНО:                 ОД II  ДО IV РАЗРЕДА</w:t>
            </w:r>
          </w:p>
        </w:tc>
        <w:tc>
          <w:tcPr>
            <w:tcW w:w="2560" w:type="dxa"/>
            <w:gridSpan w:val="2"/>
            <w:tcBorders>
              <w:top w:val="single" w:sz="8" w:space="0" w:color="000000"/>
              <w:left w:val="nil"/>
              <w:bottom w:val="single" w:sz="8" w:space="0" w:color="000000"/>
              <w:right w:val="single" w:sz="8" w:space="0" w:color="000000"/>
            </w:tcBorders>
            <w:shd w:val="clear" w:color="FDE9D9" w:fill="FDE9D9"/>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 xml:space="preserve">       УКУПНО:                              ОД V ДО  VIII РАЗРЕДА</w:t>
            </w:r>
          </w:p>
        </w:tc>
        <w:tc>
          <w:tcPr>
            <w:tcW w:w="2440" w:type="dxa"/>
            <w:gridSpan w:val="2"/>
            <w:tcBorders>
              <w:top w:val="single" w:sz="8" w:space="0" w:color="000000"/>
              <w:left w:val="nil"/>
              <w:bottom w:val="nil"/>
              <w:right w:val="single" w:sz="8" w:space="0" w:color="000000"/>
            </w:tcBorders>
            <w:shd w:val="clear" w:color="FFFFB3" w:fill="FFFFB3"/>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 xml:space="preserve">               УКУПНО:                  ОД  II ДО VIII РАЗРЕДА</w:t>
            </w:r>
          </w:p>
        </w:tc>
      </w:tr>
      <w:tr w:rsidR="009F6580" w:rsidRPr="009F6580" w:rsidTr="00BF3F9C">
        <w:trPr>
          <w:trHeight w:val="510"/>
        </w:trPr>
        <w:tc>
          <w:tcPr>
            <w:tcW w:w="1880" w:type="dxa"/>
            <w:tcBorders>
              <w:top w:val="single" w:sz="8" w:space="0" w:color="000000"/>
              <w:left w:val="single" w:sz="8" w:space="0" w:color="000000"/>
              <w:bottom w:val="single" w:sz="8" w:space="0" w:color="000000"/>
              <w:right w:val="single" w:sz="8" w:space="0" w:color="000000"/>
            </w:tcBorders>
            <w:shd w:val="clear" w:color="DAEEF3" w:fill="DAEEF3"/>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Укупан број ученика од II до IV разредa</w:t>
            </w:r>
          </w:p>
        </w:tc>
        <w:tc>
          <w:tcPr>
            <w:tcW w:w="600" w:type="dxa"/>
            <w:tcBorders>
              <w:top w:val="nil"/>
              <w:left w:val="nil"/>
              <w:bottom w:val="single" w:sz="8" w:space="0" w:color="000000"/>
              <w:right w:val="single" w:sz="8" w:space="0" w:color="000000"/>
            </w:tcBorders>
            <w:shd w:val="clear" w:color="FFFF00" w:fill="FFFF00"/>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254</w:t>
            </w:r>
          </w:p>
        </w:tc>
        <w:tc>
          <w:tcPr>
            <w:tcW w:w="1960" w:type="dxa"/>
            <w:tcBorders>
              <w:top w:val="single" w:sz="8" w:space="0" w:color="000000"/>
              <w:left w:val="nil"/>
              <w:bottom w:val="single" w:sz="8" w:space="0" w:color="000000"/>
              <w:right w:val="single" w:sz="8" w:space="0" w:color="000000"/>
            </w:tcBorders>
            <w:shd w:val="clear" w:color="DAEEF3" w:fill="DAEEF3"/>
            <w:vAlign w:val="bottom"/>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Укупан број ученика од V до  VIII разреда</w:t>
            </w:r>
          </w:p>
        </w:tc>
        <w:tc>
          <w:tcPr>
            <w:tcW w:w="600" w:type="dxa"/>
            <w:tcBorders>
              <w:top w:val="nil"/>
              <w:left w:val="nil"/>
              <w:bottom w:val="single" w:sz="8" w:space="0" w:color="000000"/>
              <w:right w:val="single" w:sz="8" w:space="0" w:color="000000"/>
            </w:tcBorders>
            <w:shd w:val="clear" w:color="FFFF00" w:fill="FFFF00"/>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382</w:t>
            </w:r>
          </w:p>
        </w:tc>
        <w:tc>
          <w:tcPr>
            <w:tcW w:w="1840" w:type="dxa"/>
            <w:tcBorders>
              <w:top w:val="single" w:sz="8" w:space="0" w:color="000000"/>
              <w:left w:val="nil"/>
              <w:bottom w:val="single" w:sz="8" w:space="0" w:color="000000"/>
              <w:right w:val="single" w:sz="8" w:space="0" w:color="000000"/>
            </w:tcBorders>
            <w:shd w:val="clear" w:color="DAEEF3" w:fill="DAEEF3"/>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Укупан број ученика           од II до VIIII разреда</w:t>
            </w:r>
          </w:p>
        </w:tc>
        <w:tc>
          <w:tcPr>
            <w:tcW w:w="600" w:type="dxa"/>
            <w:tcBorders>
              <w:top w:val="single" w:sz="8" w:space="0" w:color="000000"/>
              <w:left w:val="nil"/>
              <w:bottom w:val="single" w:sz="8" w:space="0" w:color="000000"/>
              <w:right w:val="single" w:sz="8" w:space="0" w:color="000000"/>
            </w:tcBorders>
            <w:shd w:val="clear" w:color="FFFF00" w:fill="FFFF00"/>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636</w:t>
            </w:r>
          </w:p>
        </w:tc>
      </w:tr>
      <w:tr w:rsidR="009F6580" w:rsidRPr="009F6580" w:rsidTr="00BF3F9C">
        <w:trPr>
          <w:trHeight w:val="255"/>
        </w:trPr>
        <w:tc>
          <w:tcPr>
            <w:tcW w:w="1880"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Владање</w:t>
            </w:r>
          </w:p>
        </w:tc>
        <w:tc>
          <w:tcPr>
            <w:tcW w:w="600" w:type="dxa"/>
            <w:tcBorders>
              <w:top w:val="nil"/>
              <w:left w:val="nil"/>
              <w:bottom w:val="single" w:sz="4" w:space="0" w:color="000000"/>
              <w:right w:val="single" w:sz="8" w:space="0" w:color="000000"/>
            </w:tcBorders>
            <w:shd w:val="clear" w:color="F2DBDB" w:fill="F2DBDB"/>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Бр.уч.</w:t>
            </w:r>
          </w:p>
        </w:tc>
        <w:tc>
          <w:tcPr>
            <w:tcW w:w="1960" w:type="dxa"/>
            <w:tcBorders>
              <w:top w:val="single" w:sz="8"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Владање</w:t>
            </w:r>
          </w:p>
        </w:tc>
        <w:tc>
          <w:tcPr>
            <w:tcW w:w="600" w:type="dxa"/>
            <w:tcBorders>
              <w:top w:val="nil"/>
              <w:left w:val="nil"/>
              <w:bottom w:val="single" w:sz="4" w:space="0" w:color="000000"/>
              <w:right w:val="single" w:sz="8" w:space="0" w:color="000000"/>
            </w:tcBorders>
            <w:shd w:val="clear" w:color="F2DBDB" w:fill="F2DBDB"/>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Бр.уч.</w:t>
            </w:r>
          </w:p>
        </w:tc>
        <w:tc>
          <w:tcPr>
            <w:tcW w:w="1840" w:type="dxa"/>
            <w:tcBorders>
              <w:top w:val="single" w:sz="8"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Владање</w:t>
            </w:r>
          </w:p>
        </w:tc>
        <w:tc>
          <w:tcPr>
            <w:tcW w:w="600" w:type="dxa"/>
            <w:tcBorders>
              <w:top w:val="nil"/>
              <w:left w:val="nil"/>
              <w:bottom w:val="single" w:sz="4" w:space="0" w:color="000000"/>
              <w:right w:val="single" w:sz="8" w:space="0" w:color="000000"/>
            </w:tcBorders>
            <w:shd w:val="clear" w:color="F2DBDB" w:fill="F2DBDB"/>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Бр.уч.</w:t>
            </w:r>
          </w:p>
        </w:tc>
      </w:tr>
      <w:tr w:rsidR="009F6580" w:rsidRPr="009F6580" w:rsidTr="00BF3F9C">
        <w:trPr>
          <w:trHeight w:val="255"/>
        </w:trPr>
        <w:tc>
          <w:tcPr>
            <w:tcW w:w="1880"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Примерно</w:t>
            </w:r>
          </w:p>
        </w:tc>
        <w:tc>
          <w:tcPr>
            <w:tcW w:w="600"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254</w:t>
            </w:r>
          </w:p>
        </w:tc>
        <w:tc>
          <w:tcPr>
            <w:tcW w:w="196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Примерно</w:t>
            </w:r>
          </w:p>
        </w:tc>
        <w:tc>
          <w:tcPr>
            <w:tcW w:w="600"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378</w:t>
            </w:r>
          </w:p>
        </w:tc>
        <w:tc>
          <w:tcPr>
            <w:tcW w:w="184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Примерно</w:t>
            </w:r>
          </w:p>
        </w:tc>
        <w:tc>
          <w:tcPr>
            <w:tcW w:w="600"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607</w:t>
            </w:r>
          </w:p>
        </w:tc>
      </w:tr>
      <w:tr w:rsidR="009F6580" w:rsidRPr="009F6580" w:rsidTr="00BF3F9C">
        <w:trPr>
          <w:trHeight w:val="255"/>
        </w:trPr>
        <w:tc>
          <w:tcPr>
            <w:tcW w:w="1880"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Врло добро</w:t>
            </w:r>
          </w:p>
        </w:tc>
        <w:tc>
          <w:tcPr>
            <w:tcW w:w="600" w:type="dxa"/>
            <w:tcBorders>
              <w:top w:val="nil"/>
              <w:left w:val="nil"/>
              <w:bottom w:val="single" w:sz="4" w:space="0" w:color="000000"/>
              <w:right w:val="single" w:sz="8" w:space="0" w:color="000000"/>
            </w:tcBorders>
            <w:shd w:val="clear" w:color="C2D69B" w:fill="C2D69B"/>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0</w:t>
            </w:r>
          </w:p>
        </w:tc>
        <w:tc>
          <w:tcPr>
            <w:tcW w:w="196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Врло добро</w:t>
            </w:r>
          </w:p>
        </w:tc>
        <w:tc>
          <w:tcPr>
            <w:tcW w:w="600" w:type="dxa"/>
            <w:tcBorders>
              <w:top w:val="nil"/>
              <w:left w:val="nil"/>
              <w:bottom w:val="single" w:sz="4" w:space="0" w:color="000000"/>
              <w:right w:val="single" w:sz="8" w:space="0" w:color="000000"/>
            </w:tcBorders>
            <w:shd w:val="clear" w:color="C2D69B" w:fill="C2D69B"/>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2</w:t>
            </w:r>
          </w:p>
        </w:tc>
        <w:tc>
          <w:tcPr>
            <w:tcW w:w="184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Врло добро</w:t>
            </w:r>
          </w:p>
        </w:tc>
        <w:tc>
          <w:tcPr>
            <w:tcW w:w="600" w:type="dxa"/>
            <w:tcBorders>
              <w:top w:val="nil"/>
              <w:left w:val="nil"/>
              <w:bottom w:val="single" w:sz="4" w:space="0" w:color="000000"/>
              <w:right w:val="single" w:sz="8" w:space="0" w:color="000000"/>
            </w:tcBorders>
            <w:shd w:val="clear" w:color="C2D69B" w:fill="C2D69B"/>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2</w:t>
            </w:r>
          </w:p>
        </w:tc>
      </w:tr>
      <w:tr w:rsidR="009F6580" w:rsidRPr="009F6580" w:rsidTr="00BF3F9C">
        <w:trPr>
          <w:trHeight w:val="255"/>
        </w:trPr>
        <w:tc>
          <w:tcPr>
            <w:tcW w:w="1880"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Добро</w:t>
            </w:r>
          </w:p>
        </w:tc>
        <w:tc>
          <w:tcPr>
            <w:tcW w:w="600" w:type="dxa"/>
            <w:tcBorders>
              <w:top w:val="nil"/>
              <w:left w:val="nil"/>
              <w:bottom w:val="single" w:sz="4" w:space="0" w:color="000000"/>
              <w:right w:val="single" w:sz="8" w:space="0" w:color="000000"/>
            </w:tcBorders>
            <w:shd w:val="clear" w:color="D6E3BC" w:fill="D6E3BC"/>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0</w:t>
            </w:r>
          </w:p>
        </w:tc>
        <w:tc>
          <w:tcPr>
            <w:tcW w:w="196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Добро</w:t>
            </w:r>
          </w:p>
        </w:tc>
        <w:tc>
          <w:tcPr>
            <w:tcW w:w="600" w:type="dxa"/>
            <w:tcBorders>
              <w:top w:val="nil"/>
              <w:left w:val="nil"/>
              <w:bottom w:val="single" w:sz="4" w:space="0" w:color="000000"/>
              <w:right w:val="single" w:sz="8" w:space="0" w:color="000000"/>
            </w:tcBorders>
            <w:shd w:val="clear" w:color="D6E3BC" w:fill="D6E3BC"/>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3</w:t>
            </w:r>
          </w:p>
        </w:tc>
        <w:tc>
          <w:tcPr>
            <w:tcW w:w="184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Добро</w:t>
            </w:r>
          </w:p>
        </w:tc>
        <w:tc>
          <w:tcPr>
            <w:tcW w:w="600" w:type="dxa"/>
            <w:tcBorders>
              <w:top w:val="nil"/>
              <w:left w:val="nil"/>
              <w:bottom w:val="single" w:sz="4" w:space="0" w:color="000000"/>
              <w:right w:val="single" w:sz="8" w:space="0" w:color="000000"/>
            </w:tcBorders>
            <w:shd w:val="clear" w:color="D6E3BC" w:fill="D6E3BC"/>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3</w:t>
            </w:r>
          </w:p>
        </w:tc>
      </w:tr>
      <w:tr w:rsidR="009F6580" w:rsidRPr="009F6580" w:rsidTr="00BF3F9C">
        <w:trPr>
          <w:trHeight w:val="255"/>
        </w:trPr>
        <w:tc>
          <w:tcPr>
            <w:tcW w:w="1880"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Задовољавајуће</w:t>
            </w:r>
          </w:p>
        </w:tc>
        <w:tc>
          <w:tcPr>
            <w:tcW w:w="600" w:type="dxa"/>
            <w:tcBorders>
              <w:top w:val="nil"/>
              <w:left w:val="nil"/>
              <w:bottom w:val="single" w:sz="4" w:space="0" w:color="000000"/>
              <w:right w:val="single" w:sz="8" w:space="0" w:color="000000"/>
            </w:tcBorders>
            <w:shd w:val="clear" w:color="FFFF99" w:fill="FFFF99"/>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0</w:t>
            </w:r>
          </w:p>
        </w:tc>
        <w:tc>
          <w:tcPr>
            <w:tcW w:w="196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Задовољавајуће</w:t>
            </w:r>
          </w:p>
        </w:tc>
        <w:tc>
          <w:tcPr>
            <w:tcW w:w="600" w:type="dxa"/>
            <w:tcBorders>
              <w:top w:val="nil"/>
              <w:left w:val="nil"/>
              <w:bottom w:val="single" w:sz="4" w:space="0" w:color="000000"/>
              <w:right w:val="single" w:sz="8" w:space="0" w:color="000000"/>
            </w:tcBorders>
            <w:shd w:val="clear" w:color="FFFF99" w:fill="FFFF99"/>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1</w:t>
            </w:r>
          </w:p>
        </w:tc>
        <w:tc>
          <w:tcPr>
            <w:tcW w:w="184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Задовољавајуће</w:t>
            </w:r>
          </w:p>
        </w:tc>
        <w:tc>
          <w:tcPr>
            <w:tcW w:w="600" w:type="dxa"/>
            <w:tcBorders>
              <w:top w:val="nil"/>
              <w:left w:val="nil"/>
              <w:bottom w:val="single" w:sz="4" w:space="0" w:color="000000"/>
              <w:right w:val="single" w:sz="8" w:space="0" w:color="000000"/>
            </w:tcBorders>
            <w:shd w:val="clear" w:color="FFFF99" w:fill="FFFF99"/>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1</w:t>
            </w:r>
          </w:p>
        </w:tc>
      </w:tr>
      <w:tr w:rsidR="009F6580" w:rsidRPr="009F6580" w:rsidTr="00BF3F9C">
        <w:trPr>
          <w:trHeight w:val="255"/>
        </w:trPr>
        <w:tc>
          <w:tcPr>
            <w:tcW w:w="1880"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Незадовољавајуће</w:t>
            </w:r>
          </w:p>
        </w:tc>
        <w:tc>
          <w:tcPr>
            <w:tcW w:w="600" w:type="dxa"/>
            <w:tcBorders>
              <w:top w:val="nil"/>
              <w:left w:val="nil"/>
              <w:bottom w:val="single" w:sz="4" w:space="0" w:color="000000"/>
              <w:right w:val="single" w:sz="8" w:space="0" w:color="000000"/>
            </w:tcBorders>
            <w:shd w:val="clear" w:color="FF5050" w:fill="FF5050"/>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0</w:t>
            </w:r>
          </w:p>
        </w:tc>
        <w:tc>
          <w:tcPr>
            <w:tcW w:w="196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Незадовољавајуће</w:t>
            </w:r>
          </w:p>
        </w:tc>
        <w:tc>
          <w:tcPr>
            <w:tcW w:w="600" w:type="dxa"/>
            <w:tcBorders>
              <w:top w:val="nil"/>
              <w:left w:val="nil"/>
              <w:bottom w:val="single" w:sz="4" w:space="0" w:color="000000"/>
              <w:right w:val="single" w:sz="8" w:space="0" w:color="000000"/>
            </w:tcBorders>
            <w:shd w:val="clear" w:color="FF5050" w:fill="FF5050"/>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0</w:t>
            </w:r>
          </w:p>
        </w:tc>
        <w:tc>
          <w:tcPr>
            <w:tcW w:w="1840" w:type="dxa"/>
            <w:tcBorders>
              <w:top w:val="single" w:sz="4" w:space="0" w:color="000000"/>
              <w:left w:val="nil"/>
              <w:bottom w:val="single" w:sz="4"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Незадовољавајуће</w:t>
            </w:r>
          </w:p>
        </w:tc>
        <w:tc>
          <w:tcPr>
            <w:tcW w:w="600" w:type="dxa"/>
            <w:tcBorders>
              <w:top w:val="nil"/>
              <w:left w:val="nil"/>
              <w:bottom w:val="single" w:sz="4" w:space="0" w:color="000000"/>
              <w:right w:val="single" w:sz="8" w:space="0" w:color="000000"/>
            </w:tcBorders>
            <w:shd w:val="clear" w:color="FF5050" w:fill="FF5050"/>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0</w:t>
            </w:r>
          </w:p>
        </w:tc>
      </w:tr>
      <w:tr w:rsidR="009F6580" w:rsidRPr="009F6580" w:rsidTr="00BF3F9C">
        <w:trPr>
          <w:trHeight w:val="270"/>
        </w:trPr>
        <w:tc>
          <w:tcPr>
            <w:tcW w:w="1880" w:type="dxa"/>
            <w:tcBorders>
              <w:top w:val="single" w:sz="4" w:space="0" w:color="000000"/>
              <w:left w:val="single" w:sz="8" w:space="0" w:color="000000"/>
              <w:bottom w:val="single" w:sz="8"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Неоцењен</w:t>
            </w:r>
          </w:p>
        </w:tc>
        <w:tc>
          <w:tcPr>
            <w:tcW w:w="600" w:type="dxa"/>
            <w:tcBorders>
              <w:top w:val="nil"/>
              <w:left w:val="nil"/>
              <w:bottom w:val="single" w:sz="8" w:space="0" w:color="000000"/>
              <w:right w:val="single" w:sz="8" w:space="0" w:color="000000"/>
            </w:tcBorders>
            <w:shd w:val="clear" w:color="FF99FF" w:fill="FF99FF"/>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0</w:t>
            </w:r>
          </w:p>
        </w:tc>
        <w:tc>
          <w:tcPr>
            <w:tcW w:w="1960" w:type="dxa"/>
            <w:tcBorders>
              <w:top w:val="single" w:sz="4" w:space="0" w:color="000000"/>
              <w:left w:val="nil"/>
              <w:bottom w:val="single" w:sz="8"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Неоцењен</w:t>
            </w:r>
          </w:p>
        </w:tc>
        <w:tc>
          <w:tcPr>
            <w:tcW w:w="600" w:type="dxa"/>
            <w:tcBorders>
              <w:top w:val="nil"/>
              <w:left w:val="nil"/>
              <w:bottom w:val="single" w:sz="8" w:space="0" w:color="000000"/>
              <w:right w:val="single" w:sz="8" w:space="0" w:color="000000"/>
            </w:tcBorders>
            <w:shd w:val="clear" w:color="FF99FF" w:fill="FF99FF"/>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0</w:t>
            </w:r>
          </w:p>
        </w:tc>
        <w:tc>
          <w:tcPr>
            <w:tcW w:w="1840" w:type="dxa"/>
            <w:tcBorders>
              <w:top w:val="single" w:sz="4" w:space="0" w:color="000000"/>
              <w:left w:val="nil"/>
              <w:bottom w:val="single" w:sz="8" w:space="0" w:color="000000"/>
              <w:right w:val="single" w:sz="8" w:space="0" w:color="000000"/>
            </w:tcBorders>
            <w:shd w:val="clear" w:color="auto" w:fill="auto"/>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Неоцењен</w:t>
            </w:r>
          </w:p>
        </w:tc>
        <w:tc>
          <w:tcPr>
            <w:tcW w:w="600" w:type="dxa"/>
            <w:tcBorders>
              <w:top w:val="nil"/>
              <w:left w:val="nil"/>
              <w:bottom w:val="single" w:sz="8" w:space="0" w:color="000000"/>
              <w:right w:val="single" w:sz="8" w:space="0" w:color="000000"/>
            </w:tcBorders>
            <w:shd w:val="clear" w:color="FF99FF" w:fill="FF99FF"/>
            <w:noWrap/>
            <w:vAlign w:val="center"/>
            <w:hideMark/>
          </w:tcPr>
          <w:p w:rsidR="009F6580" w:rsidRPr="009F6580" w:rsidRDefault="009F6580" w:rsidP="00BF3F9C">
            <w:pPr>
              <w:spacing w:after="0" w:line="240" w:lineRule="auto"/>
              <w:jc w:val="center"/>
              <w:rPr>
                <w:rFonts w:ascii="Arial" w:eastAsia="Times New Roman" w:hAnsi="Arial" w:cs="Arial"/>
                <w:color w:val="auto"/>
                <w:sz w:val="20"/>
                <w:szCs w:val="20"/>
              </w:rPr>
            </w:pPr>
            <w:r w:rsidRPr="009F6580">
              <w:rPr>
                <w:rFonts w:ascii="Arial" w:eastAsia="Times New Roman" w:hAnsi="Arial" w:cs="Arial"/>
                <w:color w:val="auto"/>
                <w:sz w:val="20"/>
                <w:szCs w:val="20"/>
              </w:rPr>
              <w:t>0</w:t>
            </w:r>
          </w:p>
        </w:tc>
      </w:tr>
    </w:tbl>
    <w:p w:rsidR="009F6580" w:rsidRPr="009F6580" w:rsidRDefault="009F6580" w:rsidP="009F6580">
      <w:pPr>
        <w:pStyle w:val="normal0"/>
        <w:widowControl w:val="0"/>
        <w:spacing w:after="0"/>
        <w:rPr>
          <w:rFonts w:ascii="Times New Roman" w:eastAsia="Times New Roman" w:hAnsi="Times New Roman" w:cs="Times New Roman"/>
          <w:color w:val="auto"/>
        </w:rPr>
        <w:sectPr w:rsidR="009F6580" w:rsidRPr="009F6580" w:rsidSect="009F6580">
          <w:pgSz w:w="12240" w:h="15840"/>
          <w:pgMar w:top="1134" w:right="993" w:bottom="993" w:left="1135" w:header="0" w:footer="720" w:gutter="0"/>
          <w:cols w:space="720"/>
        </w:sectPr>
      </w:pPr>
    </w:p>
    <w:p w:rsidR="009F6580" w:rsidRPr="009F6580" w:rsidRDefault="009F6580" w:rsidP="009F6580">
      <w:pPr>
        <w:pStyle w:val="normal0"/>
        <w:spacing w:after="0" w:line="240" w:lineRule="auto"/>
        <w:rPr>
          <w:rFonts w:ascii="Times New Roman" w:eastAsia="Times New Roman" w:hAnsi="Times New Roman" w:cs="Times New Roman"/>
          <w:color w:val="auto"/>
        </w:rPr>
      </w:pPr>
      <w:r w:rsidRPr="009F6580">
        <w:rPr>
          <w:rFonts w:ascii="Times New Roman" w:eastAsia="Times New Roman" w:hAnsi="Times New Roman" w:cs="Times New Roman"/>
          <w:color w:val="auto"/>
        </w:rPr>
        <w:lastRenderedPageBreak/>
        <w:t>У нижим разредима, тј. од 2. до 4.р азреда, сви ученици имају примерно владање 254. Од укупно 378 ученика виших разреда 3378  је примерно, 2  ученика има владање врло добар, 3 ученика има добро владање и један ученик има задовољавајуће владање.</w:t>
      </w:r>
    </w:p>
    <w:p w:rsidR="009F6580" w:rsidRPr="009F6580" w:rsidRDefault="009F6580" w:rsidP="009F6580">
      <w:pPr>
        <w:pStyle w:val="Heading2"/>
        <w:rPr>
          <w:color w:val="auto"/>
        </w:rPr>
      </w:pPr>
      <w:bookmarkStart w:id="44" w:name="_Toc495483858"/>
      <w:r w:rsidRPr="009F6580">
        <w:rPr>
          <w:color w:val="auto"/>
        </w:rPr>
        <w:lastRenderedPageBreak/>
        <w:t>6.6.  Изостанци ученика</w:t>
      </w:r>
      <w:bookmarkEnd w:id="44"/>
    </w:p>
    <w:tbl>
      <w:tblPr>
        <w:tblW w:w="10393" w:type="dxa"/>
        <w:tblInd w:w="98" w:type="dxa"/>
        <w:tblLayout w:type="fixed"/>
        <w:tblLook w:val="04A0"/>
      </w:tblPr>
      <w:tblGrid>
        <w:gridCol w:w="1004"/>
        <w:gridCol w:w="837"/>
        <w:gridCol w:w="1027"/>
        <w:gridCol w:w="903"/>
        <w:gridCol w:w="903"/>
        <w:gridCol w:w="1204"/>
        <w:gridCol w:w="1204"/>
        <w:gridCol w:w="1204"/>
        <w:gridCol w:w="1204"/>
        <w:gridCol w:w="903"/>
      </w:tblGrid>
      <w:tr w:rsidR="009F6580" w:rsidRPr="009F6580" w:rsidTr="00BF3F9C">
        <w:trPr>
          <w:trHeight w:val="2300"/>
        </w:trPr>
        <w:tc>
          <w:tcPr>
            <w:tcW w:w="1004" w:type="dxa"/>
            <w:tcBorders>
              <w:top w:val="single" w:sz="8" w:space="0" w:color="000000"/>
              <w:left w:val="single" w:sz="8" w:space="0" w:color="000000"/>
              <w:bottom w:val="nil"/>
              <w:right w:val="single" w:sz="8"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Разред</w:t>
            </w:r>
          </w:p>
        </w:tc>
        <w:tc>
          <w:tcPr>
            <w:tcW w:w="837" w:type="dxa"/>
            <w:tcBorders>
              <w:top w:val="single" w:sz="8" w:space="0" w:color="000000"/>
              <w:left w:val="nil"/>
              <w:bottom w:val="nil"/>
              <w:right w:val="nil"/>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Број ученика</w:t>
            </w:r>
          </w:p>
        </w:tc>
        <w:tc>
          <w:tcPr>
            <w:tcW w:w="1027" w:type="dxa"/>
            <w:tcBorders>
              <w:top w:val="single" w:sz="8" w:space="0" w:color="000000"/>
              <w:left w:val="single" w:sz="8" w:space="0" w:color="000000"/>
              <w:bottom w:val="nil"/>
              <w:right w:val="single" w:sz="8"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Број ученика са оправданим  изостанцима</w:t>
            </w:r>
          </w:p>
        </w:tc>
        <w:tc>
          <w:tcPr>
            <w:tcW w:w="903" w:type="dxa"/>
            <w:tcBorders>
              <w:top w:val="single" w:sz="8" w:space="0" w:color="000000"/>
              <w:left w:val="nil"/>
              <w:bottom w:val="nil"/>
              <w:right w:val="nil"/>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Број ученика без оправданих  изостанака</w:t>
            </w:r>
          </w:p>
        </w:tc>
        <w:tc>
          <w:tcPr>
            <w:tcW w:w="903" w:type="dxa"/>
            <w:tcBorders>
              <w:top w:val="single" w:sz="8" w:space="0" w:color="000000"/>
              <w:left w:val="single" w:sz="8" w:space="0" w:color="000000"/>
              <w:bottom w:val="nil"/>
              <w:right w:val="nil"/>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Број оправданих изостанака</w:t>
            </w:r>
          </w:p>
        </w:tc>
        <w:tc>
          <w:tcPr>
            <w:tcW w:w="1204" w:type="dxa"/>
            <w:tcBorders>
              <w:top w:val="single" w:sz="8" w:space="0" w:color="000000"/>
              <w:left w:val="single" w:sz="8" w:space="0" w:color="000000"/>
              <w:bottom w:val="nil"/>
              <w:right w:val="single" w:sz="8"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Број ученика са неоправданим  изостанцима</w:t>
            </w:r>
          </w:p>
        </w:tc>
        <w:tc>
          <w:tcPr>
            <w:tcW w:w="1204" w:type="dxa"/>
            <w:tcBorders>
              <w:top w:val="single" w:sz="8" w:space="0" w:color="000000"/>
              <w:left w:val="nil"/>
              <w:bottom w:val="nil"/>
              <w:right w:val="nil"/>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Број неоправданих изостанака</w:t>
            </w:r>
          </w:p>
        </w:tc>
        <w:tc>
          <w:tcPr>
            <w:tcW w:w="1204" w:type="dxa"/>
            <w:tcBorders>
              <w:top w:val="single" w:sz="8" w:space="0" w:color="000000"/>
              <w:left w:val="single" w:sz="8" w:space="0" w:color="000000"/>
              <w:bottom w:val="nil"/>
              <w:right w:val="single" w:sz="8"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Просек оправданих по ученику</w:t>
            </w:r>
          </w:p>
        </w:tc>
        <w:tc>
          <w:tcPr>
            <w:tcW w:w="1204" w:type="dxa"/>
            <w:tcBorders>
              <w:top w:val="single" w:sz="8" w:space="0" w:color="000000"/>
              <w:left w:val="nil"/>
              <w:bottom w:val="nil"/>
              <w:right w:val="single" w:sz="8"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Просек неоправданих по ученику</w:t>
            </w:r>
          </w:p>
        </w:tc>
        <w:tc>
          <w:tcPr>
            <w:tcW w:w="903" w:type="dxa"/>
            <w:tcBorders>
              <w:top w:val="single" w:sz="8" w:space="0" w:color="000000"/>
              <w:left w:val="nil"/>
              <w:bottom w:val="nil"/>
              <w:right w:val="single" w:sz="8" w:space="0" w:color="000000"/>
            </w:tcBorders>
            <w:shd w:val="clear" w:color="auto" w:fill="auto"/>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w:t>
            </w:r>
          </w:p>
        </w:tc>
      </w:tr>
      <w:tr w:rsidR="009F6580" w:rsidRPr="009F6580" w:rsidTr="00BF3F9C">
        <w:trPr>
          <w:trHeight w:val="316"/>
        </w:trPr>
        <w:tc>
          <w:tcPr>
            <w:tcW w:w="1004" w:type="dxa"/>
            <w:tcBorders>
              <w:top w:val="single" w:sz="8" w:space="0" w:color="000000"/>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I-1</w:t>
            </w:r>
          </w:p>
        </w:tc>
        <w:tc>
          <w:tcPr>
            <w:tcW w:w="837" w:type="dxa"/>
            <w:tcBorders>
              <w:top w:val="single" w:sz="8" w:space="0" w:color="000000"/>
              <w:left w:val="nil"/>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20</w:t>
            </w:r>
          </w:p>
        </w:tc>
        <w:tc>
          <w:tcPr>
            <w:tcW w:w="1027" w:type="dxa"/>
            <w:tcBorders>
              <w:top w:val="single" w:sz="8" w:space="0" w:color="000000"/>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17</w:t>
            </w:r>
          </w:p>
        </w:tc>
        <w:tc>
          <w:tcPr>
            <w:tcW w:w="903" w:type="dxa"/>
            <w:tcBorders>
              <w:top w:val="single" w:sz="8" w:space="0" w:color="000000"/>
              <w:left w:val="nil"/>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w:t>
            </w:r>
          </w:p>
        </w:tc>
        <w:tc>
          <w:tcPr>
            <w:tcW w:w="903" w:type="dxa"/>
            <w:tcBorders>
              <w:top w:val="single" w:sz="8" w:space="0" w:color="000000"/>
              <w:left w:val="single" w:sz="8" w:space="0" w:color="000000"/>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330</w:t>
            </w:r>
          </w:p>
        </w:tc>
        <w:tc>
          <w:tcPr>
            <w:tcW w:w="1204" w:type="dxa"/>
            <w:tcBorders>
              <w:top w:val="single" w:sz="8" w:space="0" w:color="000000"/>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single" w:sz="8" w:space="0" w:color="000000"/>
              <w:left w:val="nil"/>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single" w:sz="8" w:space="0" w:color="000000"/>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16.50</w:t>
            </w:r>
          </w:p>
        </w:tc>
        <w:tc>
          <w:tcPr>
            <w:tcW w:w="1204" w:type="dxa"/>
            <w:tcBorders>
              <w:top w:val="single" w:sz="8" w:space="0" w:color="000000"/>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single" w:sz="8" w:space="0" w:color="000000"/>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330</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I-2</w:t>
            </w:r>
          </w:p>
        </w:tc>
        <w:tc>
          <w:tcPr>
            <w:tcW w:w="837" w:type="dxa"/>
            <w:tcBorders>
              <w:top w:val="nil"/>
              <w:left w:val="nil"/>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23</w:t>
            </w:r>
          </w:p>
        </w:tc>
        <w:tc>
          <w:tcPr>
            <w:tcW w:w="1027"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22</w:t>
            </w:r>
          </w:p>
        </w:tc>
        <w:tc>
          <w:tcPr>
            <w:tcW w:w="903" w:type="dxa"/>
            <w:tcBorders>
              <w:top w:val="nil"/>
              <w:left w:val="nil"/>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w:t>
            </w:r>
          </w:p>
        </w:tc>
        <w:tc>
          <w:tcPr>
            <w:tcW w:w="903" w:type="dxa"/>
            <w:tcBorders>
              <w:top w:val="nil"/>
              <w:left w:val="single" w:sz="8" w:space="0" w:color="000000"/>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1344</w:t>
            </w:r>
          </w:p>
        </w:tc>
        <w:tc>
          <w:tcPr>
            <w:tcW w:w="1204"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58.43</w:t>
            </w:r>
          </w:p>
        </w:tc>
        <w:tc>
          <w:tcPr>
            <w:tcW w:w="1204"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1344</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I-3</w:t>
            </w:r>
          </w:p>
        </w:tc>
        <w:tc>
          <w:tcPr>
            <w:tcW w:w="837" w:type="dxa"/>
            <w:tcBorders>
              <w:top w:val="nil"/>
              <w:left w:val="nil"/>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17</w:t>
            </w:r>
          </w:p>
        </w:tc>
        <w:tc>
          <w:tcPr>
            <w:tcW w:w="1027"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17</w:t>
            </w:r>
          </w:p>
        </w:tc>
        <w:tc>
          <w:tcPr>
            <w:tcW w:w="903" w:type="dxa"/>
            <w:tcBorders>
              <w:top w:val="nil"/>
              <w:left w:val="nil"/>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1358</w:t>
            </w:r>
          </w:p>
        </w:tc>
        <w:tc>
          <w:tcPr>
            <w:tcW w:w="1204"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79.88</w:t>
            </w:r>
          </w:p>
        </w:tc>
        <w:tc>
          <w:tcPr>
            <w:tcW w:w="1204"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1358</w:t>
            </w:r>
          </w:p>
        </w:tc>
      </w:tr>
      <w:tr w:rsidR="009F6580" w:rsidRPr="009F6580" w:rsidTr="00BF3F9C">
        <w:trPr>
          <w:trHeight w:val="331"/>
        </w:trPr>
        <w:tc>
          <w:tcPr>
            <w:tcW w:w="1004" w:type="dxa"/>
            <w:tcBorders>
              <w:top w:val="nil"/>
              <w:left w:val="single" w:sz="8" w:space="0" w:color="000000"/>
              <w:bottom w:val="nil"/>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I-4</w:t>
            </w:r>
          </w:p>
        </w:tc>
        <w:tc>
          <w:tcPr>
            <w:tcW w:w="837" w:type="dxa"/>
            <w:tcBorders>
              <w:top w:val="nil"/>
              <w:left w:val="nil"/>
              <w:bottom w:val="nil"/>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30</w:t>
            </w:r>
          </w:p>
        </w:tc>
        <w:tc>
          <w:tcPr>
            <w:tcW w:w="1027" w:type="dxa"/>
            <w:tcBorders>
              <w:top w:val="nil"/>
              <w:left w:val="single" w:sz="8" w:space="0" w:color="000000"/>
              <w:bottom w:val="nil"/>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30</w:t>
            </w:r>
          </w:p>
        </w:tc>
        <w:tc>
          <w:tcPr>
            <w:tcW w:w="903" w:type="dxa"/>
            <w:tcBorders>
              <w:top w:val="nil"/>
              <w:left w:val="nil"/>
              <w:bottom w:val="nil"/>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nil"/>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1401</w:t>
            </w:r>
          </w:p>
        </w:tc>
        <w:tc>
          <w:tcPr>
            <w:tcW w:w="1204" w:type="dxa"/>
            <w:tcBorders>
              <w:top w:val="nil"/>
              <w:left w:val="single" w:sz="8" w:space="0" w:color="000000"/>
              <w:bottom w:val="nil"/>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nil"/>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46.70</w:t>
            </w:r>
          </w:p>
        </w:tc>
        <w:tc>
          <w:tcPr>
            <w:tcW w:w="1204"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1401</w:t>
            </w:r>
          </w:p>
        </w:tc>
      </w:tr>
      <w:tr w:rsidR="009F6580" w:rsidRPr="009F6580" w:rsidTr="00BF3F9C">
        <w:trPr>
          <w:trHeight w:val="331"/>
        </w:trPr>
        <w:tc>
          <w:tcPr>
            <w:tcW w:w="1004" w:type="dxa"/>
            <w:tcBorders>
              <w:top w:val="nil"/>
              <w:left w:val="single" w:sz="8" w:space="0" w:color="000000"/>
              <w:bottom w:val="nil"/>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1-5</w:t>
            </w:r>
          </w:p>
        </w:tc>
        <w:tc>
          <w:tcPr>
            <w:tcW w:w="837" w:type="dxa"/>
            <w:tcBorders>
              <w:top w:val="nil"/>
              <w:left w:val="nil"/>
              <w:bottom w:val="nil"/>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21</w:t>
            </w:r>
          </w:p>
        </w:tc>
        <w:tc>
          <w:tcPr>
            <w:tcW w:w="1027" w:type="dxa"/>
            <w:tcBorders>
              <w:top w:val="nil"/>
              <w:left w:val="single" w:sz="8" w:space="0" w:color="000000"/>
              <w:bottom w:val="nil"/>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903" w:type="dxa"/>
            <w:tcBorders>
              <w:top w:val="nil"/>
              <w:left w:val="nil"/>
              <w:bottom w:val="nil"/>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nil"/>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1128</w:t>
            </w:r>
          </w:p>
        </w:tc>
        <w:tc>
          <w:tcPr>
            <w:tcW w:w="1204" w:type="dxa"/>
            <w:tcBorders>
              <w:top w:val="nil"/>
              <w:left w:val="single" w:sz="8" w:space="0" w:color="000000"/>
              <w:bottom w:val="nil"/>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nil"/>
              <w:right w:val="nil"/>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72.88</w:t>
            </w:r>
          </w:p>
        </w:tc>
        <w:tc>
          <w:tcPr>
            <w:tcW w:w="1204"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1128</w:t>
            </w:r>
          </w:p>
        </w:tc>
      </w:tr>
      <w:tr w:rsidR="009F6580" w:rsidRPr="009F6580" w:rsidTr="00BF3F9C">
        <w:trPr>
          <w:trHeight w:val="421"/>
        </w:trPr>
        <w:tc>
          <w:tcPr>
            <w:tcW w:w="1004"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 I раз.</w:t>
            </w:r>
          </w:p>
        </w:tc>
        <w:tc>
          <w:tcPr>
            <w:tcW w:w="837"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111</w:t>
            </w:r>
          </w:p>
        </w:tc>
        <w:tc>
          <w:tcPr>
            <w:tcW w:w="1027"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107</w:t>
            </w:r>
          </w:p>
        </w:tc>
        <w:tc>
          <w:tcPr>
            <w:tcW w:w="903"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4</w:t>
            </w:r>
          </w:p>
        </w:tc>
        <w:tc>
          <w:tcPr>
            <w:tcW w:w="903"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5370</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202</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903"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5370</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II-1</w:t>
            </w:r>
          </w:p>
        </w:tc>
        <w:tc>
          <w:tcPr>
            <w:tcW w:w="837"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21</w:t>
            </w:r>
          </w:p>
        </w:tc>
        <w:tc>
          <w:tcPr>
            <w:tcW w:w="1027"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19</w:t>
            </w:r>
          </w:p>
        </w:tc>
        <w:tc>
          <w:tcPr>
            <w:tcW w:w="903"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w:t>
            </w:r>
          </w:p>
        </w:tc>
        <w:tc>
          <w:tcPr>
            <w:tcW w:w="903" w:type="dxa"/>
            <w:tcBorders>
              <w:top w:val="nil"/>
              <w:left w:val="single" w:sz="8" w:space="0" w:color="000000"/>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966</w:t>
            </w:r>
          </w:p>
        </w:tc>
        <w:tc>
          <w:tcPr>
            <w:tcW w:w="12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46.00</w:t>
            </w:r>
          </w:p>
        </w:tc>
        <w:tc>
          <w:tcPr>
            <w:tcW w:w="1204"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966</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II-2</w:t>
            </w:r>
          </w:p>
        </w:tc>
        <w:tc>
          <w:tcPr>
            <w:tcW w:w="837"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20</w:t>
            </w:r>
          </w:p>
        </w:tc>
        <w:tc>
          <w:tcPr>
            <w:tcW w:w="1027"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20</w:t>
            </w:r>
          </w:p>
        </w:tc>
        <w:tc>
          <w:tcPr>
            <w:tcW w:w="903"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1419</w:t>
            </w:r>
          </w:p>
        </w:tc>
        <w:tc>
          <w:tcPr>
            <w:tcW w:w="12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70.95</w:t>
            </w:r>
          </w:p>
        </w:tc>
        <w:tc>
          <w:tcPr>
            <w:tcW w:w="1204"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1419</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II-3</w:t>
            </w:r>
          </w:p>
        </w:tc>
        <w:tc>
          <w:tcPr>
            <w:tcW w:w="837"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22</w:t>
            </w:r>
          </w:p>
        </w:tc>
        <w:tc>
          <w:tcPr>
            <w:tcW w:w="1027"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903"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w:t>
            </w:r>
          </w:p>
        </w:tc>
        <w:tc>
          <w:tcPr>
            <w:tcW w:w="903" w:type="dxa"/>
            <w:tcBorders>
              <w:top w:val="nil"/>
              <w:left w:val="single" w:sz="8" w:space="0" w:color="000000"/>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884</w:t>
            </w:r>
          </w:p>
        </w:tc>
        <w:tc>
          <w:tcPr>
            <w:tcW w:w="12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40.18</w:t>
            </w:r>
          </w:p>
        </w:tc>
        <w:tc>
          <w:tcPr>
            <w:tcW w:w="1204"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884</w:t>
            </w:r>
          </w:p>
        </w:tc>
      </w:tr>
      <w:tr w:rsidR="009F6580" w:rsidRPr="009F6580" w:rsidTr="00BF3F9C">
        <w:trPr>
          <w:trHeight w:val="331"/>
        </w:trPr>
        <w:tc>
          <w:tcPr>
            <w:tcW w:w="10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II-4</w:t>
            </w:r>
          </w:p>
        </w:tc>
        <w:tc>
          <w:tcPr>
            <w:tcW w:w="837"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27</w:t>
            </w:r>
          </w:p>
        </w:tc>
        <w:tc>
          <w:tcPr>
            <w:tcW w:w="1027"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25</w:t>
            </w:r>
          </w:p>
        </w:tc>
        <w:tc>
          <w:tcPr>
            <w:tcW w:w="903"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w:t>
            </w:r>
          </w:p>
        </w:tc>
        <w:tc>
          <w:tcPr>
            <w:tcW w:w="903" w:type="dxa"/>
            <w:tcBorders>
              <w:top w:val="nil"/>
              <w:left w:val="single" w:sz="8" w:space="0" w:color="000000"/>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385</w:t>
            </w:r>
          </w:p>
        </w:tc>
        <w:tc>
          <w:tcPr>
            <w:tcW w:w="12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14.26</w:t>
            </w:r>
          </w:p>
        </w:tc>
        <w:tc>
          <w:tcPr>
            <w:tcW w:w="1204"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D8D8D8" w:fill="D8D8D8"/>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385</w:t>
            </w:r>
          </w:p>
        </w:tc>
      </w:tr>
      <w:tr w:rsidR="009F6580" w:rsidRPr="009F6580" w:rsidTr="00BF3F9C">
        <w:trPr>
          <w:trHeight w:val="436"/>
        </w:trPr>
        <w:tc>
          <w:tcPr>
            <w:tcW w:w="1004"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 II раз.</w:t>
            </w:r>
          </w:p>
        </w:tc>
        <w:tc>
          <w:tcPr>
            <w:tcW w:w="837"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90</w:t>
            </w:r>
          </w:p>
        </w:tc>
        <w:tc>
          <w:tcPr>
            <w:tcW w:w="1027"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85</w:t>
            </w:r>
          </w:p>
        </w:tc>
        <w:tc>
          <w:tcPr>
            <w:tcW w:w="903"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w:t>
            </w:r>
          </w:p>
        </w:tc>
        <w:tc>
          <w:tcPr>
            <w:tcW w:w="903"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3654</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171</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903"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3654</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III-1</w:t>
            </w:r>
          </w:p>
        </w:tc>
        <w:tc>
          <w:tcPr>
            <w:tcW w:w="837"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24</w:t>
            </w:r>
          </w:p>
        </w:tc>
        <w:tc>
          <w:tcPr>
            <w:tcW w:w="1027"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15</w:t>
            </w:r>
          </w:p>
        </w:tc>
        <w:tc>
          <w:tcPr>
            <w:tcW w:w="903"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9</w:t>
            </w:r>
          </w:p>
        </w:tc>
        <w:tc>
          <w:tcPr>
            <w:tcW w:w="903" w:type="dxa"/>
            <w:tcBorders>
              <w:top w:val="nil"/>
              <w:left w:val="single" w:sz="8" w:space="0" w:color="000000"/>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122</w:t>
            </w:r>
          </w:p>
        </w:tc>
        <w:tc>
          <w:tcPr>
            <w:tcW w:w="12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5.08</w:t>
            </w:r>
          </w:p>
        </w:tc>
        <w:tc>
          <w:tcPr>
            <w:tcW w:w="1204" w:type="dxa"/>
            <w:tcBorders>
              <w:top w:val="nil"/>
              <w:left w:val="nil"/>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122</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III-2</w:t>
            </w:r>
          </w:p>
        </w:tc>
        <w:tc>
          <w:tcPr>
            <w:tcW w:w="837"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26</w:t>
            </w:r>
          </w:p>
        </w:tc>
        <w:tc>
          <w:tcPr>
            <w:tcW w:w="1027"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27</w:t>
            </w:r>
          </w:p>
        </w:tc>
        <w:tc>
          <w:tcPr>
            <w:tcW w:w="903"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w:t>
            </w:r>
          </w:p>
        </w:tc>
        <w:tc>
          <w:tcPr>
            <w:tcW w:w="903" w:type="dxa"/>
            <w:tcBorders>
              <w:top w:val="nil"/>
              <w:left w:val="single" w:sz="8" w:space="0" w:color="000000"/>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1253</w:t>
            </w:r>
          </w:p>
        </w:tc>
        <w:tc>
          <w:tcPr>
            <w:tcW w:w="12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48.19</w:t>
            </w:r>
          </w:p>
        </w:tc>
        <w:tc>
          <w:tcPr>
            <w:tcW w:w="1204" w:type="dxa"/>
            <w:tcBorders>
              <w:top w:val="nil"/>
              <w:left w:val="nil"/>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1253</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III-3</w:t>
            </w:r>
          </w:p>
        </w:tc>
        <w:tc>
          <w:tcPr>
            <w:tcW w:w="837"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23</w:t>
            </w:r>
          </w:p>
        </w:tc>
        <w:tc>
          <w:tcPr>
            <w:tcW w:w="1027"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23</w:t>
            </w:r>
          </w:p>
        </w:tc>
        <w:tc>
          <w:tcPr>
            <w:tcW w:w="903"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1238</w:t>
            </w:r>
          </w:p>
        </w:tc>
        <w:tc>
          <w:tcPr>
            <w:tcW w:w="12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53.83</w:t>
            </w:r>
          </w:p>
        </w:tc>
        <w:tc>
          <w:tcPr>
            <w:tcW w:w="1204" w:type="dxa"/>
            <w:tcBorders>
              <w:top w:val="nil"/>
              <w:left w:val="nil"/>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1238</w:t>
            </w:r>
          </w:p>
        </w:tc>
      </w:tr>
      <w:tr w:rsidR="009F6580" w:rsidRPr="009F6580" w:rsidTr="00BF3F9C">
        <w:trPr>
          <w:trHeight w:val="331"/>
        </w:trPr>
        <w:tc>
          <w:tcPr>
            <w:tcW w:w="10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III-4</w:t>
            </w:r>
          </w:p>
        </w:tc>
        <w:tc>
          <w:tcPr>
            <w:tcW w:w="837"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28</w:t>
            </w:r>
          </w:p>
        </w:tc>
        <w:tc>
          <w:tcPr>
            <w:tcW w:w="1027"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25</w:t>
            </w:r>
          </w:p>
        </w:tc>
        <w:tc>
          <w:tcPr>
            <w:tcW w:w="903"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w:t>
            </w:r>
          </w:p>
        </w:tc>
        <w:tc>
          <w:tcPr>
            <w:tcW w:w="903" w:type="dxa"/>
            <w:tcBorders>
              <w:top w:val="nil"/>
              <w:left w:val="single" w:sz="8" w:space="0" w:color="000000"/>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871</w:t>
            </w:r>
          </w:p>
        </w:tc>
        <w:tc>
          <w:tcPr>
            <w:tcW w:w="12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31.11</w:t>
            </w:r>
          </w:p>
        </w:tc>
        <w:tc>
          <w:tcPr>
            <w:tcW w:w="1204" w:type="dxa"/>
            <w:tcBorders>
              <w:top w:val="nil"/>
              <w:left w:val="nil"/>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C6D9F0" w:fill="C6D9F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871</w:t>
            </w:r>
          </w:p>
        </w:tc>
      </w:tr>
      <w:tr w:rsidR="009F6580" w:rsidRPr="009F6580" w:rsidTr="00BF3F9C">
        <w:trPr>
          <w:trHeight w:val="421"/>
        </w:trPr>
        <w:tc>
          <w:tcPr>
            <w:tcW w:w="1004" w:type="dxa"/>
            <w:tcBorders>
              <w:top w:val="nil"/>
              <w:left w:val="single" w:sz="8" w:space="0" w:color="000000"/>
              <w:bottom w:val="nil"/>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 III раз.</w:t>
            </w:r>
          </w:p>
        </w:tc>
        <w:tc>
          <w:tcPr>
            <w:tcW w:w="83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101</w:t>
            </w:r>
          </w:p>
        </w:tc>
        <w:tc>
          <w:tcPr>
            <w:tcW w:w="102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90</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3484</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138</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3484</w:t>
            </w:r>
          </w:p>
        </w:tc>
      </w:tr>
      <w:tr w:rsidR="009F6580" w:rsidRPr="009F6580" w:rsidTr="00BF3F9C">
        <w:trPr>
          <w:trHeight w:val="316"/>
        </w:trPr>
        <w:tc>
          <w:tcPr>
            <w:tcW w:w="1004" w:type="dxa"/>
            <w:tcBorders>
              <w:top w:val="single" w:sz="8" w:space="0" w:color="000000"/>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IV-1</w:t>
            </w:r>
          </w:p>
        </w:tc>
        <w:tc>
          <w:tcPr>
            <w:tcW w:w="837"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15</w:t>
            </w:r>
          </w:p>
        </w:tc>
        <w:tc>
          <w:tcPr>
            <w:tcW w:w="1027"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w:t>
            </w:r>
          </w:p>
        </w:tc>
        <w:tc>
          <w:tcPr>
            <w:tcW w:w="903"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w:t>
            </w:r>
          </w:p>
        </w:tc>
        <w:tc>
          <w:tcPr>
            <w:tcW w:w="903" w:type="dxa"/>
            <w:tcBorders>
              <w:top w:val="nil"/>
              <w:left w:val="single" w:sz="8" w:space="0" w:color="000000"/>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464</w:t>
            </w:r>
          </w:p>
        </w:tc>
        <w:tc>
          <w:tcPr>
            <w:tcW w:w="12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30.93</w:t>
            </w:r>
          </w:p>
        </w:tc>
        <w:tc>
          <w:tcPr>
            <w:tcW w:w="1204" w:type="dxa"/>
            <w:tcBorders>
              <w:top w:val="nil"/>
              <w:left w:val="nil"/>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464</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IV-2</w:t>
            </w:r>
          </w:p>
        </w:tc>
        <w:tc>
          <w:tcPr>
            <w:tcW w:w="837"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16</w:t>
            </w:r>
          </w:p>
        </w:tc>
        <w:tc>
          <w:tcPr>
            <w:tcW w:w="1027"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15</w:t>
            </w:r>
          </w:p>
        </w:tc>
        <w:tc>
          <w:tcPr>
            <w:tcW w:w="903"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w:t>
            </w:r>
          </w:p>
        </w:tc>
        <w:tc>
          <w:tcPr>
            <w:tcW w:w="903" w:type="dxa"/>
            <w:tcBorders>
              <w:top w:val="nil"/>
              <w:left w:val="single" w:sz="8" w:space="0" w:color="000000"/>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342</w:t>
            </w:r>
          </w:p>
        </w:tc>
        <w:tc>
          <w:tcPr>
            <w:tcW w:w="12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21.38</w:t>
            </w:r>
          </w:p>
        </w:tc>
        <w:tc>
          <w:tcPr>
            <w:tcW w:w="1204" w:type="dxa"/>
            <w:tcBorders>
              <w:top w:val="nil"/>
              <w:left w:val="nil"/>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342</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IV-3</w:t>
            </w:r>
          </w:p>
        </w:tc>
        <w:tc>
          <w:tcPr>
            <w:tcW w:w="837"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14</w:t>
            </w:r>
          </w:p>
        </w:tc>
        <w:tc>
          <w:tcPr>
            <w:tcW w:w="1027"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w:t>
            </w:r>
          </w:p>
        </w:tc>
        <w:tc>
          <w:tcPr>
            <w:tcW w:w="903"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w:t>
            </w:r>
          </w:p>
        </w:tc>
        <w:tc>
          <w:tcPr>
            <w:tcW w:w="903" w:type="dxa"/>
            <w:tcBorders>
              <w:top w:val="nil"/>
              <w:left w:val="single" w:sz="8" w:space="0" w:color="000000"/>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292</w:t>
            </w:r>
          </w:p>
        </w:tc>
        <w:tc>
          <w:tcPr>
            <w:tcW w:w="12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20.86</w:t>
            </w:r>
          </w:p>
        </w:tc>
        <w:tc>
          <w:tcPr>
            <w:tcW w:w="1204" w:type="dxa"/>
            <w:tcBorders>
              <w:top w:val="nil"/>
              <w:left w:val="nil"/>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292</w:t>
            </w:r>
          </w:p>
        </w:tc>
      </w:tr>
      <w:tr w:rsidR="009F6580" w:rsidRPr="009F6580" w:rsidTr="00BF3F9C">
        <w:trPr>
          <w:trHeight w:val="331"/>
        </w:trPr>
        <w:tc>
          <w:tcPr>
            <w:tcW w:w="10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IV-4</w:t>
            </w:r>
          </w:p>
        </w:tc>
        <w:tc>
          <w:tcPr>
            <w:tcW w:w="837"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18</w:t>
            </w:r>
          </w:p>
        </w:tc>
        <w:tc>
          <w:tcPr>
            <w:tcW w:w="1027"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w:t>
            </w:r>
          </w:p>
        </w:tc>
        <w:tc>
          <w:tcPr>
            <w:tcW w:w="903"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13</w:t>
            </w:r>
          </w:p>
        </w:tc>
        <w:tc>
          <w:tcPr>
            <w:tcW w:w="903" w:type="dxa"/>
            <w:tcBorders>
              <w:top w:val="nil"/>
              <w:left w:val="single" w:sz="8" w:space="0" w:color="000000"/>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89</w:t>
            </w:r>
          </w:p>
        </w:tc>
        <w:tc>
          <w:tcPr>
            <w:tcW w:w="12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4.94</w:t>
            </w:r>
          </w:p>
        </w:tc>
        <w:tc>
          <w:tcPr>
            <w:tcW w:w="1204" w:type="dxa"/>
            <w:tcBorders>
              <w:top w:val="nil"/>
              <w:left w:val="nil"/>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FBD4B4" w:fill="FBD4B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89</w:t>
            </w:r>
          </w:p>
        </w:tc>
      </w:tr>
      <w:tr w:rsidR="009F6580" w:rsidRPr="009F6580" w:rsidTr="00BF3F9C">
        <w:trPr>
          <w:trHeight w:val="406"/>
        </w:trPr>
        <w:tc>
          <w:tcPr>
            <w:tcW w:w="1004" w:type="dxa"/>
            <w:tcBorders>
              <w:top w:val="nil"/>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 IV раз.</w:t>
            </w:r>
          </w:p>
        </w:tc>
        <w:tc>
          <w:tcPr>
            <w:tcW w:w="83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63</w:t>
            </w:r>
          </w:p>
        </w:tc>
        <w:tc>
          <w:tcPr>
            <w:tcW w:w="102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44</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19</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1187</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78</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1187</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V1</w:t>
            </w:r>
          </w:p>
        </w:tc>
        <w:tc>
          <w:tcPr>
            <w:tcW w:w="837"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24</w:t>
            </w:r>
          </w:p>
        </w:tc>
        <w:tc>
          <w:tcPr>
            <w:tcW w:w="1027"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24</w:t>
            </w:r>
          </w:p>
        </w:tc>
        <w:tc>
          <w:tcPr>
            <w:tcW w:w="903"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634</w:t>
            </w:r>
          </w:p>
        </w:tc>
        <w:tc>
          <w:tcPr>
            <w:tcW w:w="12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1204"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32</w:t>
            </w:r>
          </w:p>
        </w:tc>
        <w:tc>
          <w:tcPr>
            <w:tcW w:w="12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26.42</w:t>
            </w:r>
          </w:p>
        </w:tc>
        <w:tc>
          <w:tcPr>
            <w:tcW w:w="1204" w:type="dxa"/>
            <w:tcBorders>
              <w:top w:val="nil"/>
              <w:left w:val="nil"/>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1.33</w:t>
            </w:r>
          </w:p>
        </w:tc>
        <w:tc>
          <w:tcPr>
            <w:tcW w:w="903" w:type="dxa"/>
            <w:tcBorders>
              <w:top w:val="nil"/>
              <w:left w:val="nil"/>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666</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V2</w:t>
            </w:r>
          </w:p>
        </w:tc>
        <w:tc>
          <w:tcPr>
            <w:tcW w:w="837"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21</w:t>
            </w:r>
          </w:p>
        </w:tc>
        <w:tc>
          <w:tcPr>
            <w:tcW w:w="1027"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22</w:t>
            </w:r>
          </w:p>
        </w:tc>
        <w:tc>
          <w:tcPr>
            <w:tcW w:w="903"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w:t>
            </w:r>
          </w:p>
        </w:tc>
        <w:tc>
          <w:tcPr>
            <w:tcW w:w="903" w:type="dxa"/>
            <w:tcBorders>
              <w:top w:val="nil"/>
              <w:left w:val="single" w:sz="8" w:space="0" w:color="000000"/>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605</w:t>
            </w:r>
          </w:p>
        </w:tc>
        <w:tc>
          <w:tcPr>
            <w:tcW w:w="12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28.81</w:t>
            </w:r>
          </w:p>
        </w:tc>
        <w:tc>
          <w:tcPr>
            <w:tcW w:w="1204" w:type="dxa"/>
            <w:tcBorders>
              <w:top w:val="nil"/>
              <w:left w:val="nil"/>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605</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V3</w:t>
            </w:r>
          </w:p>
        </w:tc>
        <w:tc>
          <w:tcPr>
            <w:tcW w:w="837"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20</w:t>
            </w:r>
          </w:p>
        </w:tc>
        <w:tc>
          <w:tcPr>
            <w:tcW w:w="1027"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18</w:t>
            </w:r>
          </w:p>
        </w:tc>
        <w:tc>
          <w:tcPr>
            <w:tcW w:w="903"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w:t>
            </w:r>
          </w:p>
        </w:tc>
        <w:tc>
          <w:tcPr>
            <w:tcW w:w="903" w:type="dxa"/>
            <w:tcBorders>
              <w:top w:val="nil"/>
              <w:left w:val="single" w:sz="8" w:space="0" w:color="000000"/>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1145</w:t>
            </w:r>
          </w:p>
        </w:tc>
        <w:tc>
          <w:tcPr>
            <w:tcW w:w="12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18</w:t>
            </w:r>
          </w:p>
        </w:tc>
        <w:tc>
          <w:tcPr>
            <w:tcW w:w="1204"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18</w:t>
            </w:r>
          </w:p>
        </w:tc>
        <w:tc>
          <w:tcPr>
            <w:tcW w:w="12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57.25</w:t>
            </w:r>
          </w:p>
        </w:tc>
        <w:tc>
          <w:tcPr>
            <w:tcW w:w="1204" w:type="dxa"/>
            <w:tcBorders>
              <w:top w:val="nil"/>
              <w:left w:val="nil"/>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0.90</w:t>
            </w:r>
          </w:p>
        </w:tc>
        <w:tc>
          <w:tcPr>
            <w:tcW w:w="903" w:type="dxa"/>
            <w:tcBorders>
              <w:top w:val="nil"/>
              <w:left w:val="nil"/>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1163</w:t>
            </w:r>
          </w:p>
        </w:tc>
      </w:tr>
      <w:tr w:rsidR="009F6580" w:rsidRPr="009F6580" w:rsidTr="00BF3F9C">
        <w:trPr>
          <w:trHeight w:val="331"/>
        </w:trPr>
        <w:tc>
          <w:tcPr>
            <w:tcW w:w="10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V4</w:t>
            </w:r>
          </w:p>
        </w:tc>
        <w:tc>
          <w:tcPr>
            <w:tcW w:w="837"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21</w:t>
            </w:r>
          </w:p>
        </w:tc>
        <w:tc>
          <w:tcPr>
            <w:tcW w:w="1027"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903"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808</w:t>
            </w:r>
          </w:p>
        </w:tc>
        <w:tc>
          <w:tcPr>
            <w:tcW w:w="12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0</w:t>
            </w:r>
          </w:p>
        </w:tc>
        <w:tc>
          <w:tcPr>
            <w:tcW w:w="1204" w:type="dxa"/>
            <w:tcBorders>
              <w:top w:val="nil"/>
              <w:left w:val="nil"/>
              <w:bottom w:val="single" w:sz="4" w:space="0" w:color="000000"/>
              <w:right w:val="nil"/>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w:t>
            </w:r>
          </w:p>
        </w:tc>
        <w:tc>
          <w:tcPr>
            <w:tcW w:w="1204" w:type="dxa"/>
            <w:tcBorders>
              <w:top w:val="nil"/>
              <w:left w:val="single" w:sz="8" w:space="0" w:color="000000"/>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38.48</w:t>
            </w:r>
          </w:p>
        </w:tc>
        <w:tc>
          <w:tcPr>
            <w:tcW w:w="1204" w:type="dxa"/>
            <w:tcBorders>
              <w:top w:val="nil"/>
              <w:left w:val="nil"/>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0.00</w:t>
            </w:r>
          </w:p>
        </w:tc>
        <w:tc>
          <w:tcPr>
            <w:tcW w:w="903" w:type="dxa"/>
            <w:tcBorders>
              <w:top w:val="nil"/>
              <w:left w:val="nil"/>
              <w:bottom w:val="single" w:sz="4" w:space="0" w:color="000000"/>
              <w:right w:val="single" w:sz="8" w:space="0" w:color="000000"/>
            </w:tcBorders>
            <w:shd w:val="clear" w:color="CCC0D9" w:fill="CCC0D9"/>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808</w:t>
            </w:r>
          </w:p>
        </w:tc>
      </w:tr>
      <w:tr w:rsidR="009F6580" w:rsidRPr="009F6580" w:rsidTr="00BF3F9C">
        <w:trPr>
          <w:trHeight w:val="421"/>
        </w:trPr>
        <w:tc>
          <w:tcPr>
            <w:tcW w:w="1004" w:type="dxa"/>
            <w:tcBorders>
              <w:top w:val="single" w:sz="8" w:space="0" w:color="000000"/>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 V раз.</w:t>
            </w:r>
          </w:p>
        </w:tc>
        <w:tc>
          <w:tcPr>
            <w:tcW w:w="837"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86</w:t>
            </w:r>
          </w:p>
        </w:tc>
        <w:tc>
          <w:tcPr>
            <w:tcW w:w="1027"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85</w:t>
            </w:r>
          </w:p>
        </w:tc>
        <w:tc>
          <w:tcPr>
            <w:tcW w:w="903"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w:t>
            </w:r>
          </w:p>
        </w:tc>
        <w:tc>
          <w:tcPr>
            <w:tcW w:w="903"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3192</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39</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50</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151</w:t>
            </w:r>
          </w:p>
        </w:tc>
        <w:tc>
          <w:tcPr>
            <w:tcW w:w="1204"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w:t>
            </w:r>
          </w:p>
        </w:tc>
        <w:tc>
          <w:tcPr>
            <w:tcW w:w="903" w:type="dxa"/>
            <w:tcBorders>
              <w:top w:val="single" w:sz="8" w:space="0" w:color="000000"/>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3242</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VI1</w:t>
            </w:r>
          </w:p>
        </w:tc>
        <w:tc>
          <w:tcPr>
            <w:tcW w:w="837"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20</w:t>
            </w:r>
          </w:p>
        </w:tc>
        <w:tc>
          <w:tcPr>
            <w:tcW w:w="1027"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903"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w:t>
            </w:r>
          </w:p>
        </w:tc>
        <w:tc>
          <w:tcPr>
            <w:tcW w:w="903" w:type="dxa"/>
            <w:tcBorders>
              <w:top w:val="nil"/>
              <w:left w:val="single" w:sz="8" w:space="0" w:color="000000"/>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959</w:t>
            </w:r>
          </w:p>
        </w:tc>
        <w:tc>
          <w:tcPr>
            <w:tcW w:w="12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13</w:t>
            </w:r>
          </w:p>
        </w:tc>
        <w:tc>
          <w:tcPr>
            <w:tcW w:w="1204"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44</w:t>
            </w:r>
          </w:p>
        </w:tc>
        <w:tc>
          <w:tcPr>
            <w:tcW w:w="12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47.95</w:t>
            </w:r>
          </w:p>
        </w:tc>
        <w:tc>
          <w:tcPr>
            <w:tcW w:w="1204" w:type="dxa"/>
            <w:tcBorders>
              <w:top w:val="nil"/>
              <w:left w:val="nil"/>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2.20</w:t>
            </w:r>
          </w:p>
        </w:tc>
        <w:tc>
          <w:tcPr>
            <w:tcW w:w="903" w:type="dxa"/>
            <w:tcBorders>
              <w:top w:val="nil"/>
              <w:left w:val="nil"/>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1003</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lastRenderedPageBreak/>
              <w:t>VI2</w:t>
            </w:r>
          </w:p>
        </w:tc>
        <w:tc>
          <w:tcPr>
            <w:tcW w:w="837"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22</w:t>
            </w:r>
          </w:p>
        </w:tc>
        <w:tc>
          <w:tcPr>
            <w:tcW w:w="1027"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22</w:t>
            </w:r>
          </w:p>
        </w:tc>
        <w:tc>
          <w:tcPr>
            <w:tcW w:w="903"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2887</w:t>
            </w:r>
          </w:p>
        </w:tc>
        <w:tc>
          <w:tcPr>
            <w:tcW w:w="12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22</w:t>
            </w:r>
          </w:p>
        </w:tc>
        <w:tc>
          <w:tcPr>
            <w:tcW w:w="1204"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59</w:t>
            </w:r>
          </w:p>
        </w:tc>
        <w:tc>
          <w:tcPr>
            <w:tcW w:w="12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131.23</w:t>
            </w:r>
          </w:p>
        </w:tc>
        <w:tc>
          <w:tcPr>
            <w:tcW w:w="1204" w:type="dxa"/>
            <w:tcBorders>
              <w:top w:val="nil"/>
              <w:left w:val="nil"/>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2.68</w:t>
            </w:r>
          </w:p>
        </w:tc>
        <w:tc>
          <w:tcPr>
            <w:tcW w:w="903" w:type="dxa"/>
            <w:tcBorders>
              <w:top w:val="nil"/>
              <w:left w:val="nil"/>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2946</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VI3</w:t>
            </w:r>
          </w:p>
        </w:tc>
        <w:tc>
          <w:tcPr>
            <w:tcW w:w="837"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21</w:t>
            </w:r>
          </w:p>
        </w:tc>
        <w:tc>
          <w:tcPr>
            <w:tcW w:w="1027"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903"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1554</w:t>
            </w:r>
          </w:p>
        </w:tc>
        <w:tc>
          <w:tcPr>
            <w:tcW w:w="12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21</w:t>
            </w:r>
          </w:p>
        </w:tc>
        <w:tc>
          <w:tcPr>
            <w:tcW w:w="1204"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35</w:t>
            </w:r>
          </w:p>
        </w:tc>
        <w:tc>
          <w:tcPr>
            <w:tcW w:w="12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74.00</w:t>
            </w:r>
          </w:p>
        </w:tc>
        <w:tc>
          <w:tcPr>
            <w:tcW w:w="1204" w:type="dxa"/>
            <w:tcBorders>
              <w:top w:val="nil"/>
              <w:left w:val="nil"/>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1.67</w:t>
            </w:r>
          </w:p>
        </w:tc>
        <w:tc>
          <w:tcPr>
            <w:tcW w:w="903" w:type="dxa"/>
            <w:tcBorders>
              <w:top w:val="nil"/>
              <w:left w:val="nil"/>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1589</w:t>
            </w:r>
          </w:p>
        </w:tc>
      </w:tr>
      <w:tr w:rsidR="009F6580" w:rsidRPr="009F6580" w:rsidTr="00BF3F9C">
        <w:trPr>
          <w:trHeight w:val="331"/>
        </w:trPr>
        <w:tc>
          <w:tcPr>
            <w:tcW w:w="10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VI4</w:t>
            </w:r>
          </w:p>
        </w:tc>
        <w:tc>
          <w:tcPr>
            <w:tcW w:w="837"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29</w:t>
            </w:r>
          </w:p>
        </w:tc>
        <w:tc>
          <w:tcPr>
            <w:tcW w:w="1027"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26</w:t>
            </w:r>
          </w:p>
        </w:tc>
        <w:tc>
          <w:tcPr>
            <w:tcW w:w="903"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w:t>
            </w:r>
          </w:p>
        </w:tc>
        <w:tc>
          <w:tcPr>
            <w:tcW w:w="903" w:type="dxa"/>
            <w:tcBorders>
              <w:top w:val="nil"/>
              <w:left w:val="single" w:sz="8" w:space="0" w:color="000000"/>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1172</w:t>
            </w:r>
          </w:p>
        </w:tc>
        <w:tc>
          <w:tcPr>
            <w:tcW w:w="12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26</w:t>
            </w:r>
          </w:p>
        </w:tc>
        <w:tc>
          <w:tcPr>
            <w:tcW w:w="1204" w:type="dxa"/>
            <w:tcBorders>
              <w:top w:val="nil"/>
              <w:left w:val="nil"/>
              <w:bottom w:val="single" w:sz="4" w:space="0" w:color="000000"/>
              <w:right w:val="nil"/>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8</w:t>
            </w:r>
          </w:p>
        </w:tc>
        <w:tc>
          <w:tcPr>
            <w:tcW w:w="1204" w:type="dxa"/>
            <w:tcBorders>
              <w:top w:val="nil"/>
              <w:left w:val="single" w:sz="8" w:space="0" w:color="000000"/>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40.41</w:t>
            </w:r>
          </w:p>
        </w:tc>
        <w:tc>
          <w:tcPr>
            <w:tcW w:w="1204" w:type="dxa"/>
            <w:tcBorders>
              <w:top w:val="nil"/>
              <w:left w:val="nil"/>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0.28</w:t>
            </w:r>
          </w:p>
        </w:tc>
        <w:tc>
          <w:tcPr>
            <w:tcW w:w="903" w:type="dxa"/>
            <w:tcBorders>
              <w:top w:val="nil"/>
              <w:left w:val="nil"/>
              <w:bottom w:val="single" w:sz="4" w:space="0" w:color="000000"/>
              <w:right w:val="single" w:sz="8" w:space="0" w:color="000000"/>
            </w:tcBorders>
            <w:shd w:val="clear" w:color="E5B8B7" w:fill="E5B8B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1180</w:t>
            </w:r>
          </w:p>
        </w:tc>
      </w:tr>
      <w:tr w:rsidR="009F6580" w:rsidRPr="009F6580" w:rsidTr="00BF3F9C">
        <w:trPr>
          <w:trHeight w:val="421"/>
        </w:trPr>
        <w:tc>
          <w:tcPr>
            <w:tcW w:w="1004" w:type="dxa"/>
            <w:tcBorders>
              <w:top w:val="nil"/>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 VI раз.</w:t>
            </w:r>
          </w:p>
        </w:tc>
        <w:tc>
          <w:tcPr>
            <w:tcW w:w="83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92</w:t>
            </w:r>
          </w:p>
        </w:tc>
        <w:tc>
          <w:tcPr>
            <w:tcW w:w="102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90</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6572</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82</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146</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294</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7</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6718</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VII1</w:t>
            </w:r>
          </w:p>
        </w:tc>
        <w:tc>
          <w:tcPr>
            <w:tcW w:w="837"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23</w:t>
            </w:r>
          </w:p>
        </w:tc>
        <w:tc>
          <w:tcPr>
            <w:tcW w:w="1027"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23</w:t>
            </w:r>
          </w:p>
        </w:tc>
        <w:tc>
          <w:tcPr>
            <w:tcW w:w="903"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1606</w:t>
            </w:r>
          </w:p>
        </w:tc>
        <w:tc>
          <w:tcPr>
            <w:tcW w:w="12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w:t>
            </w:r>
          </w:p>
        </w:tc>
        <w:tc>
          <w:tcPr>
            <w:tcW w:w="1204"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12</w:t>
            </w:r>
          </w:p>
        </w:tc>
        <w:tc>
          <w:tcPr>
            <w:tcW w:w="12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69.83</w:t>
            </w:r>
          </w:p>
        </w:tc>
        <w:tc>
          <w:tcPr>
            <w:tcW w:w="1204" w:type="dxa"/>
            <w:tcBorders>
              <w:top w:val="nil"/>
              <w:left w:val="nil"/>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0.52</w:t>
            </w:r>
          </w:p>
        </w:tc>
        <w:tc>
          <w:tcPr>
            <w:tcW w:w="903" w:type="dxa"/>
            <w:tcBorders>
              <w:top w:val="nil"/>
              <w:left w:val="nil"/>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1618</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VII2</w:t>
            </w:r>
          </w:p>
        </w:tc>
        <w:tc>
          <w:tcPr>
            <w:tcW w:w="837"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17</w:t>
            </w:r>
          </w:p>
        </w:tc>
        <w:tc>
          <w:tcPr>
            <w:tcW w:w="1027"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17</w:t>
            </w:r>
          </w:p>
        </w:tc>
        <w:tc>
          <w:tcPr>
            <w:tcW w:w="903"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1388</w:t>
            </w:r>
          </w:p>
        </w:tc>
        <w:tc>
          <w:tcPr>
            <w:tcW w:w="12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w:t>
            </w:r>
          </w:p>
        </w:tc>
        <w:tc>
          <w:tcPr>
            <w:tcW w:w="1204"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25</w:t>
            </w:r>
          </w:p>
        </w:tc>
        <w:tc>
          <w:tcPr>
            <w:tcW w:w="12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81.65</w:t>
            </w:r>
          </w:p>
        </w:tc>
        <w:tc>
          <w:tcPr>
            <w:tcW w:w="1204" w:type="dxa"/>
            <w:tcBorders>
              <w:top w:val="nil"/>
              <w:left w:val="nil"/>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1.47</w:t>
            </w:r>
          </w:p>
        </w:tc>
        <w:tc>
          <w:tcPr>
            <w:tcW w:w="903" w:type="dxa"/>
            <w:tcBorders>
              <w:top w:val="nil"/>
              <w:left w:val="nil"/>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1413</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VII3</w:t>
            </w:r>
          </w:p>
        </w:tc>
        <w:tc>
          <w:tcPr>
            <w:tcW w:w="837"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22</w:t>
            </w:r>
          </w:p>
        </w:tc>
        <w:tc>
          <w:tcPr>
            <w:tcW w:w="1027"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22</w:t>
            </w:r>
          </w:p>
        </w:tc>
        <w:tc>
          <w:tcPr>
            <w:tcW w:w="903"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1199</w:t>
            </w:r>
          </w:p>
        </w:tc>
        <w:tc>
          <w:tcPr>
            <w:tcW w:w="12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22</w:t>
            </w:r>
          </w:p>
        </w:tc>
        <w:tc>
          <w:tcPr>
            <w:tcW w:w="1204"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19</w:t>
            </w:r>
          </w:p>
        </w:tc>
        <w:tc>
          <w:tcPr>
            <w:tcW w:w="12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54.50</w:t>
            </w:r>
          </w:p>
        </w:tc>
        <w:tc>
          <w:tcPr>
            <w:tcW w:w="1204" w:type="dxa"/>
            <w:tcBorders>
              <w:top w:val="nil"/>
              <w:left w:val="nil"/>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0.86</w:t>
            </w:r>
          </w:p>
        </w:tc>
        <w:tc>
          <w:tcPr>
            <w:tcW w:w="903" w:type="dxa"/>
            <w:tcBorders>
              <w:top w:val="nil"/>
              <w:left w:val="nil"/>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1218</w:t>
            </w:r>
          </w:p>
        </w:tc>
      </w:tr>
      <w:tr w:rsidR="009F6580" w:rsidRPr="009F6580" w:rsidTr="00BF3F9C">
        <w:trPr>
          <w:trHeight w:val="331"/>
        </w:trPr>
        <w:tc>
          <w:tcPr>
            <w:tcW w:w="10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VII4</w:t>
            </w:r>
          </w:p>
        </w:tc>
        <w:tc>
          <w:tcPr>
            <w:tcW w:w="837"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30</w:t>
            </w:r>
          </w:p>
        </w:tc>
        <w:tc>
          <w:tcPr>
            <w:tcW w:w="1027"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29</w:t>
            </w:r>
          </w:p>
        </w:tc>
        <w:tc>
          <w:tcPr>
            <w:tcW w:w="903"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w:t>
            </w:r>
          </w:p>
        </w:tc>
        <w:tc>
          <w:tcPr>
            <w:tcW w:w="903" w:type="dxa"/>
            <w:tcBorders>
              <w:top w:val="nil"/>
              <w:left w:val="single" w:sz="8" w:space="0" w:color="000000"/>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3077</w:t>
            </w:r>
          </w:p>
        </w:tc>
        <w:tc>
          <w:tcPr>
            <w:tcW w:w="12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w:t>
            </w:r>
          </w:p>
        </w:tc>
        <w:tc>
          <w:tcPr>
            <w:tcW w:w="1204" w:type="dxa"/>
            <w:tcBorders>
              <w:top w:val="nil"/>
              <w:left w:val="nil"/>
              <w:bottom w:val="single" w:sz="4" w:space="0" w:color="000000"/>
              <w:right w:val="nil"/>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221</w:t>
            </w:r>
          </w:p>
        </w:tc>
        <w:tc>
          <w:tcPr>
            <w:tcW w:w="1204" w:type="dxa"/>
            <w:tcBorders>
              <w:top w:val="nil"/>
              <w:left w:val="single" w:sz="8" w:space="0" w:color="000000"/>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102.57</w:t>
            </w:r>
          </w:p>
        </w:tc>
        <w:tc>
          <w:tcPr>
            <w:tcW w:w="1204" w:type="dxa"/>
            <w:tcBorders>
              <w:top w:val="nil"/>
              <w:left w:val="nil"/>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7.37</w:t>
            </w:r>
          </w:p>
        </w:tc>
        <w:tc>
          <w:tcPr>
            <w:tcW w:w="903" w:type="dxa"/>
            <w:tcBorders>
              <w:top w:val="nil"/>
              <w:left w:val="nil"/>
              <w:bottom w:val="single" w:sz="4" w:space="0" w:color="000000"/>
              <w:right w:val="single" w:sz="8" w:space="0" w:color="000000"/>
            </w:tcBorders>
            <w:shd w:val="clear" w:color="B8CCE4" w:fill="B8CCE4"/>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3298</w:t>
            </w:r>
          </w:p>
        </w:tc>
      </w:tr>
      <w:tr w:rsidR="009F6580" w:rsidRPr="009F6580" w:rsidTr="00BF3F9C">
        <w:trPr>
          <w:trHeight w:val="421"/>
        </w:trPr>
        <w:tc>
          <w:tcPr>
            <w:tcW w:w="1004" w:type="dxa"/>
            <w:tcBorders>
              <w:top w:val="nil"/>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 VII раз.</w:t>
            </w:r>
          </w:p>
        </w:tc>
        <w:tc>
          <w:tcPr>
            <w:tcW w:w="83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92</w:t>
            </w:r>
          </w:p>
        </w:tc>
        <w:tc>
          <w:tcPr>
            <w:tcW w:w="102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91</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7270</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39</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277</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309</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10</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7547</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VIII1</w:t>
            </w:r>
          </w:p>
        </w:tc>
        <w:tc>
          <w:tcPr>
            <w:tcW w:w="837"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28</w:t>
            </w:r>
          </w:p>
        </w:tc>
        <w:tc>
          <w:tcPr>
            <w:tcW w:w="1027"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26</w:t>
            </w:r>
          </w:p>
        </w:tc>
        <w:tc>
          <w:tcPr>
            <w:tcW w:w="903"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w:t>
            </w:r>
          </w:p>
        </w:tc>
        <w:tc>
          <w:tcPr>
            <w:tcW w:w="903" w:type="dxa"/>
            <w:tcBorders>
              <w:top w:val="nil"/>
              <w:left w:val="single" w:sz="8" w:space="0" w:color="000000"/>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851</w:t>
            </w:r>
          </w:p>
        </w:tc>
        <w:tc>
          <w:tcPr>
            <w:tcW w:w="12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12</w:t>
            </w:r>
          </w:p>
        </w:tc>
        <w:tc>
          <w:tcPr>
            <w:tcW w:w="1204"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24</w:t>
            </w:r>
          </w:p>
        </w:tc>
        <w:tc>
          <w:tcPr>
            <w:tcW w:w="12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30.39</w:t>
            </w:r>
          </w:p>
        </w:tc>
        <w:tc>
          <w:tcPr>
            <w:tcW w:w="1204" w:type="dxa"/>
            <w:tcBorders>
              <w:top w:val="nil"/>
              <w:left w:val="nil"/>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0.86</w:t>
            </w:r>
          </w:p>
        </w:tc>
        <w:tc>
          <w:tcPr>
            <w:tcW w:w="903" w:type="dxa"/>
            <w:tcBorders>
              <w:top w:val="nil"/>
              <w:left w:val="nil"/>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875</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VIII2</w:t>
            </w:r>
          </w:p>
        </w:tc>
        <w:tc>
          <w:tcPr>
            <w:tcW w:w="837"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25</w:t>
            </w:r>
          </w:p>
        </w:tc>
        <w:tc>
          <w:tcPr>
            <w:tcW w:w="1027"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25</w:t>
            </w:r>
          </w:p>
        </w:tc>
        <w:tc>
          <w:tcPr>
            <w:tcW w:w="903"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1799</w:t>
            </w:r>
          </w:p>
        </w:tc>
        <w:tc>
          <w:tcPr>
            <w:tcW w:w="12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w:t>
            </w:r>
          </w:p>
        </w:tc>
        <w:tc>
          <w:tcPr>
            <w:tcW w:w="1204"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43</w:t>
            </w:r>
          </w:p>
        </w:tc>
        <w:tc>
          <w:tcPr>
            <w:tcW w:w="12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71.96</w:t>
            </w:r>
          </w:p>
        </w:tc>
        <w:tc>
          <w:tcPr>
            <w:tcW w:w="1204" w:type="dxa"/>
            <w:tcBorders>
              <w:top w:val="nil"/>
              <w:left w:val="nil"/>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1.72</w:t>
            </w:r>
          </w:p>
        </w:tc>
        <w:tc>
          <w:tcPr>
            <w:tcW w:w="903" w:type="dxa"/>
            <w:tcBorders>
              <w:top w:val="nil"/>
              <w:left w:val="nil"/>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1842</w:t>
            </w:r>
          </w:p>
        </w:tc>
      </w:tr>
      <w:tr w:rsidR="009F6580" w:rsidRPr="009F6580" w:rsidTr="00BF3F9C">
        <w:trPr>
          <w:trHeight w:val="316"/>
        </w:trPr>
        <w:tc>
          <w:tcPr>
            <w:tcW w:w="10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VIII3</w:t>
            </w:r>
          </w:p>
        </w:tc>
        <w:tc>
          <w:tcPr>
            <w:tcW w:w="837"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29</w:t>
            </w:r>
          </w:p>
        </w:tc>
        <w:tc>
          <w:tcPr>
            <w:tcW w:w="1027"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29</w:t>
            </w:r>
          </w:p>
        </w:tc>
        <w:tc>
          <w:tcPr>
            <w:tcW w:w="903"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1482</w:t>
            </w:r>
          </w:p>
        </w:tc>
        <w:tc>
          <w:tcPr>
            <w:tcW w:w="12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18</w:t>
            </w:r>
          </w:p>
        </w:tc>
        <w:tc>
          <w:tcPr>
            <w:tcW w:w="1204"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67</w:t>
            </w:r>
          </w:p>
        </w:tc>
        <w:tc>
          <w:tcPr>
            <w:tcW w:w="12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51.10</w:t>
            </w:r>
          </w:p>
        </w:tc>
        <w:tc>
          <w:tcPr>
            <w:tcW w:w="1204" w:type="dxa"/>
            <w:tcBorders>
              <w:top w:val="nil"/>
              <w:left w:val="nil"/>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2.31</w:t>
            </w:r>
          </w:p>
        </w:tc>
        <w:tc>
          <w:tcPr>
            <w:tcW w:w="903" w:type="dxa"/>
            <w:tcBorders>
              <w:top w:val="nil"/>
              <w:left w:val="nil"/>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1549</w:t>
            </w:r>
          </w:p>
        </w:tc>
      </w:tr>
      <w:tr w:rsidR="009F6580" w:rsidRPr="009F6580" w:rsidTr="00BF3F9C">
        <w:trPr>
          <w:trHeight w:val="331"/>
        </w:trPr>
        <w:tc>
          <w:tcPr>
            <w:tcW w:w="10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VIII4</w:t>
            </w:r>
          </w:p>
        </w:tc>
        <w:tc>
          <w:tcPr>
            <w:tcW w:w="837"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30</w:t>
            </w:r>
          </w:p>
        </w:tc>
        <w:tc>
          <w:tcPr>
            <w:tcW w:w="1027"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30</w:t>
            </w:r>
          </w:p>
        </w:tc>
        <w:tc>
          <w:tcPr>
            <w:tcW w:w="903"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0</w:t>
            </w:r>
          </w:p>
        </w:tc>
        <w:tc>
          <w:tcPr>
            <w:tcW w:w="903" w:type="dxa"/>
            <w:tcBorders>
              <w:top w:val="nil"/>
              <w:left w:val="single" w:sz="8" w:space="0" w:color="000000"/>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1679</w:t>
            </w:r>
          </w:p>
        </w:tc>
        <w:tc>
          <w:tcPr>
            <w:tcW w:w="12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w:t>
            </w:r>
          </w:p>
        </w:tc>
        <w:tc>
          <w:tcPr>
            <w:tcW w:w="1204" w:type="dxa"/>
            <w:tcBorders>
              <w:top w:val="nil"/>
              <w:left w:val="nil"/>
              <w:bottom w:val="single" w:sz="4" w:space="0" w:color="000000"/>
              <w:right w:val="nil"/>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90</w:t>
            </w:r>
          </w:p>
        </w:tc>
        <w:tc>
          <w:tcPr>
            <w:tcW w:w="1204" w:type="dxa"/>
            <w:tcBorders>
              <w:top w:val="nil"/>
              <w:left w:val="single" w:sz="8" w:space="0" w:color="000000"/>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55.97</w:t>
            </w:r>
          </w:p>
        </w:tc>
        <w:tc>
          <w:tcPr>
            <w:tcW w:w="1204" w:type="dxa"/>
            <w:tcBorders>
              <w:top w:val="nil"/>
              <w:left w:val="nil"/>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3.00</w:t>
            </w:r>
          </w:p>
        </w:tc>
        <w:tc>
          <w:tcPr>
            <w:tcW w:w="903" w:type="dxa"/>
            <w:tcBorders>
              <w:top w:val="nil"/>
              <w:left w:val="nil"/>
              <w:bottom w:val="single" w:sz="4" w:space="0" w:color="000000"/>
              <w:right w:val="single" w:sz="8" w:space="0" w:color="000000"/>
            </w:tcBorders>
            <w:shd w:val="clear" w:color="FABF8F" w:fill="FABF8F"/>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1769</w:t>
            </w:r>
          </w:p>
        </w:tc>
      </w:tr>
      <w:tr w:rsidR="009F6580" w:rsidRPr="009F6580" w:rsidTr="00BF3F9C">
        <w:trPr>
          <w:trHeight w:val="421"/>
        </w:trPr>
        <w:tc>
          <w:tcPr>
            <w:tcW w:w="1004" w:type="dxa"/>
            <w:tcBorders>
              <w:top w:val="nil"/>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Укупно: VIII раз.</w:t>
            </w:r>
          </w:p>
        </w:tc>
        <w:tc>
          <w:tcPr>
            <w:tcW w:w="83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112</w:t>
            </w:r>
          </w:p>
        </w:tc>
        <w:tc>
          <w:tcPr>
            <w:tcW w:w="1027"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110</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5811</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47</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224</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209</w:t>
            </w:r>
          </w:p>
        </w:tc>
        <w:tc>
          <w:tcPr>
            <w:tcW w:w="1204"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8</w:t>
            </w:r>
          </w:p>
        </w:tc>
        <w:tc>
          <w:tcPr>
            <w:tcW w:w="903" w:type="dxa"/>
            <w:tcBorders>
              <w:top w:val="nil"/>
              <w:left w:val="nil"/>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color w:val="auto"/>
                <w:sz w:val="20"/>
                <w:szCs w:val="20"/>
              </w:rPr>
            </w:pPr>
            <w:r w:rsidRPr="009F6580">
              <w:rPr>
                <w:rFonts w:ascii="Times New Roman" w:eastAsia="Times New Roman" w:hAnsi="Times New Roman" w:cs="Times New Roman"/>
                <w:b/>
                <w:bCs/>
                <w:color w:val="auto"/>
                <w:sz w:val="20"/>
                <w:szCs w:val="20"/>
              </w:rPr>
              <w:t>6035</w:t>
            </w:r>
          </w:p>
        </w:tc>
      </w:tr>
      <w:tr w:rsidR="009F6580" w:rsidRPr="009F6580" w:rsidTr="00BF3F9C">
        <w:trPr>
          <w:trHeight w:val="586"/>
        </w:trPr>
        <w:tc>
          <w:tcPr>
            <w:tcW w:w="1004" w:type="dxa"/>
            <w:tcBorders>
              <w:top w:val="nil"/>
              <w:left w:val="single" w:sz="8" w:space="0" w:color="000000"/>
              <w:bottom w:val="single" w:sz="8" w:space="0" w:color="000000"/>
              <w:right w:val="single" w:sz="8" w:space="0" w:color="000000"/>
            </w:tcBorders>
            <w:shd w:val="clear" w:color="00B050" w:fill="00B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УКУПНО:</w:t>
            </w:r>
          </w:p>
        </w:tc>
        <w:tc>
          <w:tcPr>
            <w:tcW w:w="837" w:type="dxa"/>
            <w:tcBorders>
              <w:top w:val="nil"/>
              <w:left w:val="nil"/>
              <w:bottom w:val="single" w:sz="8" w:space="0" w:color="000000"/>
              <w:right w:val="nil"/>
            </w:tcBorders>
            <w:shd w:val="clear" w:color="00B050" w:fill="00B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747</w:t>
            </w:r>
          </w:p>
        </w:tc>
        <w:tc>
          <w:tcPr>
            <w:tcW w:w="1027" w:type="dxa"/>
            <w:tcBorders>
              <w:top w:val="nil"/>
              <w:left w:val="single" w:sz="8" w:space="0" w:color="000000"/>
              <w:bottom w:val="single" w:sz="8" w:space="0" w:color="000000"/>
              <w:right w:val="single" w:sz="8" w:space="0" w:color="000000"/>
            </w:tcBorders>
            <w:shd w:val="clear" w:color="D7CE17" w:fill="D7CE17"/>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702</w:t>
            </w:r>
          </w:p>
        </w:tc>
        <w:tc>
          <w:tcPr>
            <w:tcW w:w="903" w:type="dxa"/>
            <w:tcBorders>
              <w:top w:val="nil"/>
              <w:left w:val="nil"/>
              <w:bottom w:val="single" w:sz="8" w:space="0" w:color="000000"/>
              <w:right w:val="nil"/>
            </w:tcBorders>
            <w:shd w:val="clear" w:color="FFFFB3" w:fill="FFFFB3"/>
            <w:noWrap/>
            <w:vAlign w:val="center"/>
            <w:hideMark/>
          </w:tcPr>
          <w:p w:rsidR="009F6580" w:rsidRPr="009F6580" w:rsidRDefault="009F6580" w:rsidP="00BF3F9C">
            <w:pPr>
              <w:spacing w:after="0" w:line="240" w:lineRule="auto"/>
              <w:jc w:val="center"/>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45</w:t>
            </w:r>
          </w:p>
        </w:tc>
        <w:tc>
          <w:tcPr>
            <w:tcW w:w="903" w:type="dxa"/>
            <w:tcBorders>
              <w:top w:val="nil"/>
              <w:left w:val="single" w:sz="8" w:space="0" w:color="000000"/>
              <w:bottom w:val="single" w:sz="8" w:space="0" w:color="000000"/>
              <w:right w:val="nil"/>
            </w:tcBorders>
            <w:shd w:val="clear" w:color="F79646" w:fill="F79646"/>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36540</w:t>
            </w:r>
          </w:p>
        </w:tc>
        <w:tc>
          <w:tcPr>
            <w:tcW w:w="1204" w:type="dxa"/>
            <w:tcBorders>
              <w:top w:val="nil"/>
              <w:left w:val="single" w:sz="8" w:space="0" w:color="000000"/>
              <w:bottom w:val="single" w:sz="8" w:space="0" w:color="000000"/>
              <w:right w:val="single" w:sz="8" w:space="0" w:color="000000"/>
            </w:tcBorders>
            <w:shd w:val="clear" w:color="FF0066" w:fill="FF0066"/>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207</w:t>
            </w:r>
          </w:p>
        </w:tc>
        <w:tc>
          <w:tcPr>
            <w:tcW w:w="1204" w:type="dxa"/>
            <w:tcBorders>
              <w:top w:val="nil"/>
              <w:left w:val="nil"/>
              <w:bottom w:val="single" w:sz="8" w:space="0" w:color="000000"/>
              <w:right w:val="nil"/>
            </w:tcBorders>
            <w:shd w:val="clear" w:color="FF0066" w:fill="FF0066"/>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697</w:t>
            </w:r>
          </w:p>
        </w:tc>
        <w:tc>
          <w:tcPr>
            <w:tcW w:w="1204" w:type="dxa"/>
            <w:tcBorders>
              <w:top w:val="nil"/>
              <w:left w:val="single" w:sz="8" w:space="0" w:color="000000"/>
              <w:bottom w:val="single" w:sz="8" w:space="0" w:color="000000"/>
              <w:right w:val="single" w:sz="8" w:space="0" w:color="000000"/>
            </w:tcBorders>
            <w:shd w:val="clear" w:color="FFFF00" w:fill="FFFF0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48.92</w:t>
            </w:r>
          </w:p>
        </w:tc>
        <w:tc>
          <w:tcPr>
            <w:tcW w:w="1204" w:type="dxa"/>
            <w:tcBorders>
              <w:top w:val="nil"/>
              <w:left w:val="nil"/>
              <w:bottom w:val="single" w:sz="8" w:space="0" w:color="000000"/>
              <w:right w:val="single" w:sz="8" w:space="0" w:color="000000"/>
            </w:tcBorders>
            <w:shd w:val="clear" w:color="FFFFB3" w:fill="FFFFB3"/>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0.93</w:t>
            </w:r>
          </w:p>
        </w:tc>
        <w:tc>
          <w:tcPr>
            <w:tcW w:w="903" w:type="dxa"/>
            <w:tcBorders>
              <w:top w:val="nil"/>
              <w:left w:val="nil"/>
              <w:bottom w:val="single" w:sz="8" w:space="0" w:color="000000"/>
              <w:right w:val="single" w:sz="8" w:space="0" w:color="000000"/>
            </w:tcBorders>
            <w:shd w:val="clear" w:color="92D050" w:fill="92D050"/>
            <w:noWrap/>
            <w:vAlign w:val="center"/>
            <w:hideMark/>
          </w:tcPr>
          <w:p w:rsidR="009F6580" w:rsidRPr="009F6580" w:rsidRDefault="009F6580" w:rsidP="00BF3F9C">
            <w:pPr>
              <w:spacing w:after="0" w:line="240" w:lineRule="auto"/>
              <w:jc w:val="center"/>
              <w:rPr>
                <w:rFonts w:ascii="Times New Roman" w:eastAsia="Times New Roman" w:hAnsi="Times New Roman" w:cs="Times New Roman"/>
                <w:b/>
                <w:bCs/>
                <w:i/>
                <w:iCs/>
                <w:color w:val="auto"/>
                <w:sz w:val="20"/>
                <w:szCs w:val="20"/>
              </w:rPr>
            </w:pPr>
            <w:r w:rsidRPr="009F6580">
              <w:rPr>
                <w:rFonts w:ascii="Times New Roman" w:eastAsia="Times New Roman" w:hAnsi="Times New Roman" w:cs="Times New Roman"/>
                <w:b/>
                <w:bCs/>
                <w:i/>
                <w:iCs/>
                <w:color w:val="auto"/>
                <w:sz w:val="20"/>
                <w:szCs w:val="20"/>
              </w:rPr>
              <w:t>37237</w:t>
            </w:r>
          </w:p>
        </w:tc>
      </w:tr>
    </w:tbl>
    <w:p w:rsidR="009F6580" w:rsidRPr="009F6580" w:rsidRDefault="009F6580" w:rsidP="009F6580">
      <w:pPr>
        <w:pStyle w:val="normal0"/>
        <w:rPr>
          <w:color w:val="auto"/>
        </w:rPr>
      </w:pPr>
    </w:p>
    <w:p w:rsidR="009F6580" w:rsidRPr="009F6580" w:rsidRDefault="009F6580" w:rsidP="009F6580">
      <w:pPr>
        <w:pStyle w:val="normal0"/>
        <w:spacing w:after="0" w:line="240" w:lineRule="auto"/>
        <w:rPr>
          <w:rFonts w:ascii="Times New Roman" w:eastAsia="Times New Roman" w:hAnsi="Times New Roman" w:cs="Times New Roman"/>
          <w:color w:val="auto"/>
        </w:rPr>
      </w:pPr>
      <w:r w:rsidRPr="009F6580">
        <w:rPr>
          <w:rFonts w:ascii="Times New Roman" w:eastAsia="Times New Roman" w:hAnsi="Times New Roman" w:cs="Times New Roman"/>
          <w:color w:val="auto"/>
        </w:rPr>
        <w:t xml:space="preserve">Укупан број изостанака 747 ученика је 37237, од тога 36540 је оправданих, а 697 је неоправданих (0,93 по ученику).  </w:t>
      </w:r>
      <w:r w:rsidRPr="009F6580">
        <w:rPr>
          <w:rFonts w:ascii="Times New Roman" w:eastAsia="Times New Roman" w:hAnsi="Times New Roman" w:cs="Times New Roman"/>
          <w:color w:val="auto"/>
          <w:lang w:val="en-US"/>
        </w:rPr>
        <w:t>Од укупно 7</w:t>
      </w:r>
      <w:r w:rsidRPr="009F6580">
        <w:rPr>
          <w:rFonts w:ascii="Times New Roman" w:eastAsia="Times New Roman" w:hAnsi="Times New Roman" w:cs="Times New Roman"/>
          <w:color w:val="auto"/>
        </w:rPr>
        <w:t>47</w:t>
      </w:r>
      <w:r w:rsidRPr="009F6580">
        <w:rPr>
          <w:rFonts w:ascii="Times New Roman" w:eastAsia="Times New Roman" w:hAnsi="Times New Roman" w:cs="Times New Roman"/>
          <w:color w:val="auto"/>
          <w:lang w:val="en-US"/>
        </w:rPr>
        <w:t xml:space="preserve"> ученика школе </w:t>
      </w:r>
      <w:r w:rsidRPr="009F6580">
        <w:rPr>
          <w:rFonts w:ascii="Times New Roman" w:eastAsia="Times New Roman" w:hAnsi="Times New Roman" w:cs="Times New Roman"/>
          <w:color w:val="auto"/>
        </w:rPr>
        <w:t>702-оје</w:t>
      </w:r>
      <w:r w:rsidRPr="009F6580">
        <w:rPr>
          <w:rFonts w:ascii="Times New Roman" w:eastAsia="Times New Roman" w:hAnsi="Times New Roman" w:cs="Times New Roman"/>
          <w:color w:val="auto"/>
          <w:lang w:val="en-US"/>
        </w:rPr>
        <w:t xml:space="preserve"> ученика је у току године изостаја</w:t>
      </w:r>
      <w:r w:rsidRPr="009F6580">
        <w:rPr>
          <w:rFonts w:ascii="Times New Roman" w:eastAsia="Times New Roman" w:hAnsi="Times New Roman" w:cs="Times New Roman"/>
          <w:color w:val="auto"/>
        </w:rPr>
        <w:t>л</w:t>
      </w:r>
      <w:r w:rsidRPr="009F6580">
        <w:rPr>
          <w:rFonts w:ascii="Times New Roman" w:eastAsia="Times New Roman" w:hAnsi="Times New Roman" w:cs="Times New Roman"/>
          <w:color w:val="auto"/>
          <w:lang w:val="en-US"/>
        </w:rPr>
        <w:t>о са наставе</w:t>
      </w:r>
      <w:r w:rsidRPr="009F6580">
        <w:rPr>
          <w:rFonts w:ascii="Times New Roman" w:eastAsia="Times New Roman" w:hAnsi="Times New Roman" w:cs="Times New Roman"/>
          <w:color w:val="auto"/>
        </w:rPr>
        <w:t>. Просечан број изостанака по ученику је 48, 92. Само 45-оро (6,02%) ученика није имало изостанке.</w:t>
      </w:r>
    </w:p>
    <w:p w:rsidR="009F6580" w:rsidRPr="002B7E24" w:rsidRDefault="009F6580" w:rsidP="009F6580">
      <w:pPr>
        <w:pStyle w:val="normal0"/>
        <w:spacing w:after="0" w:line="240" w:lineRule="auto"/>
        <w:rPr>
          <w:rFonts w:ascii="Times New Roman" w:eastAsia="Times New Roman" w:hAnsi="Times New Roman" w:cs="Times New Roman"/>
        </w:rPr>
      </w:pPr>
    </w:p>
    <w:p w:rsidR="009F6580" w:rsidRPr="002B7E24" w:rsidRDefault="009F6580" w:rsidP="009F6580">
      <w:pPr>
        <w:pStyle w:val="normal0"/>
        <w:spacing w:after="0" w:line="240" w:lineRule="auto"/>
        <w:rPr>
          <w:rFonts w:ascii="Times New Roman" w:eastAsia="Times New Roman" w:hAnsi="Times New Roman" w:cs="Times New Roman"/>
          <w:b/>
        </w:rPr>
      </w:pPr>
    </w:p>
    <w:p w:rsidR="009F6580" w:rsidRPr="009F6580" w:rsidRDefault="009F6580" w:rsidP="009F6580">
      <w:pPr>
        <w:pStyle w:val="Heading2"/>
        <w:rPr>
          <w:color w:val="auto"/>
        </w:rPr>
      </w:pPr>
      <w:bookmarkStart w:id="45" w:name="_Toc495483859"/>
      <w:r w:rsidRPr="009F6580">
        <w:rPr>
          <w:color w:val="auto"/>
        </w:rPr>
        <w:t>6.7.  Извештај о такмичењима ученика</w:t>
      </w:r>
      <w:bookmarkEnd w:id="45"/>
    </w:p>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5104" w:type="dxa"/>
            <w:gridSpan w:val="2"/>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Такмичења ученика у школској 201</w:t>
            </w:r>
            <w:r w:rsidRPr="009F6580">
              <w:rPr>
                <w:rFonts w:ascii="Times New Roman" w:eastAsia="Times New Roman" w:hAnsi="Times New Roman" w:cs="Times New Roman"/>
                <w:b/>
                <w:color w:val="auto"/>
                <w:lang w:val="en-US"/>
              </w:rPr>
              <w:t>7</w:t>
            </w:r>
            <w:r w:rsidRPr="009F6580">
              <w:rPr>
                <w:rFonts w:ascii="Times New Roman" w:eastAsia="Times New Roman" w:hAnsi="Times New Roman" w:cs="Times New Roman"/>
                <w:b/>
                <w:color w:val="auto"/>
              </w:rPr>
              <w:t>/1</w:t>
            </w:r>
            <w:r w:rsidRPr="009F6580">
              <w:rPr>
                <w:rFonts w:ascii="Times New Roman" w:eastAsia="Times New Roman" w:hAnsi="Times New Roman" w:cs="Times New Roman"/>
                <w:b/>
                <w:color w:val="auto"/>
                <w:lang w:val="en-US"/>
              </w:rPr>
              <w:t>8</w:t>
            </w:r>
            <w:r w:rsidRPr="009F6580">
              <w:rPr>
                <w:rFonts w:ascii="Times New Roman" w:eastAsia="Times New Roman" w:hAnsi="Times New Roman" w:cs="Times New Roman"/>
                <w:b/>
                <w:color w:val="auto"/>
              </w:rPr>
              <w:t>.</w:t>
            </w:r>
          </w:p>
        </w:tc>
        <w:tc>
          <w:tcPr>
            <w:tcW w:w="5245" w:type="dxa"/>
            <w:gridSpan w:val="3"/>
            <w:shd w:val="clear" w:color="auto" w:fill="C6D9F1"/>
          </w:tcPr>
          <w:p w:rsidR="009F6580" w:rsidRPr="009F6580" w:rsidRDefault="009F6580" w:rsidP="00BF3F9C">
            <w:pPr>
              <w:pStyle w:val="normal0"/>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НИВО</w:t>
            </w:r>
          </w:p>
          <w:p w:rsidR="009F6580" w:rsidRPr="009F6580" w:rsidRDefault="009F6580" w:rsidP="00BF3F9C">
            <w:pPr>
              <w:pStyle w:val="normal0"/>
              <w:jc w:val="center"/>
              <w:rPr>
                <w:rFonts w:ascii="Times New Roman" w:eastAsia="Times New Roman" w:hAnsi="Times New Roman" w:cs="Times New Roman"/>
                <w:b/>
                <w:color w:val="auto"/>
              </w:rPr>
            </w:pPr>
          </w:p>
        </w:tc>
      </w:tr>
      <w:tr w:rsidR="009F6580" w:rsidRPr="009F6580" w:rsidTr="00BF3F9C">
        <w:tc>
          <w:tcPr>
            <w:tcW w:w="10349" w:type="dxa"/>
            <w:gridSpan w:val="5"/>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ПРЕДМЕТ-РЕЦИТАТОРИ</w:t>
            </w:r>
          </w:p>
        </w:tc>
      </w:tr>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r w:rsidR="009F6580" w:rsidRPr="009F6580" w:rsidTr="00BF3F9C">
        <w:tc>
          <w:tcPr>
            <w:tcW w:w="3552" w:type="dxa"/>
            <w:shd w:val="clear" w:color="auto" w:fill="auto"/>
            <w:vAlign w:val="center"/>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Протић Богдан</w:t>
            </w:r>
          </w:p>
        </w:tc>
        <w:tc>
          <w:tcPr>
            <w:tcW w:w="1552" w:type="dxa"/>
            <w:shd w:val="clear" w:color="auto" w:fill="auto"/>
            <w:vAlign w:val="center"/>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lang w:val="en-US"/>
              </w:rPr>
            </w:pP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lang w:val="en-US"/>
              </w:rPr>
              <w:t>+</w:t>
            </w:r>
          </w:p>
        </w:tc>
      </w:tr>
      <w:tr w:rsidR="009F6580" w:rsidRPr="009F6580" w:rsidTr="00BF3F9C">
        <w:tc>
          <w:tcPr>
            <w:tcW w:w="3552" w:type="dxa"/>
            <w:shd w:val="clear" w:color="auto" w:fill="auto"/>
            <w:vAlign w:val="center"/>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Милошевић Теодор</w:t>
            </w:r>
          </w:p>
        </w:tc>
        <w:tc>
          <w:tcPr>
            <w:tcW w:w="1552" w:type="dxa"/>
            <w:shd w:val="clear" w:color="auto" w:fill="auto"/>
            <w:vAlign w:val="center"/>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lang w:val="en-US"/>
              </w:rPr>
            </w:pPr>
            <w:r w:rsidRPr="009F6580">
              <w:rPr>
                <w:rFonts w:ascii="Times New Roman" w:eastAsia="Times New Roman" w:hAnsi="Times New Roman" w:cs="Times New Roman"/>
                <w:color w:val="auto"/>
                <w:lang w:val="en-US"/>
              </w:rPr>
              <w:t>+</w:t>
            </w:r>
          </w:p>
        </w:tc>
      </w:tr>
      <w:tr w:rsidR="009F6580" w:rsidRPr="009F6580" w:rsidTr="00BF3F9C">
        <w:tc>
          <w:tcPr>
            <w:tcW w:w="3552" w:type="dxa"/>
            <w:shd w:val="clear" w:color="auto" w:fill="auto"/>
            <w:vAlign w:val="center"/>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Никићевић Ана</w:t>
            </w:r>
          </w:p>
        </w:tc>
        <w:tc>
          <w:tcPr>
            <w:tcW w:w="1552" w:type="dxa"/>
            <w:shd w:val="clear" w:color="auto" w:fill="auto"/>
            <w:vAlign w:val="center"/>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w:t>
            </w: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vAlign w:val="center"/>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Веселиновић Сара</w:t>
            </w:r>
          </w:p>
        </w:tc>
        <w:tc>
          <w:tcPr>
            <w:tcW w:w="1552" w:type="dxa"/>
            <w:shd w:val="clear" w:color="auto" w:fill="auto"/>
            <w:vAlign w:val="center"/>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10349" w:type="dxa"/>
            <w:gridSpan w:val="5"/>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ПРЕДМЕТ – ТИО - авиомоделарство</w:t>
            </w: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bl>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Крстивојевић Андреј</w:t>
            </w:r>
          </w:p>
        </w:tc>
        <w:tc>
          <w:tcPr>
            <w:tcW w:w="1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78/2</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74</w:t>
            </w: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lang w:val="en-US"/>
              </w:rPr>
            </w:pPr>
            <w:r w:rsidRPr="009F6580">
              <w:rPr>
                <w:rFonts w:ascii="Times New Roman" w:eastAsia="Times New Roman" w:hAnsi="Times New Roman" w:cs="Times New Roman"/>
                <w:color w:val="auto"/>
                <w:lang w:val="en-US"/>
              </w:rPr>
              <w:t>+</w:t>
            </w:r>
          </w:p>
        </w:tc>
      </w:tr>
      <w:tr w:rsidR="009F6580" w:rsidRPr="009F6580" w:rsidTr="00BF3F9C">
        <w:tc>
          <w:tcPr>
            <w:tcW w:w="3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Ранковић Павле</w:t>
            </w:r>
          </w:p>
        </w:tc>
        <w:tc>
          <w:tcPr>
            <w:tcW w:w="1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69</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Петровић Михајило</w:t>
            </w:r>
          </w:p>
        </w:tc>
        <w:tc>
          <w:tcPr>
            <w:tcW w:w="1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60</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10349" w:type="dxa"/>
            <w:gridSpan w:val="5"/>
            <w:shd w:val="clear" w:color="auto" w:fill="auto"/>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ПРЕДМЕТ – ТИО – практична израда по задатку</w:t>
            </w:r>
          </w:p>
        </w:tc>
      </w:tr>
      <w:tr w:rsidR="009F6580" w:rsidRPr="009F6580" w:rsidTr="00BF3F9C">
        <w:tc>
          <w:tcPr>
            <w:tcW w:w="3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Биљић Сара</w:t>
            </w:r>
          </w:p>
        </w:tc>
        <w:tc>
          <w:tcPr>
            <w:tcW w:w="1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90</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Томић Милица</w:t>
            </w:r>
          </w:p>
        </w:tc>
        <w:tc>
          <w:tcPr>
            <w:tcW w:w="1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88</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lastRenderedPageBreak/>
              <w:t>Митровић Хелена</w:t>
            </w:r>
          </w:p>
        </w:tc>
        <w:tc>
          <w:tcPr>
            <w:tcW w:w="1552"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78</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ПРЕДМЕТ- ХЕМИЈА</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bl>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Зрнић Андреј</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lang w:val="en-US"/>
              </w:rPr>
            </w:pPr>
            <w:r w:rsidRPr="009F6580">
              <w:rPr>
                <w:rFonts w:ascii="Times New Roman" w:hAnsi="Times New Roman" w:cs="Times New Roman"/>
                <w:color w:val="auto"/>
                <w:lang w:val="en-US"/>
              </w:rPr>
              <w:t>90/1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84/2</w:t>
            </w: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lang w:val="en-US"/>
              </w:rPr>
            </w:pPr>
            <w:r w:rsidRPr="009F6580">
              <w:rPr>
                <w:rFonts w:ascii="Times New Roman" w:hAnsi="Times New Roman" w:cs="Times New Roman"/>
                <w:color w:val="auto"/>
                <w:lang w:val="en-US"/>
              </w:rPr>
              <w:t>+</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Бојанић Марија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lang w:val="en-US"/>
              </w:rPr>
            </w:pPr>
            <w:r w:rsidRPr="009F6580">
              <w:rPr>
                <w:rFonts w:ascii="Times New Roman" w:hAnsi="Times New Roman" w:cs="Times New Roman"/>
                <w:color w:val="auto"/>
                <w:lang w:val="en-US"/>
              </w:rPr>
              <w:t>78/3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82/2</w:t>
            </w: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Петровићб Лана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61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Филиповић Константин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60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Вујић Лука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53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Софронић Лана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40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Гроздановић Александар</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lang w:val="en-US"/>
              </w:rPr>
            </w:pPr>
            <w:r w:rsidRPr="009F6580">
              <w:rPr>
                <w:rFonts w:ascii="Times New Roman" w:hAnsi="Times New Roman" w:cs="Times New Roman"/>
                <w:color w:val="auto"/>
                <w:lang w:val="en-US"/>
              </w:rPr>
              <w:t>73/3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89/2</w:t>
            </w: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Лазаревић Ива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71/3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78/3</w:t>
            </w: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Ђенадић Анђелина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93/1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72/3</w:t>
            </w: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Радовановић Матија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73/3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63</w:t>
            </w: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Гачић Милош</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55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Гајић Јована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54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Петровић Ђурђа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54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Пантелић Јелена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49</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10349" w:type="dxa"/>
            <w:gridSpan w:val="5"/>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ПРЕДМЕТ – СРПСКИ ЈЕЗИК-КЊИЖЕВНА ОЛИМПИЈАДА</w:t>
            </w: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bl>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Филиповић Константин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14/2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lang w:val="en-US"/>
              </w:rPr>
            </w:pPr>
            <w:r w:rsidRPr="009F6580">
              <w:rPr>
                <w:rFonts w:ascii="Times New Roman" w:hAnsi="Times New Roman" w:cs="Times New Roman"/>
                <w:color w:val="auto"/>
              </w:rPr>
              <w:t>19</w:t>
            </w:r>
            <w:r w:rsidRPr="009F6580">
              <w:rPr>
                <w:rFonts w:ascii="Times New Roman" w:hAnsi="Times New Roman" w:cs="Times New Roman"/>
                <w:color w:val="auto"/>
                <w:lang w:val="en-US"/>
              </w:rPr>
              <w:t>/1</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2. награда</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Митровић Теодора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13/3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lang w:val="en-US"/>
              </w:rPr>
            </w:pPr>
            <w:r w:rsidRPr="009F6580">
              <w:rPr>
                <w:rFonts w:ascii="Times New Roman" w:hAnsi="Times New Roman" w:cs="Times New Roman"/>
                <w:color w:val="auto"/>
                <w:lang w:val="en-US"/>
              </w:rPr>
              <w:t>15/3</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Гођевац Михаило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11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lang w:val="en-US"/>
              </w:rPr>
            </w:pPr>
            <w:r w:rsidRPr="009F6580">
              <w:rPr>
                <w:rFonts w:ascii="Times New Roman" w:hAnsi="Times New Roman" w:cs="Times New Roman"/>
                <w:color w:val="auto"/>
                <w:lang w:val="en-US"/>
              </w:rPr>
              <w:t>12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Грујичић Михаило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11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lang w:val="en-US"/>
              </w:rPr>
            </w:pPr>
            <w:r w:rsidRPr="009F6580">
              <w:rPr>
                <w:rFonts w:ascii="Times New Roman" w:hAnsi="Times New Roman" w:cs="Times New Roman"/>
                <w:color w:val="auto"/>
                <w:lang w:val="en-US"/>
              </w:rPr>
              <w:t>8</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Младеновић Анђела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9</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Гаврић Дуња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Белушевић Софија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Антонијевић Тамара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Качаревић Кристина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Марковић Сара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Белушевић Валерија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Ранковић Наталија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b/>
                <w:color w:val="auto"/>
              </w:rPr>
              <w:t>ПРЕДМЕТ – СРПСКИ ЈЕЗИК</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bl>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Петровић Лана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18/2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20/1</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9F6580">
              <w:rPr>
                <w:rFonts w:ascii="Times New Roman" w:hAnsi="Times New Roman" w:cs="Times New Roman"/>
                <w:color w:val="auto"/>
                <w:lang w:val="en-US"/>
              </w:rPr>
              <w:t>+</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Бојанић Марија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19/1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19/1</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9F6580">
              <w:rPr>
                <w:rFonts w:ascii="Times New Roman" w:hAnsi="Times New Roman" w:cs="Times New Roman"/>
                <w:color w:val="auto"/>
                <w:lang w:val="en-US"/>
              </w:rPr>
              <w:t>+</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Гаврић Дуња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19/1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18/2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пласман</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Белушевић Софија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18/2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18/2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9F6580">
              <w:rPr>
                <w:rFonts w:ascii="Times New Roman" w:hAnsi="Times New Roman" w:cs="Times New Roman"/>
                <w:color w:val="auto"/>
                <w:lang w:val="en-US"/>
              </w:rPr>
              <w:t>+</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Филиповић Константин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17/2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18/2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пласман</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Радојичић Никола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15/3</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Петровић Ђурђа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16/3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18/2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9F6580">
              <w:rPr>
                <w:rFonts w:ascii="Times New Roman" w:hAnsi="Times New Roman" w:cs="Times New Roman"/>
                <w:color w:val="auto"/>
                <w:lang w:val="en-US"/>
              </w:rPr>
              <w:t>+</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Блануша Ђурђа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16/3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15/3</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Туловић Наталија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18/2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14</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РабасовићМиона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Пантелић Јелена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Гођевац Јанко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lastRenderedPageBreak/>
              <w:t>Ранковић Павле</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Негић Наталија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Симић Нађа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15/3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Ранковић Маша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9</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Митровић Милан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Рашевић Невена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Радић Тамара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15/3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Јаневски Сара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19/1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18/2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Јовановић Ђорђе</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16/3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17/2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Ранковић Маша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9</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Гаврић Миљана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Поповић Николина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Протић Богдан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ПРЕДМЕТ - ИСТОРИЈА</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bl>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Филиповић Константин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26</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Качаревић Кристина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Гођевац Јанко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27/3</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Милошевић Михајло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Леонтијевић Немања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16</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Ранђеловић Данило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13</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Протић Богдан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Стојић Лука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16</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Ђурић Нађа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11</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Јовановић Ђорђе</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9</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Милутиновић Павле</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 xml:space="preserve">6 </w:t>
            </w:r>
          </w:p>
        </w:tc>
        <w:tc>
          <w:tcPr>
            <w:tcW w:w="1843"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auto"/>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b/>
                <w:color w:val="auto"/>
              </w:rPr>
              <w:t>ПРЕДМЕТ - ГЕОГРАФИЈА</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bl>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Живановић Војин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80/2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2. место</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Ненадић Жељана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75/3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Панић Саша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74/3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Марковић Матија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65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Петровић Ђурђа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94/1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90/1</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lang w:val="en-US"/>
              </w:rPr>
              <w:t>П</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Пантелић Јелена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77/3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Гајић Теодора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F6580">
              <w:rPr>
                <w:rFonts w:ascii="Times New Roman" w:hAnsi="Times New Roman" w:cs="Times New Roman"/>
                <w:color w:val="auto"/>
              </w:rPr>
              <w:t>64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b/>
                <w:color w:val="auto"/>
              </w:rPr>
              <w:t>ПРЕДМЕТ – ФИЗИКА</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bl>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Зрнић Андреј</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73/1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Станишевић Исидор</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57/3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Радић Тамара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61/3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Лукић Јана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47/П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Селаковић Лука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Гођевац Јанко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Митровић Вања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Милошевић Михаило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9</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b/>
                <w:color w:val="auto"/>
              </w:rPr>
              <w:lastRenderedPageBreak/>
              <w:t>ПРЕДМЕТ – МАТЕМАТИКА</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bl>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Зрнић Андреј</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60/3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Бојанић Марија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57/3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Софронић Јана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Теодосић Наталија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Андрић Јелена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Петровић Ђурђа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 награда</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Пантелић Јелена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Анићић Борко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Симић Нађа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45/П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Радић Тамара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45/П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Јанкичевић Нађа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Петровић Сава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Милошевић Михаило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Селаковић Лука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Лукић Јана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Митровић Милан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Петровић Михаило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Гођевац Јанко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Ранковић Павле</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Аксентијевић Марко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Митровић Вања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Јовановић Ђорђе</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65/3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w:t>
            </w:r>
            <w:r w:rsidRPr="009F6580">
              <w:rPr>
                <w:rFonts w:ascii="Times New Roman" w:hAnsi="Times New Roman" w:cs="Times New Roman"/>
                <w:color w:val="auto"/>
                <w:lang w:val="en-US"/>
              </w:rPr>
              <w:t>.</w:t>
            </w:r>
            <w:r w:rsidRPr="009F6580">
              <w:rPr>
                <w:rFonts w:ascii="Times New Roman" w:hAnsi="Times New Roman" w:cs="Times New Roman"/>
                <w:color w:val="auto"/>
              </w:rPr>
              <w:t xml:space="preserve"> награда</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Панић Сања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59/3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Раковић Огњен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50/3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Ранковић Маша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46/П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Јанковић Ива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35/П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Лукић Матија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Туфегџић Миша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Протић Богдан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Биљић Сара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Ђурић Нађа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Јездић Дуња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Поповић Николина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Ружичић Петар</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Радојевић Данило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Гаврић Миљана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Ранковић Војин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Мојсиловић Јована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95/1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lang w:val="en-US"/>
              </w:rPr>
              <w:t>3</w:t>
            </w:r>
            <w:r w:rsidRPr="009F6580">
              <w:rPr>
                <w:rFonts w:ascii="Times New Roman" w:hAnsi="Times New Roman" w:cs="Times New Roman"/>
                <w:color w:val="auto"/>
              </w:rPr>
              <w:t>. награда</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Савић Филип</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76/3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Ашковић Војкан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57/П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Дамњановић Ива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52/П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Соловјова Анисија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50/П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lang w:val="en-US"/>
              </w:rPr>
              <w:t>П</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Бранковић Арсеније</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Арсеновић Нина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Ерчевић Сава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lastRenderedPageBreak/>
              <w:t>Џоковић Сава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Бојанић Катарина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Павић Анђела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Петровић Јана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Ненадовић Матија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Стефановић Нађа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Новаковић Јелена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Вилотијевић 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Ђуричић Софија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Марић Зоран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Филиповић Нина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Ђедовић Ива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Танасковић Страхиња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90/1</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Васиљевић Илија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70/3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Панић Елена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60/3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Лукић Реља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59/П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Петровић Огњен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57/П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Смиљанић Ђорђе</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55/П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Рабасовић Сибин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55/П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Младеновић Лена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50/П</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Стојановић Анамарија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Ранковић Филип</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Мијаиловић Вук</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Савић Анђелија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Радосављевић Неда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Терзић Илија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Радојевић Тодор</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Михаиловић Матија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Матић Дуња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Милетић Милица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Милинковић Младен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Ђорђевић Ивона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Рафајловић Ленка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Перишић Урош</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Јездић Ева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Белушевић Каја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Нинић Сенка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АРХИМЕДЕС</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p>
        </w:tc>
        <w:tc>
          <w:tcPr>
            <w:tcW w:w="1843" w:type="dxa"/>
            <w:shd w:val="clear" w:color="auto" w:fill="B8CCE4" w:themeFill="accent1" w:themeFillTint="66"/>
          </w:tcPr>
          <w:p w:rsidR="009F6580" w:rsidRPr="009F6580" w:rsidRDefault="009F6580" w:rsidP="00BF3F9C">
            <w:pPr>
              <w:rPr>
                <w:rFonts w:ascii="Times New Roman" w:eastAsia="Times New Roman" w:hAnsi="Times New Roman" w:cs="Times New Roman"/>
                <w:b/>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p>
        </w:tc>
      </w:tr>
      <w:tr w:rsidR="009F6580" w:rsidRPr="009F6580" w:rsidTr="00BF3F9C">
        <w:tc>
          <w:tcPr>
            <w:tcW w:w="3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lang w:val="en-US"/>
              </w:rPr>
              <w:t xml:space="preserve">Јована </w:t>
            </w:r>
            <w:r w:rsidRPr="009F6580">
              <w:rPr>
                <w:rFonts w:ascii="Times New Roman" w:eastAsia="Times New Roman" w:hAnsi="Times New Roman" w:cs="Times New Roman"/>
                <w:color w:val="auto"/>
              </w:rPr>
              <w:t>Мојсиловић</w:t>
            </w:r>
          </w:p>
        </w:tc>
        <w:tc>
          <w:tcPr>
            <w:tcW w:w="1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c>
          <w:tcPr>
            <w:tcW w:w="1843" w:type="dxa"/>
            <w:shd w:val="clear" w:color="auto" w:fill="FFFFFF" w:themeFill="background1"/>
          </w:tcPr>
          <w:p w:rsidR="009F6580" w:rsidRPr="009F6580" w:rsidRDefault="009F6580" w:rsidP="00BF3F9C">
            <w:pPr>
              <w:rPr>
                <w:rFonts w:ascii="Times New Roman" w:eastAsia="Times New Roman" w:hAnsi="Times New Roman" w:cs="Times New Roman"/>
                <w:color w:val="auto"/>
              </w:rPr>
            </w:pPr>
          </w:p>
        </w:tc>
        <w:tc>
          <w:tcPr>
            <w:tcW w:w="1843"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Ђорђе Јовановић</w:t>
            </w:r>
          </w:p>
        </w:tc>
        <w:tc>
          <w:tcPr>
            <w:tcW w:w="1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1843" w:type="dxa"/>
            <w:shd w:val="clear" w:color="auto" w:fill="FFFFFF" w:themeFill="background1"/>
          </w:tcPr>
          <w:p w:rsidR="009F6580" w:rsidRPr="009F6580" w:rsidRDefault="009F6580" w:rsidP="00BF3F9C">
            <w:pPr>
              <w:rPr>
                <w:rFonts w:ascii="Times New Roman" w:eastAsia="Times New Roman" w:hAnsi="Times New Roman" w:cs="Times New Roman"/>
                <w:color w:val="auto"/>
              </w:rPr>
            </w:pPr>
          </w:p>
        </w:tc>
        <w:tc>
          <w:tcPr>
            <w:tcW w:w="1843"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Нађа Јанковић</w:t>
            </w:r>
          </w:p>
        </w:tc>
        <w:tc>
          <w:tcPr>
            <w:tcW w:w="1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1843" w:type="dxa"/>
            <w:shd w:val="clear" w:color="auto" w:fill="FFFFFF" w:themeFill="background1"/>
          </w:tcPr>
          <w:p w:rsidR="009F6580" w:rsidRPr="009F6580" w:rsidRDefault="009F6580" w:rsidP="00BF3F9C">
            <w:pPr>
              <w:rPr>
                <w:rFonts w:ascii="Times New Roman" w:eastAsia="Times New Roman" w:hAnsi="Times New Roman" w:cs="Times New Roman"/>
                <w:color w:val="auto"/>
              </w:rPr>
            </w:pPr>
          </w:p>
        </w:tc>
        <w:tc>
          <w:tcPr>
            <w:tcW w:w="1843"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Ђурђа Петровић</w:t>
            </w:r>
          </w:p>
        </w:tc>
        <w:tc>
          <w:tcPr>
            <w:tcW w:w="1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7</w:t>
            </w:r>
          </w:p>
        </w:tc>
        <w:tc>
          <w:tcPr>
            <w:tcW w:w="1843" w:type="dxa"/>
            <w:shd w:val="clear" w:color="auto" w:fill="FFFFFF" w:themeFill="background1"/>
          </w:tcPr>
          <w:p w:rsidR="009F6580" w:rsidRPr="009F6580" w:rsidRDefault="009F6580" w:rsidP="00BF3F9C">
            <w:pPr>
              <w:rPr>
                <w:rFonts w:ascii="Times New Roman" w:eastAsia="Times New Roman" w:hAnsi="Times New Roman" w:cs="Times New Roman"/>
                <w:color w:val="auto"/>
              </w:rPr>
            </w:pPr>
          </w:p>
        </w:tc>
        <w:tc>
          <w:tcPr>
            <w:tcW w:w="1843"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Марија Бојанић</w:t>
            </w:r>
          </w:p>
        </w:tc>
        <w:tc>
          <w:tcPr>
            <w:tcW w:w="1552"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8</w:t>
            </w:r>
          </w:p>
        </w:tc>
        <w:tc>
          <w:tcPr>
            <w:tcW w:w="1843" w:type="dxa"/>
            <w:shd w:val="clear" w:color="auto" w:fill="FFFFFF" w:themeFill="background1"/>
          </w:tcPr>
          <w:p w:rsidR="009F6580" w:rsidRPr="009F6580" w:rsidRDefault="009F6580" w:rsidP="00BF3F9C">
            <w:pPr>
              <w:rPr>
                <w:rFonts w:ascii="Times New Roman" w:eastAsia="Times New Roman" w:hAnsi="Times New Roman" w:cs="Times New Roman"/>
                <w:color w:val="auto"/>
              </w:rPr>
            </w:pPr>
          </w:p>
        </w:tc>
        <w:tc>
          <w:tcPr>
            <w:tcW w:w="1843"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FFFFFF" w:themeFill="background1"/>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hAnsi="Times New Roman" w:cs="Times New Roman"/>
                <w:b/>
                <w:color w:val="auto"/>
              </w:rPr>
              <w:t>КЕНГУР</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Југовић Ђорђе</w:t>
            </w:r>
          </w:p>
        </w:tc>
        <w:tc>
          <w:tcPr>
            <w:tcW w:w="1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 награда</w:t>
            </w:r>
          </w:p>
        </w:tc>
      </w:tr>
      <w:tr w:rsidR="009F6580" w:rsidRPr="009F6580" w:rsidTr="00BF3F9C">
        <w:tc>
          <w:tcPr>
            <w:tcW w:w="3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Максимовић Ема</w:t>
            </w:r>
          </w:p>
        </w:tc>
        <w:tc>
          <w:tcPr>
            <w:tcW w:w="1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w:t>
            </w: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w:t>
            </w:r>
          </w:p>
        </w:tc>
      </w:tr>
      <w:tr w:rsidR="009F6580" w:rsidRPr="009F6580" w:rsidTr="00BF3F9C">
        <w:tc>
          <w:tcPr>
            <w:tcW w:w="3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Живковић Мина</w:t>
            </w:r>
          </w:p>
        </w:tc>
        <w:tc>
          <w:tcPr>
            <w:tcW w:w="1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w:t>
            </w: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w:t>
            </w:r>
          </w:p>
        </w:tc>
      </w:tr>
      <w:tr w:rsidR="009F6580" w:rsidRPr="009F6580" w:rsidTr="00BF3F9C">
        <w:tc>
          <w:tcPr>
            <w:tcW w:w="3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Соловјов Алексеј</w:t>
            </w:r>
          </w:p>
        </w:tc>
        <w:tc>
          <w:tcPr>
            <w:tcW w:w="1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w:t>
            </w: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w:t>
            </w:r>
          </w:p>
        </w:tc>
      </w:tr>
      <w:tr w:rsidR="009F6580" w:rsidRPr="009F6580" w:rsidTr="00BF3F9C">
        <w:tc>
          <w:tcPr>
            <w:tcW w:w="3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lastRenderedPageBreak/>
              <w:t>Југовић Јована</w:t>
            </w:r>
          </w:p>
        </w:tc>
        <w:tc>
          <w:tcPr>
            <w:tcW w:w="1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w:t>
            </w: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w:t>
            </w:r>
          </w:p>
        </w:tc>
      </w:tr>
      <w:tr w:rsidR="009F6580" w:rsidRPr="009F6580" w:rsidTr="00BF3F9C">
        <w:tc>
          <w:tcPr>
            <w:tcW w:w="3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Панић Младен</w:t>
            </w:r>
          </w:p>
        </w:tc>
        <w:tc>
          <w:tcPr>
            <w:tcW w:w="1552"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w:t>
            </w: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843"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2. м.</w:t>
            </w:r>
          </w:p>
        </w:tc>
        <w:tc>
          <w:tcPr>
            <w:tcW w:w="1559" w:type="dxa"/>
            <w:shd w:val="clear" w:color="auto" w:fill="FFFFFF" w:themeFill="background1"/>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b/>
                <w:color w:val="auto"/>
              </w:rPr>
              <w:t>ПРЕДМЕТ –ЕНГЛЕСКИ ЈЕЗИК</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Ђедовић Маша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35/2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37/2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9F6580">
              <w:rPr>
                <w:rFonts w:ascii="Times New Roman" w:hAnsi="Times New Roman" w:cs="Times New Roman"/>
                <w:color w:val="auto"/>
                <w:lang w:val="en-US"/>
              </w:rPr>
              <w:t>+</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Бојанић Марија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35/2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36/2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1.  м.</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Радојичић Никола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33/3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35/2</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9F6580">
              <w:rPr>
                <w:rFonts w:ascii="Times New Roman" w:hAnsi="Times New Roman" w:cs="Times New Roman"/>
                <w:color w:val="auto"/>
                <w:lang w:val="en-US"/>
              </w:rPr>
              <w:t>+</w:t>
            </w: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Петровић Лана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37/2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34/3</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9F6580">
              <w:rPr>
                <w:rFonts w:ascii="Times New Roman" w:hAnsi="Times New Roman" w:cs="Times New Roman"/>
                <w:color w:val="auto"/>
                <w:lang w:val="en-US"/>
              </w:rPr>
              <w:t>+</w:t>
            </w:r>
          </w:p>
        </w:tc>
      </w:tr>
      <w:tr w:rsidR="009F6580" w:rsidRPr="009F6580" w:rsidTr="00BF3F9C">
        <w:tc>
          <w:tcPr>
            <w:tcW w:w="3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ПРЕДМЕТ –БИОЛОГИЈА</w:t>
            </w:r>
          </w:p>
        </w:tc>
        <w:tc>
          <w:tcPr>
            <w:tcW w:w="1552"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rPr>
                <w:rFonts w:ascii="Times New Roman" w:eastAsia="Times New Roman" w:hAnsi="Times New Roman" w:cs="Times New Roman"/>
                <w:color w:val="auto"/>
              </w:rPr>
            </w:pPr>
          </w:p>
        </w:tc>
        <w:tc>
          <w:tcPr>
            <w:tcW w:w="1843"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c>
          <w:tcPr>
            <w:tcW w:w="1559" w:type="dxa"/>
            <w:shd w:val="clear" w:color="auto" w:fill="B8CCE4" w:themeFill="accent1" w:themeFillTint="66"/>
          </w:tcPr>
          <w:p w:rsidR="009F6580" w:rsidRPr="009F6580" w:rsidRDefault="009F6580" w:rsidP="00BF3F9C">
            <w:pPr>
              <w:pStyle w:val="normal0"/>
              <w:rPr>
                <w:rFonts w:ascii="Times New Roman" w:eastAsia="Times New Roman" w:hAnsi="Times New Roman" w:cs="Times New Roman"/>
                <w:color w:val="auto"/>
              </w:rPr>
            </w:pP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Ученик </w:t>
            </w:r>
          </w:p>
        </w:tc>
        <w:tc>
          <w:tcPr>
            <w:tcW w:w="1552"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разред</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Општински</w:t>
            </w:r>
          </w:p>
        </w:tc>
        <w:tc>
          <w:tcPr>
            <w:tcW w:w="1843"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Окружни</w:t>
            </w:r>
          </w:p>
        </w:tc>
        <w:tc>
          <w:tcPr>
            <w:tcW w:w="1559" w:type="dxa"/>
            <w:shd w:val="clear" w:color="auto" w:fill="C6D9F1"/>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Републички</w:t>
            </w:r>
          </w:p>
        </w:tc>
      </w:tr>
    </w:tbl>
    <w:tbl>
      <w:tblPr>
        <w:tblStyle w:val="a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2"/>
        <w:gridCol w:w="1552"/>
        <w:gridCol w:w="1843"/>
        <w:gridCol w:w="1843"/>
        <w:gridCol w:w="1559"/>
      </w:tblGrid>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Гођевац Михаило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Грујичић Михаило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49</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Савчић Андреа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Лукић Давид</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Качаревић Кристина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Кремић Сара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Гачић Милош</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Радовановић Матија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Радовановић Марко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44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Лазаревић Ива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Ранковић Маша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lang w:val="en-US"/>
              </w:rPr>
              <w:t xml:space="preserve">3. </w:t>
            </w:r>
            <w:r w:rsidRPr="009F6580">
              <w:rPr>
                <w:rFonts w:ascii="Times New Roman" w:hAnsi="Times New Roman" w:cs="Times New Roman"/>
                <w:color w:val="auto"/>
              </w:rPr>
              <w:t>м.</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Лукић Јана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77</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Милошевић Михаило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Митровић Милан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63</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Богутовић Данило</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Радић Тамара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Протић Богдан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9F6580">
              <w:rPr>
                <w:rFonts w:ascii="Times New Roman" w:hAnsi="Times New Roman" w:cs="Times New Roman"/>
                <w:color w:val="auto"/>
              </w:rPr>
              <w:t>86</w:t>
            </w:r>
            <w:r w:rsidRPr="009F6580">
              <w:rPr>
                <w:rFonts w:ascii="Times New Roman" w:hAnsi="Times New Roman" w:cs="Times New Roman"/>
                <w:color w:val="auto"/>
                <w:lang w:val="en-US"/>
              </w:rPr>
              <w:t>/2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9F6580">
              <w:rPr>
                <w:rFonts w:ascii="Times New Roman" w:hAnsi="Times New Roman" w:cs="Times New Roman"/>
                <w:color w:val="auto"/>
              </w:rPr>
              <w:t>79</w:t>
            </w:r>
            <w:r w:rsidRPr="009F6580">
              <w:rPr>
                <w:rFonts w:ascii="Times New Roman" w:hAnsi="Times New Roman" w:cs="Times New Roman"/>
                <w:color w:val="auto"/>
                <w:lang w:val="en-US"/>
              </w:rPr>
              <w:t>/3</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Јаневски Сара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84</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 xml:space="preserve">75      </w:t>
            </w: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Јовановић Ђорђе</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68</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Јанковић Ива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66</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Ранковић Маша</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60</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r w:rsidR="009F6580" w:rsidRPr="009F6580" w:rsidTr="00BF3F9C">
        <w:tc>
          <w:tcPr>
            <w:tcW w:w="3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Аврамовић Драган</w:t>
            </w:r>
          </w:p>
        </w:tc>
        <w:tc>
          <w:tcPr>
            <w:tcW w:w="1552"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52</w:t>
            </w:r>
          </w:p>
        </w:tc>
        <w:tc>
          <w:tcPr>
            <w:tcW w:w="1843"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c>
          <w:tcPr>
            <w:tcW w:w="1559" w:type="dxa"/>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p>
        </w:tc>
      </w:tr>
    </w:tbl>
    <w:p w:rsidR="009F6580" w:rsidRPr="002B7E24" w:rsidRDefault="009F6580" w:rsidP="009F6580">
      <w:pPr>
        <w:pStyle w:val="normal0"/>
        <w:spacing w:after="0" w:line="240" w:lineRule="auto"/>
        <w:rPr>
          <w:rFonts w:ascii="Times New Roman" w:eastAsia="Times New Roman" w:hAnsi="Times New Roman" w:cs="Times New Roman"/>
          <w:b/>
        </w:rPr>
      </w:pPr>
    </w:p>
    <w:p w:rsidR="009F6580" w:rsidRPr="009F6580" w:rsidRDefault="009F6580" w:rsidP="009F6580">
      <w:pPr>
        <w:pStyle w:val="normal0"/>
        <w:widowControl w:val="0"/>
        <w:spacing w:after="0"/>
        <w:rPr>
          <w:rFonts w:ascii="Times New Roman" w:eastAsia="Times New Roman" w:hAnsi="Times New Roman" w:cs="Times New Roman"/>
          <w:b/>
        </w:rPr>
        <w:sectPr w:rsidR="009F6580" w:rsidRPr="009F6580">
          <w:type w:val="continuous"/>
          <w:pgSz w:w="12240" w:h="15840"/>
          <w:pgMar w:top="1134" w:right="993" w:bottom="993" w:left="1135" w:header="0" w:footer="720" w:gutter="0"/>
          <w:cols w:space="720"/>
        </w:sectPr>
      </w:pPr>
    </w:p>
    <w:p w:rsidR="009F6580" w:rsidRPr="009F6580" w:rsidRDefault="009F6580" w:rsidP="009F6580">
      <w:pPr>
        <w:pStyle w:val="normal0"/>
        <w:spacing w:after="0" w:line="240" w:lineRule="auto"/>
        <w:rPr>
          <w:rFonts w:ascii="Times New Roman" w:eastAsia="Times New Roman" w:hAnsi="Times New Roman" w:cs="Times New Roman"/>
          <w:b/>
        </w:rPr>
      </w:pPr>
    </w:p>
    <w:p w:rsidR="009F6580" w:rsidRPr="00A654D4" w:rsidRDefault="009F6580" w:rsidP="009F6580">
      <w:pPr>
        <w:pStyle w:val="normal0"/>
        <w:spacing w:after="0" w:line="240" w:lineRule="auto"/>
        <w:rPr>
          <w:rFonts w:ascii="Times New Roman" w:eastAsia="Times New Roman" w:hAnsi="Times New Roman" w:cs="Times New Roman"/>
          <w:b/>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1864"/>
        <w:gridCol w:w="2609"/>
        <w:gridCol w:w="2460"/>
        <w:gridCol w:w="2424"/>
      </w:tblGrid>
      <w:tr w:rsidR="009F6580" w:rsidRPr="009F6580" w:rsidTr="00BF3F9C">
        <w:trPr>
          <w:trHeight w:val="229"/>
        </w:trPr>
        <w:tc>
          <w:tcPr>
            <w:tcW w:w="10349" w:type="dxa"/>
            <w:gridSpan w:val="5"/>
            <w:tcBorders>
              <w:left w:val="single" w:sz="4" w:space="0" w:color="auto"/>
            </w:tcBorders>
            <w:shd w:val="clear" w:color="auto" w:fill="B8CCE4" w:themeFill="accent1" w:themeFillTint="66"/>
            <w:vAlign w:val="center"/>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 xml:space="preserve">Спортски успеси, такмичења, освојене награде на такмичењима                                                                                </w:t>
            </w:r>
          </w:p>
        </w:tc>
      </w:tr>
      <w:tr w:rsidR="009F6580" w:rsidRPr="009F6580" w:rsidTr="00BF3F9C">
        <w:trPr>
          <w:trHeight w:val="577"/>
        </w:trPr>
        <w:tc>
          <w:tcPr>
            <w:tcW w:w="992" w:type="dxa"/>
            <w:tcBorders>
              <w:left w:val="single" w:sz="4" w:space="0" w:color="auto"/>
            </w:tcBorders>
            <w:shd w:val="clear" w:color="auto" w:fill="B8CCE4"/>
          </w:tcPr>
          <w:p w:rsidR="009F6580" w:rsidRPr="009F6580" w:rsidRDefault="009F6580" w:rsidP="00BF3F9C">
            <w:pPr>
              <w:jc w:val="center"/>
              <w:rPr>
                <w:rFonts w:ascii="Times New Roman" w:hAnsi="Times New Roman" w:cs="Times New Roman"/>
                <w:color w:val="auto"/>
              </w:rPr>
            </w:pPr>
            <w:r w:rsidRPr="009F6580">
              <w:rPr>
                <w:rFonts w:ascii="Times New Roman" w:hAnsi="Times New Roman" w:cs="Times New Roman"/>
                <w:color w:val="auto"/>
              </w:rPr>
              <w:t>разред</w:t>
            </w:r>
          </w:p>
        </w:tc>
        <w:tc>
          <w:tcPr>
            <w:tcW w:w="1864" w:type="dxa"/>
            <w:shd w:val="clear" w:color="auto" w:fill="B8CCE4"/>
          </w:tcPr>
          <w:p w:rsidR="009F6580" w:rsidRPr="009F6580" w:rsidRDefault="009F6580" w:rsidP="00BF3F9C">
            <w:pPr>
              <w:rPr>
                <w:rFonts w:ascii="Times New Roman" w:hAnsi="Times New Roman" w:cs="Times New Roman"/>
                <w:color w:val="auto"/>
              </w:rPr>
            </w:pPr>
            <w:r w:rsidRPr="009F6580">
              <w:rPr>
                <w:rFonts w:ascii="Times New Roman" w:hAnsi="Times New Roman" w:cs="Times New Roman"/>
                <w:color w:val="auto"/>
              </w:rPr>
              <w:t>Школско   (бр ученика)</w:t>
            </w:r>
          </w:p>
        </w:tc>
        <w:tc>
          <w:tcPr>
            <w:tcW w:w="2609" w:type="dxa"/>
            <w:tcBorders>
              <w:right w:val="single" w:sz="4" w:space="0" w:color="auto"/>
            </w:tcBorders>
            <w:shd w:val="clear" w:color="auto" w:fill="B8CCE4"/>
          </w:tcPr>
          <w:p w:rsidR="009F6580" w:rsidRPr="009F6580" w:rsidRDefault="009F6580" w:rsidP="00BF3F9C">
            <w:pPr>
              <w:jc w:val="center"/>
              <w:rPr>
                <w:rFonts w:ascii="Times New Roman" w:hAnsi="Times New Roman" w:cs="Times New Roman"/>
                <w:color w:val="auto"/>
                <w:u w:val="single"/>
              </w:rPr>
            </w:pPr>
            <w:r w:rsidRPr="009F6580">
              <w:rPr>
                <w:rFonts w:ascii="Times New Roman" w:hAnsi="Times New Roman" w:cs="Times New Roman"/>
                <w:color w:val="auto"/>
                <w:u w:val="single"/>
              </w:rPr>
              <w:t>општинско</w:t>
            </w:r>
          </w:p>
        </w:tc>
        <w:tc>
          <w:tcPr>
            <w:tcW w:w="2460" w:type="dxa"/>
            <w:tcBorders>
              <w:left w:val="single" w:sz="4" w:space="0" w:color="auto"/>
              <w:right w:val="single" w:sz="4" w:space="0" w:color="auto"/>
            </w:tcBorders>
            <w:shd w:val="clear" w:color="auto" w:fill="B8CCE4"/>
          </w:tcPr>
          <w:p w:rsidR="009F6580" w:rsidRPr="009F6580" w:rsidRDefault="009F6580" w:rsidP="00BF3F9C">
            <w:pPr>
              <w:jc w:val="center"/>
              <w:rPr>
                <w:rFonts w:ascii="Times New Roman" w:hAnsi="Times New Roman" w:cs="Times New Roman"/>
                <w:color w:val="auto"/>
                <w:u w:val="single"/>
              </w:rPr>
            </w:pPr>
            <w:r w:rsidRPr="009F6580">
              <w:rPr>
                <w:rFonts w:ascii="Times New Roman" w:hAnsi="Times New Roman" w:cs="Times New Roman"/>
                <w:color w:val="auto"/>
                <w:u w:val="single"/>
              </w:rPr>
              <w:t>окружно</w:t>
            </w:r>
          </w:p>
        </w:tc>
        <w:tc>
          <w:tcPr>
            <w:tcW w:w="2424" w:type="dxa"/>
            <w:tcBorders>
              <w:left w:val="single" w:sz="4" w:space="0" w:color="auto"/>
            </w:tcBorders>
            <w:shd w:val="clear" w:color="auto" w:fill="B8CCE4"/>
          </w:tcPr>
          <w:p w:rsidR="009F6580" w:rsidRPr="009F6580" w:rsidRDefault="009F6580" w:rsidP="00BF3F9C">
            <w:pPr>
              <w:jc w:val="center"/>
              <w:rPr>
                <w:rFonts w:ascii="Times New Roman" w:hAnsi="Times New Roman" w:cs="Times New Roman"/>
                <w:color w:val="auto"/>
                <w:u w:val="single"/>
              </w:rPr>
            </w:pPr>
            <w:r w:rsidRPr="009F6580">
              <w:rPr>
                <w:rFonts w:ascii="Times New Roman" w:hAnsi="Times New Roman" w:cs="Times New Roman"/>
                <w:color w:val="auto"/>
                <w:u w:val="single"/>
              </w:rPr>
              <w:t xml:space="preserve">Републичко </w:t>
            </w:r>
          </w:p>
        </w:tc>
      </w:tr>
      <w:tr w:rsidR="009F6580" w:rsidRPr="009F6580" w:rsidTr="00BF3F9C">
        <w:trPr>
          <w:trHeight w:val="2672"/>
        </w:trPr>
        <w:tc>
          <w:tcPr>
            <w:tcW w:w="992" w:type="dxa"/>
            <w:vAlign w:val="center"/>
          </w:tcPr>
          <w:p w:rsidR="009F6580" w:rsidRPr="009F6580" w:rsidRDefault="009F6580" w:rsidP="00BF3F9C">
            <w:pPr>
              <w:rPr>
                <w:rFonts w:ascii="Times New Roman" w:hAnsi="Times New Roman" w:cs="Times New Roman"/>
                <w:b/>
                <w:color w:val="auto"/>
              </w:rPr>
            </w:pPr>
            <w:r w:rsidRPr="009F6580">
              <w:rPr>
                <w:rFonts w:ascii="Times New Roman" w:hAnsi="Times New Roman" w:cs="Times New Roman"/>
                <w:b/>
                <w:color w:val="auto"/>
              </w:rPr>
              <w:t>2-8. разред</w:t>
            </w:r>
          </w:p>
        </w:tc>
        <w:tc>
          <w:tcPr>
            <w:tcW w:w="1864" w:type="dxa"/>
            <w:vAlign w:val="center"/>
          </w:tcPr>
          <w:p w:rsidR="009F6580" w:rsidRPr="009F6580" w:rsidRDefault="009F6580" w:rsidP="00BF3F9C">
            <w:pPr>
              <w:jc w:val="center"/>
              <w:rPr>
                <w:rFonts w:ascii="Times New Roman" w:hAnsi="Times New Roman" w:cs="Times New Roman"/>
                <w:color w:val="auto"/>
              </w:rPr>
            </w:pPr>
          </w:p>
        </w:tc>
        <w:tc>
          <w:tcPr>
            <w:tcW w:w="2609" w:type="dxa"/>
            <w:vAlign w:val="center"/>
          </w:tcPr>
          <w:p w:rsidR="009F6580" w:rsidRPr="009F6580" w:rsidRDefault="009F6580" w:rsidP="00BF3F9C">
            <w:pPr>
              <w:rPr>
                <w:rFonts w:ascii="Times New Roman" w:hAnsi="Times New Roman" w:cs="Times New Roman"/>
                <w:color w:val="auto"/>
              </w:rPr>
            </w:pPr>
            <w:r w:rsidRPr="009F6580">
              <w:rPr>
                <w:rFonts w:ascii="Times New Roman" w:hAnsi="Times New Roman" w:cs="Times New Roman"/>
                <w:b/>
                <w:color w:val="auto"/>
              </w:rPr>
              <w:t xml:space="preserve">Пливање (12.09.2017.) </w:t>
            </w:r>
            <w:r w:rsidRPr="009F6580">
              <w:rPr>
                <w:rFonts w:ascii="Times New Roman" w:hAnsi="Times New Roman" w:cs="Times New Roman"/>
                <w:color w:val="auto"/>
              </w:rPr>
              <w:t>учествовало 11 ученика, 4 ученика су се пласирала на Републичко такмичење.</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Сара Јокић 7-3</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Анђелија Дамњановић 8-1</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Стефан Арсеновић 8-1</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Симон Стефановић 6-1</w:t>
            </w:r>
          </w:p>
        </w:tc>
        <w:tc>
          <w:tcPr>
            <w:tcW w:w="2460" w:type="dxa"/>
            <w:tcBorders>
              <w:right w:val="single" w:sz="4" w:space="0" w:color="auto"/>
            </w:tcBorders>
            <w:vAlign w:val="center"/>
          </w:tcPr>
          <w:p w:rsidR="009F6580" w:rsidRPr="009F6580" w:rsidRDefault="009F6580" w:rsidP="00BF3F9C">
            <w:pPr>
              <w:rPr>
                <w:rFonts w:ascii="Times New Roman" w:hAnsi="Times New Roman" w:cs="Times New Roman"/>
                <w:color w:val="auto"/>
              </w:rPr>
            </w:pPr>
            <w:r w:rsidRPr="009F6580">
              <w:rPr>
                <w:rFonts w:ascii="Times New Roman" w:hAnsi="Times New Roman" w:cs="Times New Roman"/>
                <w:color w:val="auto"/>
              </w:rPr>
              <w:t xml:space="preserve"> </w:t>
            </w:r>
          </w:p>
          <w:p w:rsidR="009F6580" w:rsidRPr="009F6580" w:rsidRDefault="009F6580" w:rsidP="00BF3F9C">
            <w:pPr>
              <w:rPr>
                <w:rFonts w:ascii="Times New Roman" w:hAnsi="Times New Roman" w:cs="Times New Roman"/>
                <w:color w:val="auto"/>
              </w:rPr>
            </w:pPr>
          </w:p>
        </w:tc>
        <w:tc>
          <w:tcPr>
            <w:tcW w:w="2424" w:type="dxa"/>
            <w:tcBorders>
              <w:left w:val="single" w:sz="4" w:space="0" w:color="auto"/>
            </w:tcBorders>
            <w:vAlign w:val="center"/>
          </w:tcPr>
          <w:p w:rsidR="009F6580" w:rsidRPr="009F6580" w:rsidRDefault="009F6580" w:rsidP="00BF3F9C">
            <w:pPr>
              <w:rPr>
                <w:rFonts w:ascii="Times New Roman" w:hAnsi="Times New Roman" w:cs="Times New Roman"/>
                <w:color w:val="auto"/>
              </w:rPr>
            </w:pPr>
            <w:r w:rsidRPr="009F6580">
              <w:rPr>
                <w:rFonts w:ascii="Times New Roman" w:hAnsi="Times New Roman" w:cs="Times New Roman"/>
                <w:b/>
                <w:color w:val="auto"/>
              </w:rPr>
              <w:t xml:space="preserve">Пливање (15.11.2017.) </w:t>
            </w:r>
            <w:r w:rsidRPr="009F6580">
              <w:rPr>
                <w:rFonts w:ascii="Times New Roman" w:hAnsi="Times New Roman" w:cs="Times New Roman"/>
                <w:color w:val="auto"/>
              </w:rPr>
              <w:t>пласман ученика:</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Симон Стефановић 6-1- у дисциплини краул 3. место и бронзану медаљу</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Анђелија Дамњановић 8-1- у дисциплини прсно 4. место</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Сара Јокић 7-3- у дисциплини леђно 11. место</w:t>
            </w:r>
          </w:p>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rPr>
            </w:pPr>
            <w:r w:rsidRPr="009F6580">
              <w:rPr>
                <w:rFonts w:ascii="Times New Roman" w:hAnsi="Times New Roman" w:cs="Times New Roman"/>
                <w:color w:val="auto"/>
              </w:rPr>
              <w:t>Стефан Арсеновић 8-1- у дисциплини делфин 8. место</w:t>
            </w:r>
          </w:p>
        </w:tc>
      </w:tr>
      <w:tr w:rsidR="009F6580" w:rsidRPr="009F6580" w:rsidTr="00BF3F9C">
        <w:trPr>
          <w:trHeight w:val="491"/>
        </w:trPr>
        <w:tc>
          <w:tcPr>
            <w:tcW w:w="992" w:type="dxa"/>
            <w:vAlign w:val="center"/>
          </w:tcPr>
          <w:p w:rsidR="009F6580" w:rsidRPr="009F6580" w:rsidRDefault="009F6580" w:rsidP="00BF3F9C">
            <w:pPr>
              <w:rPr>
                <w:rFonts w:ascii="Times New Roman" w:hAnsi="Times New Roman" w:cs="Times New Roman"/>
                <w:b/>
                <w:color w:val="auto"/>
              </w:rPr>
            </w:pPr>
            <w:r w:rsidRPr="009F6580">
              <w:rPr>
                <w:rFonts w:ascii="Times New Roman" w:hAnsi="Times New Roman" w:cs="Times New Roman"/>
                <w:b/>
                <w:color w:val="auto"/>
              </w:rPr>
              <w:t>8. разред</w:t>
            </w:r>
          </w:p>
        </w:tc>
        <w:tc>
          <w:tcPr>
            <w:tcW w:w="4473" w:type="dxa"/>
            <w:gridSpan w:val="2"/>
            <w:vAlign w:val="center"/>
          </w:tcPr>
          <w:p w:rsidR="009F6580" w:rsidRPr="009F6580" w:rsidRDefault="009F6580" w:rsidP="00BF3F9C">
            <w:pPr>
              <w:rPr>
                <w:rFonts w:ascii="Times New Roman" w:hAnsi="Times New Roman" w:cs="Times New Roman"/>
                <w:color w:val="auto"/>
              </w:rPr>
            </w:pPr>
            <w:r w:rsidRPr="009F6580">
              <w:rPr>
                <w:rFonts w:ascii="Times New Roman" w:hAnsi="Times New Roman" w:cs="Times New Roman"/>
                <w:color w:val="auto"/>
              </w:rPr>
              <w:t xml:space="preserve">На школско - општинском такмичењу у </w:t>
            </w:r>
            <w:r w:rsidRPr="009F6580">
              <w:rPr>
                <w:rFonts w:ascii="Times New Roman" w:hAnsi="Times New Roman" w:cs="Times New Roman"/>
                <w:b/>
                <w:color w:val="auto"/>
              </w:rPr>
              <w:t>Стоном тенису (26.09.2017</w:t>
            </w:r>
            <w:r w:rsidRPr="009F6580">
              <w:rPr>
                <w:rFonts w:ascii="Times New Roman" w:hAnsi="Times New Roman" w:cs="Times New Roman"/>
                <w:color w:val="auto"/>
              </w:rPr>
              <w:t>.)  учествовала су три ученика</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Богдан Лесић 8-2</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Матија Марковић 8-2</w:t>
            </w:r>
          </w:p>
          <w:p w:rsidR="009F6580" w:rsidRPr="009F6580" w:rsidRDefault="009F6580" w:rsidP="00BF3F9C">
            <w:pPr>
              <w:spacing w:after="0" w:line="240" w:lineRule="auto"/>
              <w:rPr>
                <w:rFonts w:ascii="Times New Roman" w:hAnsi="Times New Roman" w:cs="Times New Roman"/>
                <w:color w:val="auto"/>
              </w:rPr>
            </w:pPr>
            <w:r w:rsidRPr="009F6580">
              <w:rPr>
                <w:rFonts w:ascii="Times New Roman" w:hAnsi="Times New Roman" w:cs="Times New Roman"/>
                <w:color w:val="auto"/>
              </w:rPr>
              <w:t>Војин Живановић 8-3</w:t>
            </w:r>
          </w:p>
        </w:tc>
        <w:tc>
          <w:tcPr>
            <w:tcW w:w="2460" w:type="dxa"/>
            <w:tcBorders>
              <w:right w:val="single" w:sz="4" w:space="0" w:color="auto"/>
            </w:tcBorders>
            <w:vAlign w:val="center"/>
          </w:tcPr>
          <w:p w:rsidR="009F6580" w:rsidRPr="009F6580" w:rsidRDefault="009F6580" w:rsidP="00BF3F9C">
            <w:pPr>
              <w:jc w:val="center"/>
              <w:rPr>
                <w:rFonts w:ascii="Times New Roman" w:hAnsi="Times New Roman" w:cs="Times New Roman"/>
                <w:color w:val="auto"/>
              </w:rPr>
            </w:pPr>
          </w:p>
        </w:tc>
        <w:tc>
          <w:tcPr>
            <w:tcW w:w="2424" w:type="dxa"/>
            <w:tcBorders>
              <w:left w:val="single" w:sz="4" w:space="0" w:color="auto"/>
            </w:tcBorders>
            <w:vAlign w:val="center"/>
          </w:tcPr>
          <w:p w:rsidR="009F6580" w:rsidRPr="009F6580" w:rsidRDefault="009F6580" w:rsidP="00BF3F9C">
            <w:pPr>
              <w:jc w:val="center"/>
              <w:rPr>
                <w:rFonts w:ascii="Times New Roman" w:hAnsi="Times New Roman" w:cs="Times New Roman"/>
                <w:color w:val="auto"/>
              </w:rPr>
            </w:pPr>
          </w:p>
        </w:tc>
      </w:tr>
      <w:tr w:rsidR="009F6580" w:rsidRPr="009F6580" w:rsidTr="00BF3F9C">
        <w:trPr>
          <w:trHeight w:val="491"/>
        </w:trPr>
        <w:tc>
          <w:tcPr>
            <w:tcW w:w="992" w:type="dxa"/>
            <w:vAlign w:val="center"/>
          </w:tcPr>
          <w:p w:rsidR="009F6580" w:rsidRPr="009F6580" w:rsidRDefault="009F6580" w:rsidP="00BF3F9C">
            <w:pPr>
              <w:rPr>
                <w:rFonts w:ascii="Times New Roman" w:hAnsi="Times New Roman" w:cs="Times New Roman"/>
                <w:b/>
                <w:color w:val="auto"/>
              </w:rPr>
            </w:pPr>
            <w:r w:rsidRPr="009F6580">
              <w:rPr>
                <w:rFonts w:ascii="Times New Roman" w:hAnsi="Times New Roman" w:cs="Times New Roman"/>
                <w:b/>
                <w:color w:val="auto"/>
              </w:rPr>
              <w:t>5-8.</w:t>
            </w:r>
          </w:p>
          <w:p w:rsidR="009F6580" w:rsidRPr="009F6580" w:rsidRDefault="009F6580" w:rsidP="00BF3F9C">
            <w:pPr>
              <w:spacing w:after="0" w:line="240" w:lineRule="auto"/>
              <w:rPr>
                <w:rFonts w:ascii="Times New Roman" w:hAnsi="Times New Roman" w:cs="Times New Roman"/>
                <w:b/>
                <w:color w:val="auto"/>
              </w:rPr>
            </w:pPr>
            <w:r w:rsidRPr="009F6580">
              <w:rPr>
                <w:rFonts w:ascii="Times New Roman" w:hAnsi="Times New Roman" w:cs="Times New Roman"/>
                <w:b/>
                <w:color w:val="auto"/>
              </w:rPr>
              <w:t>разред</w:t>
            </w:r>
          </w:p>
        </w:tc>
        <w:tc>
          <w:tcPr>
            <w:tcW w:w="1864" w:type="dxa"/>
            <w:vAlign w:val="center"/>
          </w:tcPr>
          <w:p w:rsidR="009F6580" w:rsidRPr="009F6580" w:rsidRDefault="009F6580" w:rsidP="00BF3F9C">
            <w:pPr>
              <w:rPr>
                <w:rFonts w:ascii="Times New Roman" w:hAnsi="Times New Roman" w:cs="Times New Roman"/>
                <w:color w:val="auto"/>
              </w:rPr>
            </w:pPr>
          </w:p>
        </w:tc>
        <w:tc>
          <w:tcPr>
            <w:tcW w:w="2609" w:type="dxa"/>
            <w:tcBorders>
              <w:bottom w:val="single" w:sz="4" w:space="0" w:color="auto"/>
            </w:tcBorders>
            <w:shd w:val="clear" w:color="auto" w:fill="auto"/>
          </w:tcPr>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spacing w:before="40" w:after="0" w:line="240" w:lineRule="auto"/>
              <w:rPr>
                <w:rFonts w:ascii="Times New Roman" w:hAnsi="Times New Roman" w:cs="Times New Roman"/>
                <w:color w:val="auto"/>
              </w:rPr>
            </w:pPr>
            <w:r w:rsidRPr="009F6580">
              <w:rPr>
                <w:rFonts w:ascii="Times New Roman" w:hAnsi="Times New Roman" w:cs="Times New Roman"/>
                <w:b/>
                <w:color w:val="auto"/>
              </w:rPr>
              <w:t xml:space="preserve">Одбојка (14.12.2017.) </w:t>
            </w:r>
            <w:r w:rsidRPr="009F6580">
              <w:rPr>
                <w:rFonts w:ascii="Times New Roman" w:hAnsi="Times New Roman" w:cs="Times New Roman"/>
                <w:color w:val="auto"/>
              </w:rPr>
              <w:t>екипа девојчица освојила је 1. место</w:t>
            </w:r>
          </w:p>
          <w:p w:rsidR="009F6580" w:rsidRPr="009F6580" w:rsidRDefault="009F6580" w:rsidP="00BF3F9C">
            <w:pPr>
              <w:pBdr>
                <w:top w:val="none" w:sz="0" w:space="0" w:color="auto"/>
                <w:left w:val="none" w:sz="0" w:space="0" w:color="auto"/>
                <w:bottom w:val="none" w:sz="0" w:space="0" w:color="auto"/>
                <w:right w:val="none" w:sz="0" w:space="0" w:color="auto"/>
                <w:between w:val="none" w:sz="0" w:space="0" w:color="auto"/>
              </w:pBdr>
              <w:spacing w:before="40" w:after="0" w:line="240" w:lineRule="auto"/>
              <w:rPr>
                <w:rFonts w:ascii="Times New Roman" w:hAnsi="Times New Roman" w:cs="Times New Roman"/>
                <w:color w:val="auto"/>
                <w:highlight w:val="yellow"/>
              </w:rPr>
            </w:pPr>
            <w:r w:rsidRPr="009F6580">
              <w:rPr>
                <w:rFonts w:ascii="Times New Roman" w:hAnsi="Times New Roman" w:cs="Times New Roman"/>
                <w:b/>
                <w:color w:val="auto"/>
              </w:rPr>
              <w:t>(15.12.2017.)</w:t>
            </w:r>
            <w:r w:rsidRPr="009F6580">
              <w:rPr>
                <w:rFonts w:ascii="Times New Roman" w:hAnsi="Times New Roman" w:cs="Times New Roman"/>
                <w:color w:val="auto"/>
              </w:rPr>
              <w:t xml:space="preserve"> екипа дечака освојила је 2. место</w:t>
            </w:r>
          </w:p>
        </w:tc>
        <w:tc>
          <w:tcPr>
            <w:tcW w:w="2460" w:type="dxa"/>
            <w:tcBorders>
              <w:right w:val="single" w:sz="4" w:space="0" w:color="auto"/>
            </w:tcBorders>
            <w:vAlign w:val="center"/>
          </w:tcPr>
          <w:p w:rsidR="009F6580" w:rsidRPr="009F6580" w:rsidRDefault="009F6580" w:rsidP="00BF3F9C">
            <w:pPr>
              <w:jc w:val="center"/>
              <w:rPr>
                <w:rFonts w:ascii="Times New Roman" w:hAnsi="Times New Roman" w:cs="Times New Roman"/>
                <w:color w:val="auto"/>
                <w:u w:val="single"/>
              </w:rPr>
            </w:pPr>
            <w:r w:rsidRPr="009F6580">
              <w:rPr>
                <w:rFonts w:ascii="Times New Roman" w:hAnsi="Times New Roman" w:cs="Times New Roman"/>
                <w:b/>
                <w:color w:val="auto"/>
              </w:rPr>
              <w:t xml:space="preserve">Одбојка (16.01.2018.) </w:t>
            </w:r>
            <w:r w:rsidRPr="009F6580">
              <w:rPr>
                <w:rFonts w:ascii="Times New Roman" w:hAnsi="Times New Roman" w:cs="Times New Roman"/>
                <w:color w:val="auto"/>
              </w:rPr>
              <w:t>екипа девојчица освојила је 3. Место</w:t>
            </w:r>
          </w:p>
        </w:tc>
        <w:tc>
          <w:tcPr>
            <w:tcW w:w="2424" w:type="dxa"/>
            <w:tcBorders>
              <w:left w:val="single" w:sz="4" w:space="0" w:color="auto"/>
            </w:tcBorders>
            <w:vAlign w:val="center"/>
          </w:tcPr>
          <w:p w:rsidR="009F6580" w:rsidRPr="009F6580" w:rsidRDefault="009F6580" w:rsidP="00BF3F9C">
            <w:pPr>
              <w:jc w:val="center"/>
              <w:rPr>
                <w:rFonts w:ascii="Times New Roman" w:hAnsi="Times New Roman" w:cs="Times New Roman"/>
                <w:color w:val="auto"/>
                <w:u w:val="single"/>
              </w:rPr>
            </w:pPr>
          </w:p>
        </w:tc>
      </w:tr>
      <w:tr w:rsidR="009F6580" w:rsidRPr="009F6580" w:rsidTr="00BF3F9C">
        <w:trPr>
          <w:trHeight w:val="516"/>
        </w:trPr>
        <w:tc>
          <w:tcPr>
            <w:tcW w:w="992" w:type="dxa"/>
            <w:vAlign w:val="center"/>
          </w:tcPr>
          <w:p w:rsidR="009F6580" w:rsidRPr="009F6580" w:rsidRDefault="009F6580" w:rsidP="00BF3F9C">
            <w:pPr>
              <w:rPr>
                <w:rFonts w:ascii="Times New Roman" w:hAnsi="Times New Roman" w:cs="Times New Roman"/>
                <w:b/>
                <w:color w:val="auto"/>
              </w:rPr>
            </w:pPr>
            <w:r w:rsidRPr="009F6580">
              <w:rPr>
                <w:rFonts w:ascii="Times New Roman" w:hAnsi="Times New Roman" w:cs="Times New Roman"/>
                <w:b/>
                <w:color w:val="auto"/>
              </w:rPr>
              <w:t xml:space="preserve"> 6.- 8. разред</w:t>
            </w:r>
          </w:p>
        </w:tc>
        <w:tc>
          <w:tcPr>
            <w:tcW w:w="1864" w:type="dxa"/>
            <w:vAlign w:val="center"/>
          </w:tcPr>
          <w:p w:rsidR="009F6580" w:rsidRPr="009F6580" w:rsidRDefault="009F6580" w:rsidP="00BF3F9C">
            <w:pPr>
              <w:rPr>
                <w:rFonts w:ascii="Times New Roman" w:hAnsi="Times New Roman" w:cs="Times New Roman"/>
                <w:color w:val="auto"/>
              </w:rPr>
            </w:pPr>
          </w:p>
        </w:tc>
        <w:tc>
          <w:tcPr>
            <w:tcW w:w="2609" w:type="dxa"/>
            <w:tcBorders>
              <w:top w:val="single" w:sz="4" w:space="0" w:color="auto"/>
              <w:bottom w:val="single" w:sz="4" w:space="0" w:color="auto"/>
            </w:tcBorders>
            <w:vAlign w:val="center"/>
          </w:tcPr>
          <w:p w:rsidR="009F6580" w:rsidRPr="009F6580" w:rsidRDefault="009F6580" w:rsidP="00BF3F9C">
            <w:pPr>
              <w:rPr>
                <w:rFonts w:ascii="Times New Roman" w:hAnsi="Times New Roman" w:cs="Times New Roman"/>
                <w:color w:val="auto"/>
              </w:rPr>
            </w:pPr>
            <w:r w:rsidRPr="009F6580">
              <w:rPr>
                <w:rFonts w:ascii="Times New Roman" w:hAnsi="Times New Roman" w:cs="Times New Roman"/>
                <w:b/>
                <w:color w:val="auto"/>
              </w:rPr>
              <w:t xml:space="preserve">Рукомет (14.12.2017.) </w:t>
            </w:r>
            <w:r w:rsidRPr="009F6580">
              <w:rPr>
                <w:rFonts w:ascii="Times New Roman" w:hAnsi="Times New Roman" w:cs="Times New Roman"/>
                <w:color w:val="auto"/>
              </w:rPr>
              <w:t>за девојчице-  2. место</w:t>
            </w:r>
          </w:p>
        </w:tc>
        <w:tc>
          <w:tcPr>
            <w:tcW w:w="2460" w:type="dxa"/>
            <w:tcBorders>
              <w:right w:val="single" w:sz="4" w:space="0" w:color="auto"/>
            </w:tcBorders>
            <w:vAlign w:val="center"/>
          </w:tcPr>
          <w:p w:rsidR="009F6580" w:rsidRPr="009F6580" w:rsidRDefault="009F6580" w:rsidP="00BF3F9C">
            <w:pPr>
              <w:rPr>
                <w:rFonts w:ascii="Times New Roman" w:hAnsi="Times New Roman" w:cs="Times New Roman"/>
                <w:color w:val="auto"/>
                <w:u w:val="single"/>
              </w:rPr>
            </w:pPr>
          </w:p>
        </w:tc>
        <w:tc>
          <w:tcPr>
            <w:tcW w:w="2424" w:type="dxa"/>
            <w:tcBorders>
              <w:left w:val="single" w:sz="4" w:space="0" w:color="auto"/>
            </w:tcBorders>
            <w:vAlign w:val="center"/>
          </w:tcPr>
          <w:p w:rsidR="009F6580" w:rsidRPr="009F6580" w:rsidRDefault="009F6580" w:rsidP="00BF3F9C">
            <w:pPr>
              <w:rPr>
                <w:rFonts w:ascii="Times New Roman" w:hAnsi="Times New Roman" w:cs="Times New Roman"/>
                <w:color w:val="auto"/>
                <w:u w:val="single"/>
              </w:rPr>
            </w:pPr>
          </w:p>
        </w:tc>
      </w:tr>
      <w:tr w:rsidR="009F6580" w:rsidRPr="009F6580" w:rsidTr="00BF3F9C">
        <w:trPr>
          <w:trHeight w:val="863"/>
        </w:trPr>
        <w:tc>
          <w:tcPr>
            <w:tcW w:w="992" w:type="dxa"/>
            <w:vAlign w:val="center"/>
          </w:tcPr>
          <w:p w:rsidR="009F6580" w:rsidRPr="009F6580" w:rsidRDefault="009F6580" w:rsidP="00BF3F9C">
            <w:pPr>
              <w:rPr>
                <w:rFonts w:ascii="Times New Roman" w:hAnsi="Times New Roman"/>
                <w:b/>
                <w:color w:val="auto"/>
              </w:rPr>
            </w:pPr>
            <w:r w:rsidRPr="009F6580">
              <w:rPr>
                <w:rFonts w:ascii="Times New Roman" w:hAnsi="Times New Roman"/>
                <w:b/>
                <w:color w:val="auto"/>
              </w:rPr>
              <w:t>6.-8. разреда</w:t>
            </w:r>
          </w:p>
        </w:tc>
        <w:tc>
          <w:tcPr>
            <w:tcW w:w="1864" w:type="dxa"/>
            <w:vAlign w:val="center"/>
          </w:tcPr>
          <w:p w:rsidR="009F6580" w:rsidRPr="009F6580" w:rsidRDefault="009F6580" w:rsidP="00BF3F9C">
            <w:pPr>
              <w:rPr>
                <w:rFonts w:ascii="Times New Roman" w:hAnsi="Times New Roman"/>
                <w:color w:val="auto"/>
              </w:rPr>
            </w:pPr>
          </w:p>
        </w:tc>
        <w:tc>
          <w:tcPr>
            <w:tcW w:w="2609" w:type="dxa"/>
            <w:tcBorders>
              <w:top w:val="single" w:sz="4" w:space="0" w:color="auto"/>
            </w:tcBorders>
            <w:vAlign w:val="center"/>
          </w:tcPr>
          <w:p w:rsidR="009F6580" w:rsidRPr="009F6580" w:rsidRDefault="009F6580" w:rsidP="00BF3F9C">
            <w:pPr>
              <w:rPr>
                <w:rFonts w:ascii="Times New Roman" w:hAnsi="Times New Roman"/>
                <w:color w:val="auto"/>
              </w:rPr>
            </w:pPr>
            <w:r w:rsidRPr="009F6580">
              <w:rPr>
                <w:rFonts w:ascii="Times New Roman" w:hAnsi="Times New Roman"/>
                <w:b/>
                <w:color w:val="auto"/>
              </w:rPr>
              <w:t xml:space="preserve">Кошарка (20.02.2018) </w:t>
            </w:r>
            <w:r w:rsidRPr="009F6580">
              <w:rPr>
                <w:rFonts w:ascii="Times New Roman" w:hAnsi="Times New Roman"/>
                <w:color w:val="auto"/>
              </w:rPr>
              <w:t>екипа дечака освојила је 2. место</w:t>
            </w:r>
          </w:p>
        </w:tc>
        <w:tc>
          <w:tcPr>
            <w:tcW w:w="2460" w:type="dxa"/>
            <w:tcBorders>
              <w:right w:val="single" w:sz="4" w:space="0" w:color="auto"/>
            </w:tcBorders>
            <w:vAlign w:val="center"/>
          </w:tcPr>
          <w:p w:rsidR="009F6580" w:rsidRPr="009F6580" w:rsidRDefault="009F6580" w:rsidP="00BF3F9C">
            <w:pPr>
              <w:rPr>
                <w:rFonts w:ascii="Times New Roman" w:hAnsi="Times New Roman" w:cs="Times New Roman"/>
                <w:color w:val="auto"/>
                <w:u w:val="single"/>
              </w:rPr>
            </w:pPr>
          </w:p>
        </w:tc>
        <w:tc>
          <w:tcPr>
            <w:tcW w:w="2424" w:type="dxa"/>
            <w:tcBorders>
              <w:left w:val="single" w:sz="4" w:space="0" w:color="auto"/>
            </w:tcBorders>
            <w:vAlign w:val="center"/>
          </w:tcPr>
          <w:p w:rsidR="009F6580" w:rsidRPr="009F6580" w:rsidRDefault="009F6580" w:rsidP="00BF3F9C">
            <w:pPr>
              <w:rPr>
                <w:rFonts w:ascii="Times New Roman" w:hAnsi="Times New Roman" w:cs="Times New Roman"/>
                <w:color w:val="auto"/>
                <w:u w:val="single"/>
              </w:rPr>
            </w:pPr>
          </w:p>
        </w:tc>
      </w:tr>
      <w:tr w:rsidR="009F6580" w:rsidRPr="009F6580" w:rsidTr="00BF3F9C">
        <w:trPr>
          <w:trHeight w:val="516"/>
        </w:trPr>
        <w:tc>
          <w:tcPr>
            <w:tcW w:w="992" w:type="dxa"/>
          </w:tcPr>
          <w:p w:rsidR="009F6580" w:rsidRPr="009F6580" w:rsidRDefault="009F6580" w:rsidP="00BF3F9C">
            <w:pPr>
              <w:rPr>
                <w:rFonts w:ascii="Times New Roman" w:hAnsi="Times New Roman"/>
                <w:color w:val="auto"/>
              </w:rPr>
            </w:pPr>
          </w:p>
          <w:p w:rsidR="009F6580" w:rsidRPr="009F6580" w:rsidRDefault="009F6580" w:rsidP="00BF3F9C">
            <w:pPr>
              <w:rPr>
                <w:rFonts w:ascii="Times New Roman" w:hAnsi="Times New Roman"/>
                <w:b/>
                <w:color w:val="auto"/>
              </w:rPr>
            </w:pPr>
            <w:r w:rsidRPr="009F6580">
              <w:rPr>
                <w:rFonts w:ascii="Times New Roman" w:hAnsi="Times New Roman"/>
                <w:b/>
                <w:color w:val="auto"/>
              </w:rPr>
              <w:t>6.-8. разреда</w:t>
            </w:r>
          </w:p>
        </w:tc>
        <w:tc>
          <w:tcPr>
            <w:tcW w:w="1864" w:type="dxa"/>
            <w:vAlign w:val="center"/>
          </w:tcPr>
          <w:p w:rsidR="009F6580" w:rsidRPr="009F6580" w:rsidRDefault="009F6580" w:rsidP="00BF3F9C">
            <w:pPr>
              <w:rPr>
                <w:rFonts w:ascii="Times New Roman" w:hAnsi="Times New Roman"/>
                <w:color w:val="auto"/>
              </w:rPr>
            </w:pPr>
          </w:p>
        </w:tc>
        <w:tc>
          <w:tcPr>
            <w:tcW w:w="2609" w:type="dxa"/>
            <w:tcBorders>
              <w:top w:val="single" w:sz="4" w:space="0" w:color="auto"/>
            </w:tcBorders>
          </w:tcPr>
          <w:p w:rsidR="009F6580" w:rsidRPr="009F6580" w:rsidRDefault="009F6580" w:rsidP="00BF3F9C">
            <w:pPr>
              <w:rPr>
                <w:rFonts w:ascii="Times New Roman" w:hAnsi="Times New Roman"/>
                <w:color w:val="auto"/>
              </w:rPr>
            </w:pPr>
            <w:r w:rsidRPr="009F6580">
              <w:rPr>
                <w:rFonts w:ascii="Times New Roman" w:hAnsi="Times New Roman"/>
                <w:b/>
                <w:color w:val="auto"/>
              </w:rPr>
              <w:t>Мали фудбал</w:t>
            </w:r>
            <w:r w:rsidRPr="009F6580">
              <w:rPr>
                <w:rFonts w:ascii="Times New Roman" w:hAnsi="Times New Roman"/>
                <w:color w:val="auto"/>
              </w:rPr>
              <w:t xml:space="preserve"> (16.04.2018.) екипа девојчица освојила је 2. место</w:t>
            </w:r>
          </w:p>
        </w:tc>
        <w:tc>
          <w:tcPr>
            <w:tcW w:w="2460" w:type="dxa"/>
            <w:tcBorders>
              <w:right w:val="single" w:sz="4" w:space="0" w:color="auto"/>
            </w:tcBorders>
            <w:vAlign w:val="center"/>
          </w:tcPr>
          <w:p w:rsidR="009F6580" w:rsidRPr="009F6580" w:rsidRDefault="009F6580" w:rsidP="00BF3F9C">
            <w:pPr>
              <w:rPr>
                <w:rFonts w:ascii="Times New Roman" w:hAnsi="Times New Roman" w:cs="Times New Roman"/>
                <w:color w:val="auto"/>
                <w:u w:val="single"/>
              </w:rPr>
            </w:pPr>
          </w:p>
        </w:tc>
        <w:tc>
          <w:tcPr>
            <w:tcW w:w="2424" w:type="dxa"/>
            <w:tcBorders>
              <w:left w:val="single" w:sz="4" w:space="0" w:color="auto"/>
            </w:tcBorders>
            <w:vAlign w:val="center"/>
          </w:tcPr>
          <w:p w:rsidR="009F6580" w:rsidRPr="009F6580" w:rsidRDefault="009F6580" w:rsidP="00BF3F9C">
            <w:pPr>
              <w:rPr>
                <w:rFonts w:ascii="Times New Roman" w:hAnsi="Times New Roman" w:cs="Times New Roman"/>
                <w:color w:val="auto"/>
                <w:u w:val="single"/>
              </w:rPr>
            </w:pPr>
          </w:p>
        </w:tc>
      </w:tr>
      <w:tr w:rsidR="009F6580" w:rsidRPr="009F6580" w:rsidTr="00BF3F9C">
        <w:trPr>
          <w:trHeight w:val="516"/>
        </w:trPr>
        <w:tc>
          <w:tcPr>
            <w:tcW w:w="992" w:type="dxa"/>
          </w:tcPr>
          <w:p w:rsidR="009F6580" w:rsidRPr="009F6580" w:rsidRDefault="009F6580" w:rsidP="00BF3F9C">
            <w:pPr>
              <w:rPr>
                <w:rFonts w:ascii="Times New Roman" w:hAnsi="Times New Roman"/>
                <w:b/>
                <w:color w:val="auto"/>
              </w:rPr>
            </w:pPr>
            <w:r w:rsidRPr="009F6580">
              <w:rPr>
                <w:rFonts w:ascii="Times New Roman" w:hAnsi="Times New Roman"/>
                <w:b/>
                <w:color w:val="auto"/>
              </w:rPr>
              <w:lastRenderedPageBreak/>
              <w:t>8. разред</w:t>
            </w:r>
          </w:p>
        </w:tc>
        <w:tc>
          <w:tcPr>
            <w:tcW w:w="1864" w:type="dxa"/>
          </w:tcPr>
          <w:p w:rsidR="009F6580" w:rsidRPr="009F6580" w:rsidRDefault="009F6580" w:rsidP="00BF3F9C">
            <w:pPr>
              <w:rPr>
                <w:rFonts w:ascii="Times New Roman" w:hAnsi="Times New Roman"/>
                <w:color w:val="auto"/>
              </w:rPr>
            </w:pPr>
          </w:p>
        </w:tc>
        <w:tc>
          <w:tcPr>
            <w:tcW w:w="2609" w:type="dxa"/>
            <w:tcBorders>
              <w:top w:val="single" w:sz="4" w:space="0" w:color="auto"/>
              <w:bottom w:val="single" w:sz="4" w:space="0" w:color="auto"/>
            </w:tcBorders>
          </w:tcPr>
          <w:p w:rsidR="009F6580" w:rsidRPr="009F6580" w:rsidRDefault="009F6580" w:rsidP="00BF3F9C">
            <w:pPr>
              <w:rPr>
                <w:rFonts w:ascii="Times New Roman" w:hAnsi="Times New Roman"/>
                <w:color w:val="auto"/>
              </w:rPr>
            </w:pPr>
            <w:r w:rsidRPr="009F6580">
              <w:rPr>
                <w:rFonts w:ascii="Times New Roman" w:hAnsi="Times New Roman"/>
                <w:b/>
                <w:color w:val="auto"/>
              </w:rPr>
              <w:t>Аклетика</w:t>
            </w:r>
            <w:r w:rsidRPr="009F6580">
              <w:rPr>
                <w:rFonts w:ascii="Times New Roman" w:hAnsi="Times New Roman"/>
                <w:color w:val="auto"/>
              </w:rPr>
              <w:t xml:space="preserve"> (4.05.2018.) </w:t>
            </w:r>
          </w:p>
          <w:p w:rsidR="009F6580" w:rsidRPr="009F6580" w:rsidRDefault="009F6580" w:rsidP="00BF3F9C">
            <w:pPr>
              <w:spacing w:after="0" w:line="240" w:lineRule="auto"/>
              <w:rPr>
                <w:rFonts w:ascii="Times New Roman" w:hAnsi="Times New Roman"/>
                <w:color w:val="auto"/>
              </w:rPr>
            </w:pPr>
            <w:r w:rsidRPr="009F6580">
              <w:rPr>
                <w:rFonts w:ascii="Times New Roman" w:hAnsi="Times New Roman"/>
                <w:color w:val="auto"/>
              </w:rPr>
              <w:t>Ивана Јеринић 8-4, 1. место у дисциплини скок у вис и пласирала се на међуокружно такмичење</w:t>
            </w:r>
          </w:p>
          <w:p w:rsidR="009F6580" w:rsidRPr="009F6580" w:rsidRDefault="009F6580" w:rsidP="00BF3F9C">
            <w:pPr>
              <w:spacing w:after="0" w:line="240" w:lineRule="auto"/>
              <w:rPr>
                <w:rFonts w:ascii="Times New Roman" w:hAnsi="Times New Roman"/>
                <w:color w:val="auto"/>
              </w:rPr>
            </w:pPr>
            <w:r w:rsidRPr="009F6580">
              <w:rPr>
                <w:rFonts w:ascii="Times New Roman" w:hAnsi="Times New Roman"/>
                <w:color w:val="auto"/>
              </w:rPr>
              <w:t>Богдан Андрић 8-1, 2. место, дисциплина 100м</w:t>
            </w:r>
          </w:p>
          <w:p w:rsidR="009F6580" w:rsidRPr="009F6580" w:rsidRDefault="009F6580" w:rsidP="00BF3F9C">
            <w:pPr>
              <w:spacing w:after="0" w:line="240" w:lineRule="auto"/>
              <w:rPr>
                <w:rFonts w:ascii="Times New Roman" w:hAnsi="Times New Roman"/>
                <w:color w:val="auto"/>
              </w:rPr>
            </w:pPr>
            <w:r w:rsidRPr="009F6580">
              <w:rPr>
                <w:rFonts w:ascii="Times New Roman" w:hAnsi="Times New Roman"/>
                <w:color w:val="auto"/>
              </w:rPr>
              <w:t>Александра Бирчанин 8-1 3. место, дисциплина 300м</w:t>
            </w:r>
          </w:p>
          <w:p w:rsidR="009F6580" w:rsidRPr="009F6580" w:rsidRDefault="009F6580" w:rsidP="00BF3F9C">
            <w:pPr>
              <w:spacing w:after="0" w:line="240" w:lineRule="auto"/>
              <w:rPr>
                <w:rFonts w:ascii="Times New Roman" w:hAnsi="Times New Roman"/>
                <w:color w:val="auto"/>
              </w:rPr>
            </w:pPr>
            <w:r w:rsidRPr="009F6580">
              <w:rPr>
                <w:rFonts w:ascii="Times New Roman" w:hAnsi="Times New Roman"/>
                <w:color w:val="auto"/>
              </w:rPr>
              <w:t>Александра Петрић 8-1, 4. место, дисциплина 600м</w:t>
            </w:r>
          </w:p>
          <w:p w:rsidR="009F6580" w:rsidRPr="009F6580" w:rsidRDefault="009F6580" w:rsidP="00BF3F9C">
            <w:pPr>
              <w:spacing w:after="0" w:line="240" w:lineRule="auto"/>
              <w:rPr>
                <w:rFonts w:ascii="Times New Roman" w:hAnsi="Times New Roman"/>
                <w:color w:val="auto"/>
              </w:rPr>
            </w:pPr>
            <w:r w:rsidRPr="009F6580">
              <w:rPr>
                <w:rFonts w:ascii="Times New Roman" w:hAnsi="Times New Roman"/>
                <w:color w:val="auto"/>
              </w:rPr>
              <w:t>Стефан Арсеновић 8-1, 4. место, дисциплина 800м</w:t>
            </w:r>
          </w:p>
          <w:p w:rsidR="009F6580" w:rsidRPr="009F6580" w:rsidRDefault="009F6580" w:rsidP="00BF3F9C">
            <w:pPr>
              <w:spacing w:after="0" w:line="240" w:lineRule="auto"/>
              <w:rPr>
                <w:rFonts w:ascii="Times New Roman" w:hAnsi="Times New Roman"/>
                <w:color w:val="auto"/>
              </w:rPr>
            </w:pPr>
            <w:r w:rsidRPr="009F6580">
              <w:rPr>
                <w:rFonts w:ascii="Times New Roman" w:hAnsi="Times New Roman"/>
                <w:color w:val="auto"/>
              </w:rPr>
              <w:t>Стефан Милиновић 8-1, 4. место, дисциплина 300м</w:t>
            </w:r>
          </w:p>
          <w:p w:rsidR="009F6580" w:rsidRPr="009F6580" w:rsidRDefault="009F6580" w:rsidP="00BF3F9C">
            <w:pPr>
              <w:spacing w:after="0" w:line="240" w:lineRule="auto"/>
              <w:rPr>
                <w:rFonts w:ascii="Times New Roman" w:hAnsi="Times New Roman"/>
                <w:color w:val="auto"/>
              </w:rPr>
            </w:pPr>
            <w:r w:rsidRPr="009F6580">
              <w:rPr>
                <w:rFonts w:ascii="Times New Roman" w:hAnsi="Times New Roman"/>
                <w:color w:val="auto"/>
              </w:rPr>
              <w:t>Матија Марковић 8-2, 3. место, дисциплина 300м</w:t>
            </w:r>
          </w:p>
        </w:tc>
        <w:tc>
          <w:tcPr>
            <w:tcW w:w="2460" w:type="dxa"/>
            <w:tcBorders>
              <w:right w:val="single" w:sz="4" w:space="0" w:color="auto"/>
            </w:tcBorders>
            <w:vAlign w:val="center"/>
          </w:tcPr>
          <w:p w:rsidR="009F6580" w:rsidRPr="009F6580" w:rsidRDefault="009F6580" w:rsidP="00BF3F9C">
            <w:pPr>
              <w:rPr>
                <w:rFonts w:ascii="Times New Roman" w:hAnsi="Times New Roman" w:cs="Times New Roman"/>
                <w:b/>
                <w:color w:val="auto"/>
              </w:rPr>
            </w:pPr>
            <w:r w:rsidRPr="009F6580">
              <w:rPr>
                <w:rFonts w:ascii="Times New Roman" w:hAnsi="Times New Roman" w:cs="Times New Roman"/>
                <w:b/>
                <w:color w:val="auto"/>
              </w:rPr>
              <w:t>Међуокружно такмичење у атлетици  (7.05.2018.)</w:t>
            </w:r>
          </w:p>
          <w:p w:rsidR="009F6580" w:rsidRPr="009F6580" w:rsidRDefault="009F6580" w:rsidP="00BF3F9C">
            <w:pPr>
              <w:rPr>
                <w:rFonts w:ascii="Times New Roman" w:hAnsi="Times New Roman" w:cs="Times New Roman"/>
                <w:color w:val="auto"/>
                <w:u w:val="single"/>
              </w:rPr>
            </w:pPr>
            <w:r w:rsidRPr="009F6580">
              <w:rPr>
                <w:rFonts w:ascii="Times New Roman" w:hAnsi="Times New Roman" w:cs="Times New Roman"/>
                <w:color w:val="auto"/>
              </w:rPr>
              <w:t>Ивана Јеринић 8-4, 2. Место, дисциплина скок у вис</w:t>
            </w:r>
          </w:p>
        </w:tc>
        <w:tc>
          <w:tcPr>
            <w:tcW w:w="2424" w:type="dxa"/>
            <w:tcBorders>
              <w:left w:val="single" w:sz="4" w:space="0" w:color="auto"/>
            </w:tcBorders>
            <w:vAlign w:val="center"/>
          </w:tcPr>
          <w:p w:rsidR="009F6580" w:rsidRPr="009F6580" w:rsidRDefault="009F6580" w:rsidP="00BF3F9C">
            <w:pPr>
              <w:rPr>
                <w:rFonts w:ascii="Times New Roman" w:hAnsi="Times New Roman" w:cs="Times New Roman"/>
                <w:color w:val="auto"/>
                <w:u w:val="single"/>
              </w:rPr>
            </w:pPr>
          </w:p>
        </w:tc>
      </w:tr>
    </w:tbl>
    <w:p w:rsidR="009F6580" w:rsidRPr="009F6580" w:rsidRDefault="009F6580" w:rsidP="009F6580">
      <w:pPr>
        <w:pStyle w:val="normal0"/>
        <w:spacing w:after="0" w:line="240" w:lineRule="auto"/>
        <w:rPr>
          <w:rFonts w:ascii="Times New Roman" w:eastAsia="Times New Roman" w:hAnsi="Times New Roman" w:cs="Times New Roman"/>
          <w:b/>
          <w:color w:val="auto"/>
        </w:rPr>
      </w:pPr>
    </w:p>
    <w:p w:rsidR="009F6580" w:rsidRPr="009F6580" w:rsidRDefault="009F6580" w:rsidP="009F6580">
      <w:pPr>
        <w:pStyle w:val="normal0"/>
        <w:spacing w:after="0" w:line="240" w:lineRule="auto"/>
        <w:rPr>
          <w:rFonts w:ascii="Times New Roman" w:eastAsia="Times New Roman" w:hAnsi="Times New Roman" w:cs="Times New Roman"/>
          <w:b/>
          <w:color w:val="auto"/>
          <w:lang w:val="en-US"/>
        </w:rPr>
      </w:pPr>
    </w:p>
    <w:p w:rsidR="009F6580" w:rsidRPr="009F6580" w:rsidRDefault="009F6580" w:rsidP="009F6580">
      <w:pPr>
        <w:pStyle w:val="normal0"/>
        <w:spacing w:after="0" w:line="240" w:lineRule="auto"/>
        <w:rPr>
          <w:rFonts w:ascii="Times New Roman" w:eastAsia="Times New Roman" w:hAnsi="Times New Roman" w:cs="Times New Roman"/>
          <w:b/>
          <w:color w:val="auto"/>
        </w:rPr>
      </w:pPr>
    </w:p>
    <w:p w:rsidR="009F6580" w:rsidRPr="009F6580" w:rsidRDefault="009F6580" w:rsidP="009F6580">
      <w:pPr>
        <w:pStyle w:val="normal0"/>
        <w:spacing w:after="0" w:line="240" w:lineRule="auto"/>
        <w:rPr>
          <w:rFonts w:ascii="Times New Roman" w:eastAsia="Times New Roman" w:hAnsi="Times New Roman" w:cs="Times New Roman"/>
          <w:b/>
          <w:color w:val="auto"/>
        </w:rPr>
      </w:pPr>
      <w:r w:rsidRPr="009F6580">
        <w:rPr>
          <w:rFonts w:ascii="Times New Roman" w:eastAsia="Times New Roman" w:hAnsi="Times New Roman" w:cs="Times New Roman"/>
          <w:b/>
          <w:color w:val="auto"/>
        </w:rPr>
        <w:tab/>
      </w:r>
      <w:r w:rsidRPr="009F6580">
        <w:rPr>
          <w:rFonts w:ascii="Times New Roman" w:eastAsia="Times New Roman" w:hAnsi="Times New Roman" w:cs="Times New Roman"/>
          <w:b/>
          <w:color w:val="auto"/>
        </w:rPr>
        <w:tab/>
      </w:r>
      <w:r w:rsidRPr="009F6580">
        <w:rPr>
          <w:rFonts w:ascii="Times New Roman" w:eastAsia="Times New Roman" w:hAnsi="Times New Roman" w:cs="Times New Roman"/>
          <w:b/>
          <w:color w:val="auto"/>
        </w:rPr>
        <w:tab/>
      </w:r>
      <w:r w:rsidRPr="009F6580">
        <w:rPr>
          <w:rFonts w:ascii="Times New Roman" w:eastAsia="Times New Roman" w:hAnsi="Times New Roman" w:cs="Times New Roman"/>
          <w:b/>
          <w:color w:val="auto"/>
        </w:rPr>
        <w:tab/>
      </w:r>
    </w:p>
    <w:tbl>
      <w:tblPr>
        <w:tblStyle w:val="afff3"/>
        <w:tblW w:w="11099"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6"/>
        <w:gridCol w:w="1511"/>
        <w:gridCol w:w="849"/>
        <w:gridCol w:w="895"/>
        <w:gridCol w:w="874"/>
        <w:gridCol w:w="849"/>
        <w:gridCol w:w="895"/>
        <w:gridCol w:w="874"/>
        <w:gridCol w:w="849"/>
        <w:gridCol w:w="895"/>
        <w:gridCol w:w="874"/>
        <w:gridCol w:w="1098"/>
      </w:tblGrid>
      <w:tr w:rsidR="009F6580" w:rsidRPr="009F6580" w:rsidTr="00BF3F9C">
        <w:trPr>
          <w:jc w:val="center"/>
        </w:trPr>
        <w:tc>
          <w:tcPr>
            <w:tcW w:w="636" w:type="dxa"/>
            <w:shd w:val="clear" w:color="auto" w:fill="C6D9F1"/>
          </w:tcPr>
          <w:p w:rsidR="009F6580" w:rsidRPr="009F6580" w:rsidRDefault="009F6580" w:rsidP="00BF3F9C">
            <w:pPr>
              <w:pStyle w:val="normal0"/>
              <w:jc w:val="center"/>
              <w:rPr>
                <w:rFonts w:ascii="Times New Roman" w:eastAsia="Times New Roman" w:hAnsi="Times New Roman" w:cs="Times New Roman"/>
                <w:b/>
                <w:color w:val="auto"/>
              </w:rPr>
            </w:pPr>
          </w:p>
        </w:tc>
        <w:tc>
          <w:tcPr>
            <w:tcW w:w="1511" w:type="dxa"/>
            <w:shd w:val="clear" w:color="auto" w:fill="C6D9F1"/>
          </w:tcPr>
          <w:p w:rsidR="009F6580" w:rsidRPr="009F6580" w:rsidRDefault="009F6580" w:rsidP="00BF3F9C">
            <w:pPr>
              <w:pStyle w:val="normal0"/>
              <w:jc w:val="center"/>
              <w:rPr>
                <w:rFonts w:ascii="Times New Roman" w:eastAsia="Times New Roman" w:hAnsi="Times New Roman" w:cs="Times New Roman"/>
                <w:b/>
                <w:color w:val="auto"/>
              </w:rPr>
            </w:pPr>
          </w:p>
          <w:p w:rsidR="009F6580" w:rsidRPr="009F6580" w:rsidRDefault="009F6580" w:rsidP="00BF3F9C">
            <w:pPr>
              <w:pStyle w:val="normal0"/>
              <w:jc w:val="center"/>
              <w:rPr>
                <w:rFonts w:ascii="Times New Roman" w:eastAsia="Times New Roman" w:hAnsi="Times New Roman" w:cs="Times New Roman"/>
                <w:b/>
                <w:color w:val="auto"/>
              </w:rPr>
            </w:pPr>
          </w:p>
        </w:tc>
        <w:tc>
          <w:tcPr>
            <w:tcW w:w="2618" w:type="dxa"/>
            <w:gridSpan w:val="3"/>
            <w:shd w:val="clear" w:color="auto" w:fill="C6D9F1"/>
          </w:tcPr>
          <w:p w:rsidR="009F6580" w:rsidRPr="009F6580" w:rsidRDefault="009F6580" w:rsidP="00BF3F9C">
            <w:pPr>
              <w:pStyle w:val="normal0"/>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ОПШТИНСКО</w:t>
            </w:r>
          </w:p>
        </w:tc>
        <w:tc>
          <w:tcPr>
            <w:tcW w:w="2618" w:type="dxa"/>
            <w:gridSpan w:val="3"/>
            <w:shd w:val="clear" w:color="auto" w:fill="C6D9F1"/>
          </w:tcPr>
          <w:p w:rsidR="009F6580" w:rsidRPr="009F6580" w:rsidRDefault="009F6580" w:rsidP="00BF3F9C">
            <w:pPr>
              <w:pStyle w:val="normal0"/>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ОКРУЖНО</w:t>
            </w:r>
          </w:p>
        </w:tc>
        <w:tc>
          <w:tcPr>
            <w:tcW w:w="2618" w:type="dxa"/>
            <w:gridSpan w:val="3"/>
            <w:shd w:val="clear" w:color="auto" w:fill="C6D9F1"/>
          </w:tcPr>
          <w:p w:rsidR="009F6580" w:rsidRPr="009F6580" w:rsidRDefault="009F6580" w:rsidP="00BF3F9C">
            <w:pPr>
              <w:pStyle w:val="normal0"/>
              <w:jc w:val="center"/>
              <w:rPr>
                <w:rFonts w:ascii="Times New Roman" w:eastAsia="Times New Roman" w:hAnsi="Times New Roman" w:cs="Times New Roman"/>
                <w:b/>
                <w:color w:val="auto"/>
              </w:rPr>
            </w:pPr>
            <w:r w:rsidRPr="009F6580">
              <w:rPr>
                <w:rFonts w:ascii="Times New Roman" w:eastAsia="Times New Roman" w:hAnsi="Times New Roman" w:cs="Times New Roman"/>
                <w:b/>
                <w:color w:val="auto"/>
              </w:rPr>
              <w:t>РЕПУБЛИЧКО</w:t>
            </w:r>
          </w:p>
        </w:tc>
        <w:tc>
          <w:tcPr>
            <w:tcW w:w="1098" w:type="dxa"/>
            <w:shd w:val="clear" w:color="auto" w:fill="C6D9F1"/>
          </w:tcPr>
          <w:p w:rsidR="009F6580" w:rsidRPr="009F6580" w:rsidRDefault="009F6580" w:rsidP="00BF3F9C">
            <w:pPr>
              <w:pStyle w:val="normal0"/>
              <w:ind w:right="-169"/>
              <w:jc w:val="center"/>
              <w:rPr>
                <w:rFonts w:ascii="Times New Roman" w:eastAsia="Times New Roman" w:hAnsi="Times New Roman" w:cs="Times New Roman"/>
                <w:b/>
                <w:color w:val="auto"/>
              </w:rPr>
            </w:pPr>
          </w:p>
          <w:p w:rsidR="009F6580" w:rsidRPr="009F6580" w:rsidRDefault="009F6580" w:rsidP="00BF3F9C">
            <w:pPr>
              <w:pStyle w:val="normal0"/>
              <w:jc w:val="center"/>
              <w:rPr>
                <w:rFonts w:ascii="Times New Roman" w:eastAsia="Times New Roman" w:hAnsi="Times New Roman" w:cs="Times New Roman"/>
                <w:b/>
                <w:color w:val="auto"/>
              </w:rPr>
            </w:pP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b/>
                <w:color w:val="auto"/>
              </w:rPr>
            </w:pPr>
          </w:p>
        </w:tc>
        <w:tc>
          <w:tcPr>
            <w:tcW w:w="1511"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ПРЕДМЕТ</w:t>
            </w:r>
          </w:p>
        </w:tc>
        <w:tc>
          <w:tcPr>
            <w:tcW w:w="849" w:type="dxa"/>
          </w:tcPr>
          <w:p w:rsidR="009F6580" w:rsidRPr="009F6580" w:rsidRDefault="009F6580" w:rsidP="00BF3F9C">
            <w:pPr>
              <w:pStyle w:val="normal0"/>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учешће</w:t>
            </w:r>
          </w:p>
        </w:tc>
        <w:tc>
          <w:tcPr>
            <w:tcW w:w="895" w:type="dxa"/>
          </w:tcPr>
          <w:p w:rsidR="009F6580" w:rsidRPr="009F6580" w:rsidRDefault="009F6580" w:rsidP="00BF3F9C">
            <w:pPr>
              <w:pStyle w:val="normal0"/>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похвала</w:t>
            </w:r>
          </w:p>
        </w:tc>
        <w:tc>
          <w:tcPr>
            <w:tcW w:w="874" w:type="dxa"/>
          </w:tcPr>
          <w:p w:rsidR="009F6580" w:rsidRPr="009F6580" w:rsidRDefault="009F6580" w:rsidP="00BF3F9C">
            <w:pPr>
              <w:pStyle w:val="normal0"/>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награда</w:t>
            </w:r>
          </w:p>
        </w:tc>
        <w:tc>
          <w:tcPr>
            <w:tcW w:w="849" w:type="dxa"/>
          </w:tcPr>
          <w:p w:rsidR="009F6580" w:rsidRPr="009F6580" w:rsidRDefault="009F6580" w:rsidP="00BF3F9C">
            <w:pPr>
              <w:pStyle w:val="normal0"/>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учешће</w:t>
            </w:r>
          </w:p>
        </w:tc>
        <w:tc>
          <w:tcPr>
            <w:tcW w:w="895" w:type="dxa"/>
          </w:tcPr>
          <w:p w:rsidR="009F6580" w:rsidRPr="009F6580" w:rsidRDefault="009F6580" w:rsidP="00BF3F9C">
            <w:pPr>
              <w:pStyle w:val="normal0"/>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похвала</w:t>
            </w:r>
          </w:p>
        </w:tc>
        <w:tc>
          <w:tcPr>
            <w:tcW w:w="874" w:type="dxa"/>
          </w:tcPr>
          <w:p w:rsidR="009F6580" w:rsidRPr="009F6580" w:rsidRDefault="009F6580" w:rsidP="00BF3F9C">
            <w:pPr>
              <w:pStyle w:val="normal0"/>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награда</w:t>
            </w:r>
          </w:p>
        </w:tc>
        <w:tc>
          <w:tcPr>
            <w:tcW w:w="849" w:type="dxa"/>
          </w:tcPr>
          <w:p w:rsidR="009F6580" w:rsidRPr="009F6580" w:rsidRDefault="009F6580" w:rsidP="00BF3F9C">
            <w:pPr>
              <w:pStyle w:val="normal0"/>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учешће</w:t>
            </w:r>
          </w:p>
        </w:tc>
        <w:tc>
          <w:tcPr>
            <w:tcW w:w="895" w:type="dxa"/>
          </w:tcPr>
          <w:p w:rsidR="009F6580" w:rsidRPr="009F6580" w:rsidRDefault="009F6580" w:rsidP="00BF3F9C">
            <w:pPr>
              <w:pStyle w:val="normal0"/>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похвала</w:t>
            </w:r>
          </w:p>
        </w:tc>
        <w:tc>
          <w:tcPr>
            <w:tcW w:w="874" w:type="dxa"/>
          </w:tcPr>
          <w:p w:rsidR="009F6580" w:rsidRPr="009F6580" w:rsidRDefault="009F6580" w:rsidP="00BF3F9C">
            <w:pPr>
              <w:pStyle w:val="normal0"/>
              <w:rPr>
                <w:rFonts w:ascii="Times New Roman" w:eastAsia="Times New Roman" w:hAnsi="Times New Roman" w:cs="Times New Roman"/>
                <w:color w:val="auto"/>
                <w:sz w:val="18"/>
                <w:szCs w:val="18"/>
              </w:rPr>
            </w:pPr>
            <w:r w:rsidRPr="009F6580">
              <w:rPr>
                <w:rFonts w:ascii="Times New Roman" w:eastAsia="Times New Roman" w:hAnsi="Times New Roman" w:cs="Times New Roman"/>
                <w:color w:val="auto"/>
                <w:sz w:val="18"/>
                <w:szCs w:val="18"/>
              </w:rPr>
              <w:t>награда</w:t>
            </w:r>
          </w:p>
        </w:tc>
        <w:tc>
          <w:tcPr>
            <w:tcW w:w="1098" w:type="dxa"/>
          </w:tcPr>
          <w:p w:rsidR="009F6580" w:rsidRPr="009F6580" w:rsidRDefault="009F6580" w:rsidP="00BF3F9C">
            <w:pPr>
              <w:pStyle w:val="normal0"/>
              <w:rPr>
                <w:rFonts w:ascii="Times New Roman" w:eastAsia="Times New Roman" w:hAnsi="Times New Roman" w:cs="Times New Roman"/>
                <w:color w:val="auto"/>
                <w:sz w:val="20"/>
                <w:szCs w:val="20"/>
              </w:rPr>
            </w:pPr>
            <w:r w:rsidRPr="009F6580">
              <w:rPr>
                <w:rFonts w:ascii="Times New Roman" w:eastAsia="Times New Roman" w:hAnsi="Times New Roman" w:cs="Times New Roman"/>
                <w:color w:val="auto"/>
                <w:sz w:val="20"/>
                <w:szCs w:val="20"/>
              </w:rPr>
              <w:t>Укупно учешће</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Српски  језик</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37</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14</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15</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12</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109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37</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Енгл.  језик</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109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3.</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Историја</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11</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49" w:type="dxa"/>
          </w:tcPr>
          <w:p w:rsidR="009F6580" w:rsidRPr="009F6580" w:rsidRDefault="009F6580" w:rsidP="00BF3F9C">
            <w:pPr>
              <w:pStyle w:val="normal0"/>
              <w:rPr>
                <w:rFonts w:ascii="Times New Roman" w:eastAsia="Times New Roman" w:hAnsi="Times New Roman" w:cs="Times New Roman"/>
                <w:color w:val="auto"/>
              </w:rPr>
            </w:pP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849" w:type="dxa"/>
          </w:tcPr>
          <w:p w:rsidR="009F6580" w:rsidRPr="009F6580" w:rsidRDefault="009F6580" w:rsidP="00BF3F9C">
            <w:pPr>
              <w:pStyle w:val="normal0"/>
              <w:rPr>
                <w:rFonts w:ascii="Times New Roman" w:eastAsia="Times New Roman" w:hAnsi="Times New Roman" w:cs="Times New Roman"/>
                <w:color w:val="auto"/>
              </w:rPr>
            </w:pP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109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11</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4.</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Географија</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9</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109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9</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Физика</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8</w:t>
            </w:r>
          </w:p>
        </w:tc>
        <w:tc>
          <w:tcPr>
            <w:tcW w:w="895"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3</w:t>
            </w:r>
          </w:p>
        </w:tc>
        <w:tc>
          <w:tcPr>
            <w:tcW w:w="849" w:type="dxa"/>
          </w:tcPr>
          <w:p w:rsidR="009F6580" w:rsidRPr="009F6580" w:rsidRDefault="009F6580" w:rsidP="00BF3F9C">
            <w:pPr>
              <w:pStyle w:val="normal0"/>
              <w:rPr>
                <w:rFonts w:ascii="Times New Roman" w:eastAsia="Times New Roman" w:hAnsi="Times New Roman" w:cs="Times New Roman"/>
                <w:color w:val="auto"/>
              </w:rPr>
            </w:pP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849" w:type="dxa"/>
          </w:tcPr>
          <w:p w:rsidR="009F6580" w:rsidRPr="009F6580" w:rsidRDefault="009F6580" w:rsidP="00BF3F9C">
            <w:pPr>
              <w:pStyle w:val="normal0"/>
              <w:rPr>
                <w:rFonts w:ascii="Times New Roman" w:eastAsia="Times New Roman" w:hAnsi="Times New Roman" w:cs="Times New Roman"/>
                <w:color w:val="auto"/>
              </w:rPr>
            </w:pP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109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8</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Математика</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82</w:t>
            </w:r>
          </w:p>
        </w:tc>
        <w:tc>
          <w:tcPr>
            <w:tcW w:w="895"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12</w:t>
            </w: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10</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8</w:t>
            </w:r>
          </w:p>
        </w:tc>
        <w:tc>
          <w:tcPr>
            <w:tcW w:w="895"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849" w:type="dxa"/>
          </w:tcPr>
          <w:p w:rsidR="009F6580" w:rsidRPr="009F6580" w:rsidRDefault="009F6580" w:rsidP="00BF3F9C">
            <w:pPr>
              <w:pStyle w:val="normal0"/>
              <w:rPr>
                <w:rFonts w:ascii="Times New Roman" w:eastAsia="Times New Roman" w:hAnsi="Times New Roman" w:cs="Times New Roman"/>
                <w:color w:val="auto"/>
              </w:rPr>
            </w:pP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1098" w:type="dxa"/>
            <w:vMerge w:val="restart"/>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300 + 210+5</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p>
        </w:tc>
        <w:tc>
          <w:tcPr>
            <w:tcW w:w="9365" w:type="dxa"/>
            <w:gridSpan w:val="10"/>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КЕНГУР од 1. до  8. – 210;     АРХИМЕДЕС – 5 ученика</w:t>
            </w:r>
          </w:p>
        </w:tc>
        <w:tc>
          <w:tcPr>
            <w:tcW w:w="1098" w:type="dxa"/>
            <w:vMerge/>
          </w:tcPr>
          <w:p w:rsidR="009F6580" w:rsidRPr="009F6580" w:rsidRDefault="009F6580" w:rsidP="00BF3F9C">
            <w:pPr>
              <w:pStyle w:val="normal0"/>
              <w:rPr>
                <w:rFonts w:ascii="Times New Roman" w:eastAsia="Times New Roman" w:hAnsi="Times New Roman" w:cs="Times New Roman"/>
                <w:color w:val="auto"/>
              </w:rPr>
            </w:pP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7.</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Биологија</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22</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3</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3</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w:t>
            </w:r>
          </w:p>
        </w:tc>
        <w:tc>
          <w:tcPr>
            <w:tcW w:w="849" w:type="dxa"/>
          </w:tcPr>
          <w:p w:rsidR="009F6580" w:rsidRPr="009F6580" w:rsidRDefault="009F6580" w:rsidP="00BF3F9C">
            <w:pPr>
              <w:pStyle w:val="normal0"/>
              <w:rPr>
                <w:rFonts w:ascii="Times New Roman" w:eastAsia="Times New Roman" w:hAnsi="Times New Roman" w:cs="Times New Roman"/>
                <w:color w:val="auto"/>
              </w:rPr>
            </w:pP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109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22</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8.</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Хемија</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14</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109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14</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9.</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ТИО</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109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10.</w:t>
            </w:r>
          </w:p>
        </w:tc>
        <w:tc>
          <w:tcPr>
            <w:tcW w:w="1511"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Физичко васп</w:t>
            </w: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21</w:t>
            </w: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849" w:type="dxa"/>
          </w:tcPr>
          <w:p w:rsidR="009F6580" w:rsidRPr="009F6580" w:rsidRDefault="009F6580" w:rsidP="00BF3F9C">
            <w:pPr>
              <w:pStyle w:val="normal0"/>
              <w:rPr>
                <w:rFonts w:ascii="Times New Roman" w:eastAsia="Times New Roman" w:hAnsi="Times New Roman" w:cs="Times New Roman"/>
                <w:color w:val="auto"/>
              </w:rPr>
            </w:pPr>
          </w:p>
        </w:tc>
        <w:tc>
          <w:tcPr>
            <w:tcW w:w="895" w:type="dxa"/>
          </w:tcPr>
          <w:p w:rsidR="009F6580" w:rsidRPr="009F6580" w:rsidRDefault="009F6580" w:rsidP="00BF3F9C">
            <w:pPr>
              <w:pStyle w:val="normal0"/>
              <w:rPr>
                <w:rFonts w:ascii="Times New Roman" w:eastAsia="Times New Roman" w:hAnsi="Times New Roman" w:cs="Times New Roman"/>
                <w:color w:val="auto"/>
              </w:rPr>
            </w:pPr>
          </w:p>
        </w:tc>
        <w:tc>
          <w:tcPr>
            <w:tcW w:w="874" w:type="dxa"/>
          </w:tcPr>
          <w:p w:rsidR="009F6580" w:rsidRPr="009F6580" w:rsidRDefault="009F6580" w:rsidP="00BF3F9C">
            <w:pPr>
              <w:pStyle w:val="normal0"/>
              <w:rPr>
                <w:rFonts w:ascii="Times New Roman" w:eastAsia="Times New Roman" w:hAnsi="Times New Roman" w:cs="Times New Roman"/>
                <w:color w:val="auto"/>
              </w:rPr>
            </w:pPr>
          </w:p>
        </w:tc>
        <w:tc>
          <w:tcPr>
            <w:tcW w:w="849"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6</w:t>
            </w:r>
          </w:p>
        </w:tc>
        <w:tc>
          <w:tcPr>
            <w:tcW w:w="895"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5</w:t>
            </w:r>
          </w:p>
        </w:tc>
        <w:tc>
          <w:tcPr>
            <w:tcW w:w="874"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1</w:t>
            </w:r>
          </w:p>
        </w:tc>
        <w:tc>
          <w:tcPr>
            <w:tcW w:w="1098" w:type="dxa"/>
          </w:tcPr>
          <w:p w:rsidR="009F6580" w:rsidRPr="009F6580" w:rsidRDefault="009F6580" w:rsidP="00BF3F9C">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21</w:t>
            </w:r>
          </w:p>
        </w:tc>
      </w:tr>
      <w:tr w:rsidR="009F6580" w:rsidRPr="009F6580" w:rsidTr="00BF3F9C">
        <w:trPr>
          <w:jc w:val="center"/>
        </w:trPr>
        <w:tc>
          <w:tcPr>
            <w:tcW w:w="636" w:type="dxa"/>
          </w:tcPr>
          <w:p w:rsidR="009F6580" w:rsidRPr="009F6580" w:rsidRDefault="009F6580" w:rsidP="00BF3F9C">
            <w:pPr>
              <w:pStyle w:val="normal0"/>
              <w:rPr>
                <w:rFonts w:ascii="Times New Roman" w:eastAsia="Times New Roman" w:hAnsi="Times New Roman" w:cs="Times New Roman"/>
                <w:b/>
                <w:color w:val="auto"/>
              </w:rPr>
            </w:pPr>
          </w:p>
        </w:tc>
        <w:tc>
          <w:tcPr>
            <w:tcW w:w="1511" w:type="dxa"/>
          </w:tcPr>
          <w:p w:rsidR="009F6580" w:rsidRPr="009F6580" w:rsidRDefault="009F6580" w:rsidP="00BF3F9C">
            <w:pPr>
              <w:pStyle w:val="normal0"/>
              <w:rPr>
                <w:rFonts w:ascii="Times New Roman" w:eastAsia="Times New Roman" w:hAnsi="Times New Roman" w:cs="Times New Roman"/>
                <w:b/>
                <w:color w:val="auto"/>
              </w:rPr>
            </w:pPr>
          </w:p>
        </w:tc>
        <w:tc>
          <w:tcPr>
            <w:tcW w:w="849"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214</w:t>
            </w:r>
          </w:p>
        </w:tc>
        <w:tc>
          <w:tcPr>
            <w:tcW w:w="895"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13</w:t>
            </w:r>
          </w:p>
        </w:tc>
        <w:tc>
          <w:tcPr>
            <w:tcW w:w="874"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47</w:t>
            </w:r>
          </w:p>
        </w:tc>
        <w:tc>
          <w:tcPr>
            <w:tcW w:w="849"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38</w:t>
            </w:r>
          </w:p>
        </w:tc>
        <w:tc>
          <w:tcPr>
            <w:tcW w:w="895"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5</w:t>
            </w:r>
          </w:p>
        </w:tc>
        <w:tc>
          <w:tcPr>
            <w:tcW w:w="874"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25</w:t>
            </w:r>
          </w:p>
        </w:tc>
        <w:tc>
          <w:tcPr>
            <w:tcW w:w="849"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18</w:t>
            </w:r>
          </w:p>
        </w:tc>
        <w:tc>
          <w:tcPr>
            <w:tcW w:w="895"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5</w:t>
            </w:r>
          </w:p>
        </w:tc>
        <w:tc>
          <w:tcPr>
            <w:tcW w:w="874"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3</w:t>
            </w:r>
          </w:p>
        </w:tc>
        <w:tc>
          <w:tcPr>
            <w:tcW w:w="1098" w:type="dxa"/>
          </w:tcPr>
          <w:p w:rsidR="009F6580" w:rsidRPr="009F6580" w:rsidRDefault="009F6580" w:rsidP="00BF3F9C">
            <w:pPr>
              <w:pStyle w:val="normal0"/>
              <w:rPr>
                <w:rFonts w:ascii="Times New Roman" w:eastAsia="Times New Roman" w:hAnsi="Times New Roman" w:cs="Times New Roman"/>
                <w:b/>
                <w:color w:val="auto"/>
              </w:rPr>
            </w:pPr>
            <w:r w:rsidRPr="009F6580">
              <w:rPr>
                <w:rFonts w:ascii="Times New Roman" w:eastAsia="Times New Roman" w:hAnsi="Times New Roman" w:cs="Times New Roman"/>
                <w:b/>
                <w:color w:val="auto"/>
              </w:rPr>
              <w:t>647</w:t>
            </w:r>
          </w:p>
        </w:tc>
      </w:tr>
    </w:tbl>
    <w:p w:rsidR="009F6580" w:rsidRPr="009F6580" w:rsidRDefault="009F6580" w:rsidP="009F6580">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ab/>
      </w:r>
    </w:p>
    <w:p w:rsidR="00600701" w:rsidRPr="009F6580" w:rsidRDefault="009F6580">
      <w:pPr>
        <w:pStyle w:val="normal0"/>
        <w:rPr>
          <w:rFonts w:ascii="Times New Roman" w:eastAsia="Times New Roman" w:hAnsi="Times New Roman" w:cs="Times New Roman"/>
          <w:color w:val="auto"/>
        </w:rPr>
      </w:pPr>
      <w:r w:rsidRPr="009F6580">
        <w:rPr>
          <w:rFonts w:ascii="Times New Roman" w:eastAsia="Times New Roman" w:hAnsi="Times New Roman" w:cs="Times New Roman"/>
          <w:color w:val="auto"/>
        </w:rPr>
        <w:t>Учешће ученика на такмичењима је изузетно</w:t>
      </w:r>
      <w:r>
        <w:rPr>
          <w:rFonts w:ascii="Times New Roman" w:eastAsia="Times New Roman" w:hAnsi="Times New Roman" w:cs="Times New Roman"/>
          <w:color w:val="auto"/>
        </w:rPr>
        <w:t>, од укупно 747</w:t>
      </w:r>
      <w:r w:rsidRPr="009F6580">
        <w:rPr>
          <w:rFonts w:ascii="Times New Roman" w:eastAsia="Times New Roman" w:hAnsi="Times New Roman" w:cs="Times New Roman"/>
          <w:color w:val="auto"/>
        </w:rPr>
        <w:t xml:space="preserve"> ученика  647  -  86</w:t>
      </w:r>
      <w:r w:rsidRPr="009F6580">
        <w:rPr>
          <w:rFonts w:ascii="Times New Roman" w:eastAsia="Times New Roman" w:hAnsi="Times New Roman" w:cs="Times New Roman"/>
          <w:color w:val="auto"/>
          <w:lang w:val="en-US"/>
        </w:rPr>
        <w:t>,4</w:t>
      </w:r>
      <w:r w:rsidRPr="009F6580">
        <w:rPr>
          <w:rFonts w:ascii="Times New Roman" w:eastAsia="Times New Roman" w:hAnsi="Times New Roman" w:cs="Times New Roman"/>
          <w:color w:val="auto"/>
        </w:rPr>
        <w:t xml:space="preserve">% ученика су представљали школу на свим нивоима такмичења. Овоме треба додати и број ученика који су се такмичили из области музике, а који похађају музичку школу. На њихове успехе смо веома поносни и они су окосница културне делатности школе и града. На спортским такмичењима </w:t>
      </w:r>
      <w:r w:rsidRPr="009F6580">
        <w:rPr>
          <w:rFonts w:ascii="Times New Roman" w:eastAsia="Times New Roman" w:hAnsi="Times New Roman" w:cs="Times New Roman"/>
          <w:color w:val="auto"/>
          <w:lang w:val="en-US"/>
        </w:rPr>
        <w:t xml:space="preserve"> забележено је 850 </w:t>
      </w:r>
      <w:r w:rsidRPr="009F6580">
        <w:rPr>
          <w:rFonts w:ascii="Times New Roman" w:eastAsia="Times New Roman" w:hAnsi="Times New Roman" w:cs="Times New Roman"/>
          <w:color w:val="auto"/>
        </w:rPr>
        <w:t xml:space="preserve">учешћа што на укупан број ученика од 747 даје податак  је  да су сви ученици  сходно својим могућностима били </w:t>
      </w:r>
      <w:r w:rsidRPr="009F6580">
        <w:rPr>
          <w:rFonts w:ascii="Times New Roman" w:eastAsia="Times New Roman" w:hAnsi="Times New Roman" w:cs="Times New Roman"/>
          <w:color w:val="auto"/>
        </w:rPr>
        <w:lastRenderedPageBreak/>
        <w:t>укључени  свако према својим афинитетима и могућностима. Чланови ликовне секције (36) имали су осам изложби и учешће на 4 конкурса док је хор (75 ученика) забележио 8 наступа у школи и на гостовањима. Овим ваннаставним активностима треба додати и активности литерарне, новинарске, собраћајне секције, моделарства,  еколошко – биолошке, као и географско-планинарске секције чија ангажовања су детаљније описана у својим извештајима и у којима се ангажовало 236 ученика.</w:t>
      </w:r>
      <w:r w:rsidRPr="009F6580">
        <w:rPr>
          <w:rFonts w:ascii="Times New Roman" w:eastAsia="Times New Roman" w:hAnsi="Times New Roman" w:cs="Times New Roman"/>
          <w:b/>
          <w:color w:val="auto"/>
        </w:rPr>
        <w:t xml:space="preserve"> </w:t>
      </w:r>
      <w:r w:rsidRPr="009F6580">
        <w:rPr>
          <w:rFonts w:ascii="Times New Roman" w:eastAsia="Times New Roman" w:hAnsi="Times New Roman" w:cs="Times New Roman"/>
          <w:color w:val="auto"/>
        </w:rPr>
        <w:t xml:space="preserve"> Преко  90% ученика школе учествовало је у ваннаставним активностима.</w:t>
      </w:r>
    </w:p>
    <w:p w:rsidR="009F6580" w:rsidRPr="00BB204C" w:rsidRDefault="009F6580" w:rsidP="009F6580">
      <w:pPr>
        <w:pStyle w:val="Heading2"/>
        <w:rPr>
          <w:color w:val="000000" w:themeColor="text1"/>
        </w:rPr>
      </w:pPr>
      <w:bookmarkStart w:id="46" w:name="_Toc495483860"/>
      <w:r w:rsidRPr="00BB204C">
        <w:rPr>
          <w:color w:val="000000" w:themeColor="text1"/>
        </w:rPr>
        <w:t>6.8.  Извештај о постигнућима ученика школе на завршном испиту и упису у средње школе</w:t>
      </w:r>
      <w:bookmarkEnd w:id="46"/>
      <w:r w:rsidRPr="00BB204C">
        <w:rPr>
          <w:color w:val="000000" w:themeColor="text1"/>
        </w:rPr>
        <w:t xml:space="preserve">      </w:t>
      </w:r>
    </w:p>
    <w:p w:rsidR="009F6580" w:rsidRPr="009F6580" w:rsidRDefault="009F6580" w:rsidP="009F6580">
      <w:pPr>
        <w:spacing w:before="100" w:beforeAutospacing="1" w:after="0"/>
        <w:ind w:firstLine="720"/>
        <w:rPr>
          <w:rFonts w:ascii="Times New Roman" w:hAnsi="Times New Roman" w:cs="Times New Roman"/>
        </w:rPr>
      </w:pPr>
      <w:bookmarkStart w:id="47" w:name="_Toc495483861"/>
      <w:r w:rsidRPr="009F6580">
        <w:rPr>
          <w:rFonts w:ascii="Times New Roman" w:hAnsi="Times New Roman" w:cs="Times New Roman"/>
        </w:rPr>
        <w:t>Након анализе постигнућа ученика на завршном испиту у претходној школској години на седницама Стручних већа и на основу увида у иницијална постигнућа ученика осмих разреда, предметни наставници</w:t>
      </w:r>
      <w:r w:rsidRPr="009F6580">
        <w:rPr>
          <w:rFonts w:ascii="Times New Roman" w:hAnsi="Times New Roman" w:cs="Times New Roman"/>
          <w:bCs/>
        </w:rPr>
        <w:t xml:space="preserve"> српског језика, математике и пет наставних предмета који чине садржај комбинованог теста </w:t>
      </w:r>
      <w:r w:rsidRPr="009F6580">
        <w:rPr>
          <w:rFonts w:ascii="Times New Roman" w:hAnsi="Times New Roman" w:cs="Times New Roman"/>
        </w:rPr>
        <w:t xml:space="preserve">(физика, хемија, биологија, историја, географија) урадили су план припреме и утврдили области у којима је потребна подршка ученицима за припрему за завршне испите у школској 2017/2018. години кроз часове редовне, допунске и додатне наставе током целе школске године. </w:t>
      </w:r>
    </w:p>
    <w:p w:rsidR="009F6580" w:rsidRPr="009F6580" w:rsidRDefault="009F6580" w:rsidP="009F6580">
      <w:pPr>
        <w:spacing w:before="100" w:beforeAutospacing="1" w:after="0"/>
        <w:ind w:firstLine="720"/>
        <w:rPr>
          <w:rFonts w:ascii="Times New Roman" w:hAnsi="Times New Roman" w:cs="Times New Roman"/>
          <w:lang w:val="en-US"/>
        </w:rPr>
      </w:pPr>
      <w:r w:rsidRPr="009F6580">
        <w:rPr>
          <w:rFonts w:ascii="Times New Roman" w:hAnsi="Times New Roman" w:cs="Times New Roman"/>
        </w:rPr>
        <w:t>У априлу 2018. године ученици су радили пробни завршни испит на начин који је био симулација завршног испита; предметни наставници</w:t>
      </w:r>
      <w:r w:rsidRPr="009F6580">
        <w:rPr>
          <w:rFonts w:ascii="Times New Roman" w:hAnsi="Times New Roman" w:cs="Times New Roman"/>
          <w:bCs/>
        </w:rPr>
        <w:t xml:space="preserve"> одговарајућих наставних предмета који су обухваћени завршним испитом у одељењима у којима предају, </w:t>
      </w:r>
      <w:r w:rsidRPr="009F6580">
        <w:rPr>
          <w:rFonts w:ascii="Times New Roman" w:hAnsi="Times New Roman" w:cs="Times New Roman"/>
        </w:rPr>
        <w:t xml:space="preserve">дали су ученицима повратну информацију о индивидуалним постигнућима и о постигнућу на нивоу одељења, </w:t>
      </w:r>
      <w:r w:rsidRPr="009F6580">
        <w:rPr>
          <w:rFonts w:ascii="Times New Roman" w:hAnsi="Times New Roman" w:cs="Times New Roman"/>
          <w:bCs/>
        </w:rPr>
        <w:t xml:space="preserve">извршили </w:t>
      </w:r>
      <w:r w:rsidRPr="009F6580">
        <w:rPr>
          <w:rFonts w:ascii="Times New Roman" w:hAnsi="Times New Roman" w:cs="Times New Roman"/>
        </w:rPr>
        <w:t>анализу резултата ученика и увид у постигнућа (на нивоу сваког задатка и теста у целини), утврдили области</w:t>
      </w:r>
      <w:r w:rsidRPr="009F6580">
        <w:rPr>
          <w:rFonts w:ascii="Times New Roman" w:hAnsi="Times New Roman" w:cs="Times New Roman"/>
          <w:bCs/>
        </w:rPr>
        <w:t xml:space="preserve"> у којима је потребна додатна подршка ученицима у припремању за завршни испит и поднели извештај на седници Наставничког већа. Припремна настава се реализовала и након завршетка наставе за ученике осмих разреда (током јуна месеца)</w:t>
      </w:r>
      <w:r w:rsidRPr="009F6580">
        <w:rPr>
          <w:rFonts w:ascii="Times New Roman" w:hAnsi="Times New Roman" w:cs="Times New Roman"/>
        </w:rPr>
        <w:t>Завршни испит у школској 2017/2018. години, Школска уписна комисија је реализовала у складу са Стручним упутством за спровођење завршног испита на крају основног образовања и васпитања за текућу школску годину.</w:t>
      </w:r>
    </w:p>
    <w:p w:rsidR="009F6580" w:rsidRPr="009F6580" w:rsidRDefault="009F6580" w:rsidP="009F6580">
      <w:pPr>
        <w:spacing w:before="100" w:beforeAutospacing="1" w:after="0"/>
        <w:ind w:firstLine="720"/>
        <w:rPr>
          <w:rFonts w:ascii="Times New Roman" w:hAnsi="Times New Roman" w:cs="Times New Roman"/>
        </w:rPr>
      </w:pPr>
      <w:r w:rsidRPr="009F6580">
        <w:rPr>
          <w:rFonts w:ascii="Times New Roman" w:hAnsi="Times New Roman" w:cs="Times New Roman"/>
        </w:rPr>
        <w:t xml:space="preserve"> Свих 112 ученика осмог разреда изашло је на завршне испите. Током реализације завршних испита није било нерегуларности. </w:t>
      </w:r>
    </w:p>
    <w:p w:rsidR="009F6580" w:rsidRDefault="009F6580" w:rsidP="009F6580">
      <w:pPr>
        <w:pStyle w:val="Heading3"/>
      </w:pPr>
      <w:r w:rsidRPr="002B7E24">
        <w:t>6.8.1. Постигнућа ученика на завршном испиту- просечан број бодова по одељењима</w:t>
      </w:r>
      <w:bookmarkEnd w:id="47"/>
    </w:p>
    <w:tbl>
      <w:tblPr>
        <w:tblStyle w:val="TableGrid"/>
        <w:tblW w:w="0" w:type="auto"/>
        <w:tblLook w:val="04A0"/>
      </w:tblPr>
      <w:tblGrid>
        <w:gridCol w:w="1235"/>
        <w:gridCol w:w="2167"/>
        <w:gridCol w:w="2207"/>
        <w:gridCol w:w="2155"/>
        <w:gridCol w:w="1812"/>
      </w:tblGrid>
      <w:tr w:rsidR="009F6580" w:rsidTr="009F6580">
        <w:tc>
          <w:tcPr>
            <w:tcW w:w="1235" w:type="dxa"/>
          </w:tcPr>
          <w:p w:rsidR="009F6580" w:rsidRPr="00492026" w:rsidRDefault="009F6580" w:rsidP="00BF3F9C">
            <w:pPr>
              <w:spacing w:before="100" w:beforeAutospacing="1"/>
              <w:rPr>
                <w:sz w:val="20"/>
                <w:szCs w:val="20"/>
                <w:lang w:val="sr-Cyrl-CS"/>
              </w:rPr>
            </w:pPr>
            <w:r w:rsidRPr="00492026">
              <w:rPr>
                <w:sz w:val="20"/>
                <w:szCs w:val="20"/>
                <w:lang w:val="sr-Cyrl-CS"/>
              </w:rPr>
              <w:t>одељење</w:t>
            </w:r>
          </w:p>
        </w:tc>
        <w:tc>
          <w:tcPr>
            <w:tcW w:w="2167" w:type="dxa"/>
          </w:tcPr>
          <w:p w:rsidR="009F6580" w:rsidRPr="00492026" w:rsidRDefault="009F6580" w:rsidP="00BF3F9C">
            <w:pPr>
              <w:pStyle w:val="NoSpacing"/>
              <w:jc w:val="center"/>
              <w:rPr>
                <w:sz w:val="20"/>
                <w:szCs w:val="20"/>
                <w:lang w:val="sr-Cyrl-CS"/>
              </w:rPr>
            </w:pPr>
            <w:r w:rsidRPr="00492026">
              <w:rPr>
                <w:sz w:val="20"/>
                <w:szCs w:val="20"/>
                <w:lang w:val="sr-Cyrl-CS"/>
              </w:rPr>
              <w:t>просечан број бодова</w:t>
            </w:r>
          </w:p>
          <w:p w:rsidR="009F6580" w:rsidRPr="00492026" w:rsidRDefault="009F6580" w:rsidP="00BF3F9C">
            <w:pPr>
              <w:pStyle w:val="NoSpacing"/>
              <w:jc w:val="center"/>
              <w:rPr>
                <w:sz w:val="20"/>
                <w:szCs w:val="20"/>
                <w:lang w:val="sr-Cyrl-CS"/>
              </w:rPr>
            </w:pPr>
            <w:r>
              <w:rPr>
                <w:sz w:val="20"/>
                <w:szCs w:val="20"/>
                <w:lang w:val="sr-Cyrl-CS"/>
              </w:rPr>
              <w:t>СРПСКИ ЈЕЗИК</w:t>
            </w:r>
          </w:p>
        </w:tc>
        <w:tc>
          <w:tcPr>
            <w:tcW w:w="2207" w:type="dxa"/>
          </w:tcPr>
          <w:p w:rsidR="009F6580" w:rsidRPr="00492026" w:rsidRDefault="009F6580" w:rsidP="00BF3F9C">
            <w:pPr>
              <w:pStyle w:val="NoSpacing"/>
              <w:jc w:val="center"/>
              <w:rPr>
                <w:sz w:val="20"/>
                <w:szCs w:val="20"/>
                <w:lang w:val="sr-Cyrl-CS"/>
              </w:rPr>
            </w:pPr>
            <w:r w:rsidRPr="00492026">
              <w:rPr>
                <w:sz w:val="20"/>
                <w:szCs w:val="20"/>
                <w:lang w:val="sr-Cyrl-CS"/>
              </w:rPr>
              <w:t>просечан број бодова</w:t>
            </w:r>
          </w:p>
          <w:p w:rsidR="009F6580" w:rsidRPr="00492026" w:rsidRDefault="009F6580" w:rsidP="00BF3F9C">
            <w:pPr>
              <w:pStyle w:val="NoSpacing"/>
              <w:jc w:val="center"/>
              <w:rPr>
                <w:sz w:val="20"/>
                <w:szCs w:val="20"/>
                <w:lang w:val="sr-Cyrl-CS"/>
              </w:rPr>
            </w:pPr>
            <w:r w:rsidRPr="00492026">
              <w:rPr>
                <w:sz w:val="20"/>
                <w:szCs w:val="20"/>
                <w:lang w:val="sr-Cyrl-CS"/>
              </w:rPr>
              <w:t>МАТЕМАТИКА</w:t>
            </w:r>
          </w:p>
        </w:tc>
        <w:tc>
          <w:tcPr>
            <w:tcW w:w="2155" w:type="dxa"/>
          </w:tcPr>
          <w:p w:rsidR="009F6580" w:rsidRPr="00492026" w:rsidRDefault="009F6580" w:rsidP="00BF3F9C">
            <w:pPr>
              <w:pStyle w:val="NoSpacing"/>
              <w:jc w:val="center"/>
              <w:rPr>
                <w:sz w:val="20"/>
                <w:szCs w:val="20"/>
                <w:lang w:val="sr-Cyrl-CS"/>
              </w:rPr>
            </w:pPr>
            <w:r w:rsidRPr="00492026">
              <w:rPr>
                <w:sz w:val="20"/>
                <w:szCs w:val="20"/>
                <w:lang w:val="sr-Cyrl-CS"/>
              </w:rPr>
              <w:t>просечан број бодова</w:t>
            </w:r>
          </w:p>
          <w:p w:rsidR="009F6580" w:rsidRPr="00492026" w:rsidRDefault="009F6580" w:rsidP="00BF3F9C">
            <w:pPr>
              <w:pStyle w:val="NoSpacing"/>
              <w:jc w:val="center"/>
              <w:rPr>
                <w:sz w:val="20"/>
                <w:szCs w:val="20"/>
                <w:lang w:val="sr-Cyrl-CS"/>
              </w:rPr>
            </w:pPr>
            <w:r w:rsidRPr="00492026">
              <w:rPr>
                <w:sz w:val="20"/>
                <w:szCs w:val="20"/>
                <w:lang w:val="sr-Cyrl-CS"/>
              </w:rPr>
              <w:t>КОМБИНОВАНИ ТЕСТ</w:t>
            </w:r>
          </w:p>
        </w:tc>
        <w:tc>
          <w:tcPr>
            <w:tcW w:w="1812" w:type="dxa"/>
          </w:tcPr>
          <w:p w:rsidR="009F6580" w:rsidRPr="00492026" w:rsidRDefault="009F6580" w:rsidP="00BF3F9C">
            <w:pPr>
              <w:pStyle w:val="NoSpacing"/>
              <w:jc w:val="center"/>
              <w:rPr>
                <w:sz w:val="20"/>
                <w:szCs w:val="20"/>
                <w:lang w:val="sr-Cyrl-CS"/>
              </w:rPr>
            </w:pPr>
            <w:r w:rsidRPr="00492026">
              <w:rPr>
                <w:sz w:val="20"/>
                <w:szCs w:val="20"/>
                <w:lang w:val="sr-Cyrl-CS"/>
              </w:rPr>
              <w:t>просечан број бодова</w:t>
            </w:r>
            <w:r>
              <w:rPr>
                <w:sz w:val="20"/>
                <w:szCs w:val="20"/>
                <w:lang w:val="sr-Cyrl-CS"/>
              </w:rPr>
              <w:t xml:space="preserve"> на ЗИ</w:t>
            </w:r>
          </w:p>
        </w:tc>
      </w:tr>
      <w:tr w:rsidR="009F6580" w:rsidTr="009F6580">
        <w:tc>
          <w:tcPr>
            <w:tcW w:w="1235" w:type="dxa"/>
          </w:tcPr>
          <w:p w:rsidR="009F6580" w:rsidRPr="006D7819" w:rsidRDefault="009F6580" w:rsidP="00BF3F9C">
            <w:pPr>
              <w:spacing w:before="100" w:beforeAutospacing="1"/>
              <w:jc w:val="center"/>
              <w:rPr>
                <w:rFonts w:ascii="Times New Roman" w:hAnsi="Times New Roman"/>
                <w:sz w:val="24"/>
                <w:szCs w:val="24"/>
              </w:rPr>
            </w:pPr>
            <w:r w:rsidRPr="006D7819">
              <w:rPr>
                <w:sz w:val="24"/>
                <w:szCs w:val="24"/>
              </w:rPr>
              <w:t>VIII/1</w:t>
            </w:r>
          </w:p>
        </w:tc>
        <w:tc>
          <w:tcPr>
            <w:tcW w:w="2167" w:type="dxa"/>
          </w:tcPr>
          <w:p w:rsidR="009F6580" w:rsidRPr="00F00F42" w:rsidRDefault="009F6580" w:rsidP="00BF3F9C">
            <w:pPr>
              <w:spacing w:before="100" w:beforeAutospacing="1"/>
              <w:jc w:val="center"/>
              <w:rPr>
                <w:sz w:val="24"/>
                <w:szCs w:val="24"/>
              </w:rPr>
            </w:pPr>
            <w:r>
              <w:rPr>
                <w:sz w:val="24"/>
                <w:szCs w:val="24"/>
              </w:rPr>
              <w:t>8.82</w:t>
            </w:r>
          </w:p>
        </w:tc>
        <w:tc>
          <w:tcPr>
            <w:tcW w:w="2207" w:type="dxa"/>
          </w:tcPr>
          <w:p w:rsidR="009F6580" w:rsidRPr="00F00F42" w:rsidRDefault="009F6580" w:rsidP="00BF3F9C">
            <w:pPr>
              <w:spacing w:before="100" w:beforeAutospacing="1"/>
              <w:jc w:val="center"/>
              <w:rPr>
                <w:sz w:val="24"/>
                <w:szCs w:val="24"/>
              </w:rPr>
            </w:pPr>
            <w:r>
              <w:rPr>
                <w:sz w:val="24"/>
                <w:szCs w:val="24"/>
              </w:rPr>
              <w:t>7.39</w:t>
            </w:r>
          </w:p>
        </w:tc>
        <w:tc>
          <w:tcPr>
            <w:tcW w:w="2155" w:type="dxa"/>
          </w:tcPr>
          <w:p w:rsidR="009F6580" w:rsidRPr="00F00F42" w:rsidRDefault="009F6580" w:rsidP="00BF3F9C">
            <w:pPr>
              <w:spacing w:before="100" w:beforeAutospacing="1"/>
              <w:jc w:val="center"/>
              <w:rPr>
                <w:sz w:val="24"/>
                <w:szCs w:val="24"/>
              </w:rPr>
            </w:pPr>
            <w:r>
              <w:rPr>
                <w:sz w:val="24"/>
                <w:szCs w:val="24"/>
              </w:rPr>
              <w:t>9.41</w:t>
            </w:r>
          </w:p>
        </w:tc>
        <w:tc>
          <w:tcPr>
            <w:tcW w:w="1812" w:type="dxa"/>
          </w:tcPr>
          <w:p w:rsidR="009F6580" w:rsidRPr="00F227F8" w:rsidRDefault="009F6580" w:rsidP="00BF3F9C">
            <w:pPr>
              <w:spacing w:before="100" w:beforeAutospacing="1"/>
              <w:jc w:val="center"/>
              <w:rPr>
                <w:sz w:val="24"/>
                <w:szCs w:val="24"/>
              </w:rPr>
            </w:pPr>
            <w:r>
              <w:rPr>
                <w:sz w:val="24"/>
                <w:szCs w:val="24"/>
              </w:rPr>
              <w:t>25.63</w:t>
            </w:r>
          </w:p>
        </w:tc>
      </w:tr>
      <w:tr w:rsidR="009F6580" w:rsidTr="009F6580">
        <w:tc>
          <w:tcPr>
            <w:tcW w:w="1235" w:type="dxa"/>
          </w:tcPr>
          <w:p w:rsidR="009F6580" w:rsidRPr="009770F8" w:rsidRDefault="009F6580" w:rsidP="00BF3F9C">
            <w:pPr>
              <w:spacing w:before="100" w:beforeAutospacing="1"/>
              <w:jc w:val="center"/>
              <w:rPr>
                <w:sz w:val="24"/>
                <w:szCs w:val="24"/>
              </w:rPr>
            </w:pPr>
            <w:r>
              <w:rPr>
                <w:sz w:val="24"/>
                <w:szCs w:val="24"/>
              </w:rPr>
              <w:t>VIII/2</w:t>
            </w:r>
          </w:p>
        </w:tc>
        <w:tc>
          <w:tcPr>
            <w:tcW w:w="2167" w:type="dxa"/>
          </w:tcPr>
          <w:p w:rsidR="009F6580" w:rsidRPr="00931CEE" w:rsidRDefault="009F6580" w:rsidP="00BF3F9C">
            <w:pPr>
              <w:spacing w:before="100" w:beforeAutospacing="1"/>
              <w:jc w:val="center"/>
              <w:rPr>
                <w:sz w:val="24"/>
                <w:szCs w:val="24"/>
              </w:rPr>
            </w:pPr>
            <w:r>
              <w:rPr>
                <w:sz w:val="24"/>
                <w:szCs w:val="24"/>
              </w:rPr>
              <w:t>8.81</w:t>
            </w:r>
          </w:p>
        </w:tc>
        <w:tc>
          <w:tcPr>
            <w:tcW w:w="2207" w:type="dxa"/>
          </w:tcPr>
          <w:p w:rsidR="009F6580" w:rsidRPr="00931CEE" w:rsidRDefault="009F6580" w:rsidP="00BF3F9C">
            <w:pPr>
              <w:spacing w:before="100" w:beforeAutospacing="1"/>
              <w:jc w:val="center"/>
              <w:rPr>
                <w:sz w:val="24"/>
                <w:szCs w:val="24"/>
              </w:rPr>
            </w:pPr>
            <w:r>
              <w:rPr>
                <w:sz w:val="24"/>
                <w:szCs w:val="24"/>
              </w:rPr>
              <w:t>7.55</w:t>
            </w:r>
          </w:p>
        </w:tc>
        <w:tc>
          <w:tcPr>
            <w:tcW w:w="2155" w:type="dxa"/>
          </w:tcPr>
          <w:p w:rsidR="009F6580" w:rsidRPr="00931CEE" w:rsidRDefault="009F6580" w:rsidP="00BF3F9C">
            <w:pPr>
              <w:spacing w:before="100" w:beforeAutospacing="1"/>
              <w:jc w:val="center"/>
              <w:rPr>
                <w:sz w:val="24"/>
                <w:szCs w:val="24"/>
              </w:rPr>
            </w:pPr>
            <w:r>
              <w:rPr>
                <w:sz w:val="24"/>
                <w:szCs w:val="24"/>
              </w:rPr>
              <w:t>9.61</w:t>
            </w:r>
          </w:p>
        </w:tc>
        <w:tc>
          <w:tcPr>
            <w:tcW w:w="1812" w:type="dxa"/>
          </w:tcPr>
          <w:p w:rsidR="009F6580" w:rsidRPr="00F227F8" w:rsidRDefault="009F6580" w:rsidP="00BF3F9C">
            <w:pPr>
              <w:spacing w:before="100" w:beforeAutospacing="1"/>
              <w:jc w:val="center"/>
              <w:rPr>
                <w:sz w:val="24"/>
                <w:szCs w:val="24"/>
              </w:rPr>
            </w:pPr>
            <w:r>
              <w:rPr>
                <w:sz w:val="24"/>
                <w:szCs w:val="24"/>
              </w:rPr>
              <w:t>25.98</w:t>
            </w:r>
          </w:p>
        </w:tc>
      </w:tr>
      <w:tr w:rsidR="009F6580" w:rsidTr="009F6580">
        <w:tc>
          <w:tcPr>
            <w:tcW w:w="1235" w:type="dxa"/>
          </w:tcPr>
          <w:p w:rsidR="009F6580" w:rsidRPr="009770F8" w:rsidRDefault="009F6580" w:rsidP="00BF3F9C">
            <w:pPr>
              <w:spacing w:before="100" w:beforeAutospacing="1"/>
              <w:jc w:val="center"/>
              <w:rPr>
                <w:sz w:val="24"/>
                <w:szCs w:val="24"/>
              </w:rPr>
            </w:pPr>
            <w:r>
              <w:rPr>
                <w:sz w:val="24"/>
                <w:szCs w:val="24"/>
              </w:rPr>
              <w:t>VIII/3</w:t>
            </w:r>
          </w:p>
        </w:tc>
        <w:tc>
          <w:tcPr>
            <w:tcW w:w="2167" w:type="dxa"/>
          </w:tcPr>
          <w:p w:rsidR="009F6580" w:rsidRPr="00931CEE" w:rsidRDefault="009F6580" w:rsidP="00BF3F9C">
            <w:pPr>
              <w:spacing w:before="100" w:beforeAutospacing="1"/>
              <w:jc w:val="center"/>
              <w:rPr>
                <w:sz w:val="24"/>
                <w:szCs w:val="24"/>
              </w:rPr>
            </w:pPr>
            <w:r>
              <w:rPr>
                <w:sz w:val="24"/>
                <w:szCs w:val="24"/>
              </w:rPr>
              <w:t>9.51</w:t>
            </w:r>
          </w:p>
        </w:tc>
        <w:tc>
          <w:tcPr>
            <w:tcW w:w="2207" w:type="dxa"/>
          </w:tcPr>
          <w:p w:rsidR="009F6580" w:rsidRPr="00931CEE" w:rsidRDefault="009F6580" w:rsidP="00BF3F9C">
            <w:pPr>
              <w:spacing w:before="100" w:beforeAutospacing="1"/>
              <w:jc w:val="center"/>
              <w:rPr>
                <w:sz w:val="24"/>
                <w:szCs w:val="24"/>
              </w:rPr>
            </w:pPr>
            <w:r>
              <w:rPr>
                <w:sz w:val="24"/>
                <w:szCs w:val="24"/>
              </w:rPr>
              <w:t>7.42</w:t>
            </w:r>
          </w:p>
        </w:tc>
        <w:tc>
          <w:tcPr>
            <w:tcW w:w="2155" w:type="dxa"/>
          </w:tcPr>
          <w:p w:rsidR="009F6580" w:rsidRPr="00931CEE" w:rsidRDefault="009F6580" w:rsidP="00BF3F9C">
            <w:pPr>
              <w:spacing w:before="100" w:beforeAutospacing="1"/>
              <w:jc w:val="center"/>
              <w:rPr>
                <w:sz w:val="24"/>
                <w:szCs w:val="24"/>
              </w:rPr>
            </w:pPr>
            <w:r>
              <w:rPr>
                <w:sz w:val="24"/>
                <w:szCs w:val="24"/>
              </w:rPr>
              <w:t>10.17</w:t>
            </w:r>
          </w:p>
        </w:tc>
        <w:tc>
          <w:tcPr>
            <w:tcW w:w="1812" w:type="dxa"/>
          </w:tcPr>
          <w:p w:rsidR="009F6580" w:rsidRPr="00F227F8" w:rsidRDefault="009F6580" w:rsidP="00BF3F9C">
            <w:pPr>
              <w:spacing w:before="100" w:beforeAutospacing="1"/>
              <w:jc w:val="center"/>
              <w:rPr>
                <w:sz w:val="24"/>
                <w:szCs w:val="24"/>
              </w:rPr>
            </w:pPr>
            <w:r>
              <w:rPr>
                <w:sz w:val="24"/>
                <w:szCs w:val="24"/>
              </w:rPr>
              <w:t>27.11</w:t>
            </w:r>
          </w:p>
        </w:tc>
      </w:tr>
      <w:tr w:rsidR="009F6580" w:rsidTr="009F6580">
        <w:tc>
          <w:tcPr>
            <w:tcW w:w="1235" w:type="dxa"/>
          </w:tcPr>
          <w:p w:rsidR="009F6580" w:rsidRPr="009770F8" w:rsidRDefault="009F6580" w:rsidP="00BF3F9C">
            <w:pPr>
              <w:spacing w:before="100" w:beforeAutospacing="1"/>
              <w:jc w:val="center"/>
              <w:rPr>
                <w:sz w:val="24"/>
                <w:szCs w:val="24"/>
              </w:rPr>
            </w:pPr>
            <w:r>
              <w:rPr>
                <w:sz w:val="24"/>
                <w:szCs w:val="24"/>
              </w:rPr>
              <w:t>VIII/4</w:t>
            </w:r>
          </w:p>
        </w:tc>
        <w:tc>
          <w:tcPr>
            <w:tcW w:w="2167" w:type="dxa"/>
          </w:tcPr>
          <w:p w:rsidR="009F6580" w:rsidRPr="00931CEE" w:rsidRDefault="009F6580" w:rsidP="00BF3F9C">
            <w:pPr>
              <w:spacing w:before="100" w:beforeAutospacing="1"/>
              <w:jc w:val="center"/>
              <w:rPr>
                <w:sz w:val="24"/>
                <w:szCs w:val="24"/>
              </w:rPr>
            </w:pPr>
            <w:r>
              <w:rPr>
                <w:sz w:val="24"/>
                <w:szCs w:val="24"/>
              </w:rPr>
              <w:t>8.28</w:t>
            </w:r>
          </w:p>
        </w:tc>
        <w:tc>
          <w:tcPr>
            <w:tcW w:w="2207" w:type="dxa"/>
          </w:tcPr>
          <w:p w:rsidR="009F6580" w:rsidRPr="00931CEE" w:rsidRDefault="009F6580" w:rsidP="00BF3F9C">
            <w:pPr>
              <w:spacing w:before="100" w:beforeAutospacing="1"/>
              <w:jc w:val="center"/>
              <w:rPr>
                <w:sz w:val="24"/>
                <w:szCs w:val="24"/>
              </w:rPr>
            </w:pPr>
            <w:r>
              <w:rPr>
                <w:sz w:val="24"/>
                <w:szCs w:val="24"/>
              </w:rPr>
              <w:t>6.68</w:t>
            </w:r>
          </w:p>
        </w:tc>
        <w:tc>
          <w:tcPr>
            <w:tcW w:w="2155" w:type="dxa"/>
          </w:tcPr>
          <w:p w:rsidR="009F6580" w:rsidRPr="00931CEE" w:rsidRDefault="009F6580" w:rsidP="00BF3F9C">
            <w:pPr>
              <w:spacing w:before="100" w:beforeAutospacing="1"/>
              <w:jc w:val="center"/>
              <w:rPr>
                <w:sz w:val="24"/>
                <w:szCs w:val="24"/>
              </w:rPr>
            </w:pPr>
            <w:r>
              <w:rPr>
                <w:sz w:val="24"/>
                <w:szCs w:val="24"/>
              </w:rPr>
              <w:t>9.01</w:t>
            </w:r>
          </w:p>
        </w:tc>
        <w:tc>
          <w:tcPr>
            <w:tcW w:w="1812" w:type="dxa"/>
          </w:tcPr>
          <w:p w:rsidR="009F6580" w:rsidRPr="00F227F8" w:rsidRDefault="009F6580" w:rsidP="00BF3F9C">
            <w:pPr>
              <w:spacing w:before="100" w:beforeAutospacing="1"/>
              <w:jc w:val="center"/>
              <w:rPr>
                <w:sz w:val="24"/>
                <w:szCs w:val="24"/>
              </w:rPr>
            </w:pPr>
            <w:r>
              <w:rPr>
                <w:sz w:val="24"/>
                <w:szCs w:val="24"/>
              </w:rPr>
              <w:t>23.97</w:t>
            </w:r>
          </w:p>
        </w:tc>
      </w:tr>
    </w:tbl>
    <w:p w:rsidR="009F6580" w:rsidRDefault="009F6580" w:rsidP="009F6580">
      <w:pPr>
        <w:spacing w:before="100" w:beforeAutospacing="1" w:after="0"/>
        <w:jc w:val="both"/>
        <w:rPr>
          <w:rFonts w:ascii="Times New Roman" w:hAnsi="Times New Roman" w:cs="Times New Roman"/>
          <w:sz w:val="24"/>
          <w:szCs w:val="24"/>
        </w:rPr>
      </w:pPr>
    </w:p>
    <w:p w:rsidR="009F6580" w:rsidRDefault="009F6580" w:rsidP="009F6580">
      <w:pPr>
        <w:spacing w:before="100" w:beforeAutospacing="1" w:after="0"/>
        <w:jc w:val="both"/>
        <w:rPr>
          <w:rFonts w:ascii="Times New Roman" w:hAnsi="Times New Roman" w:cs="Times New Roman"/>
          <w:sz w:val="24"/>
          <w:szCs w:val="24"/>
        </w:rPr>
      </w:pPr>
    </w:p>
    <w:p w:rsidR="009F6580" w:rsidRDefault="009F6580" w:rsidP="009F6580">
      <w:pPr>
        <w:spacing w:before="100" w:beforeAutospacing="1" w:after="0"/>
        <w:jc w:val="both"/>
        <w:rPr>
          <w:rFonts w:ascii="Times New Roman" w:hAnsi="Times New Roman" w:cs="Times New Roman"/>
          <w:sz w:val="24"/>
          <w:szCs w:val="24"/>
        </w:rPr>
      </w:pPr>
    </w:p>
    <w:p w:rsidR="009F6580" w:rsidRDefault="009F6580" w:rsidP="009F6580">
      <w:pPr>
        <w:spacing w:before="100" w:beforeAutospacing="1" w:after="0"/>
        <w:jc w:val="both"/>
        <w:rPr>
          <w:rFonts w:ascii="Times New Roman" w:hAnsi="Times New Roman" w:cs="Times New Roman"/>
          <w:sz w:val="24"/>
          <w:szCs w:val="24"/>
        </w:rPr>
      </w:pPr>
    </w:p>
    <w:p w:rsidR="009F6580" w:rsidRPr="009F6580" w:rsidRDefault="009F6580" w:rsidP="009F6580">
      <w:pPr>
        <w:spacing w:before="100" w:beforeAutospacing="1" w:after="0"/>
        <w:jc w:val="both"/>
        <w:rPr>
          <w:rFonts w:ascii="Times New Roman" w:hAnsi="Times New Roman" w:cs="Times New Roman"/>
          <w:sz w:val="24"/>
          <w:szCs w:val="24"/>
        </w:rPr>
      </w:pPr>
      <w:r w:rsidRPr="009F6580">
        <w:rPr>
          <w:rFonts w:ascii="Times New Roman" w:hAnsi="Times New Roman" w:cs="Times New Roman"/>
          <w:sz w:val="24"/>
          <w:szCs w:val="24"/>
        </w:rPr>
        <w:t>Постигнућа ученика на завршном испиту - ПОДАЦИ НА НИВОУ ШКОЛЕ</w:t>
      </w:r>
    </w:p>
    <w:tbl>
      <w:tblPr>
        <w:tblStyle w:val="TableGrid"/>
        <w:tblW w:w="0" w:type="auto"/>
        <w:tblLook w:val="04A0"/>
      </w:tblPr>
      <w:tblGrid>
        <w:gridCol w:w="1293"/>
        <w:gridCol w:w="2162"/>
        <w:gridCol w:w="2204"/>
        <w:gridCol w:w="2153"/>
        <w:gridCol w:w="1809"/>
      </w:tblGrid>
      <w:tr w:rsidR="009F6580" w:rsidRPr="009F6580" w:rsidTr="00BF3F9C">
        <w:tc>
          <w:tcPr>
            <w:tcW w:w="1293" w:type="dxa"/>
            <w:vMerge w:val="restart"/>
            <w:vAlign w:val="center"/>
          </w:tcPr>
          <w:p w:rsidR="009F6580" w:rsidRPr="009F6580" w:rsidRDefault="009F6580" w:rsidP="00BF3F9C">
            <w:pPr>
              <w:spacing w:before="100" w:beforeAutospacing="1"/>
              <w:jc w:val="center"/>
              <w:rPr>
                <w:rFonts w:ascii="Times New Roman" w:hAnsi="Times New Roman" w:cs="Times New Roman"/>
                <w:sz w:val="24"/>
                <w:szCs w:val="24"/>
              </w:rPr>
            </w:pPr>
            <w:r w:rsidRPr="009F6580">
              <w:rPr>
                <w:rFonts w:ascii="Times New Roman" w:hAnsi="Times New Roman" w:cs="Times New Roman"/>
                <w:sz w:val="24"/>
                <w:szCs w:val="24"/>
              </w:rPr>
              <w:t>VIII</w:t>
            </w:r>
            <w:r w:rsidRPr="009F6580">
              <w:rPr>
                <w:rFonts w:ascii="Times New Roman" w:hAnsi="Times New Roman" w:cs="Times New Roman"/>
                <w:sz w:val="24"/>
                <w:szCs w:val="24"/>
                <w:vertAlign w:val="subscript"/>
              </w:rPr>
              <w:t>1,2,3,4</w:t>
            </w:r>
          </w:p>
        </w:tc>
        <w:tc>
          <w:tcPr>
            <w:tcW w:w="2162" w:type="dxa"/>
            <w:vAlign w:val="center"/>
          </w:tcPr>
          <w:p w:rsidR="009F6580" w:rsidRPr="009F6580" w:rsidRDefault="009F6580" w:rsidP="00BF3F9C">
            <w:pPr>
              <w:pStyle w:val="NoSpacing"/>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просечан број бодова</w:t>
            </w:r>
          </w:p>
          <w:p w:rsidR="009F6580" w:rsidRPr="009F6580" w:rsidRDefault="009F6580" w:rsidP="00BF3F9C">
            <w:pPr>
              <w:pStyle w:val="NoSpacing"/>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СРПСКИ ЈЕЗИК</w:t>
            </w:r>
          </w:p>
        </w:tc>
        <w:tc>
          <w:tcPr>
            <w:tcW w:w="2204" w:type="dxa"/>
            <w:vAlign w:val="center"/>
          </w:tcPr>
          <w:p w:rsidR="009F6580" w:rsidRPr="009F6580" w:rsidRDefault="009F6580" w:rsidP="00BF3F9C">
            <w:pPr>
              <w:pStyle w:val="NoSpacing"/>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просечан број бодова</w:t>
            </w:r>
          </w:p>
          <w:p w:rsidR="009F6580" w:rsidRPr="009F6580" w:rsidRDefault="009F6580" w:rsidP="00BF3F9C">
            <w:pPr>
              <w:pStyle w:val="NoSpacing"/>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МАТЕМАТИКА</w:t>
            </w:r>
          </w:p>
        </w:tc>
        <w:tc>
          <w:tcPr>
            <w:tcW w:w="2153" w:type="dxa"/>
            <w:vAlign w:val="center"/>
          </w:tcPr>
          <w:p w:rsidR="009F6580" w:rsidRPr="009F6580" w:rsidRDefault="009F6580" w:rsidP="00BF3F9C">
            <w:pPr>
              <w:pStyle w:val="NoSpacing"/>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просечан број бодова</w:t>
            </w:r>
          </w:p>
          <w:p w:rsidR="009F6580" w:rsidRPr="009F6580" w:rsidRDefault="009F6580" w:rsidP="00BF3F9C">
            <w:pPr>
              <w:pStyle w:val="NoSpacing"/>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КОМБИНОВАНИ ТЕСТ</w:t>
            </w:r>
          </w:p>
        </w:tc>
        <w:tc>
          <w:tcPr>
            <w:tcW w:w="1809" w:type="dxa"/>
            <w:vAlign w:val="center"/>
          </w:tcPr>
          <w:p w:rsidR="009F6580" w:rsidRPr="009F6580" w:rsidRDefault="009F6580" w:rsidP="00BF3F9C">
            <w:pPr>
              <w:pStyle w:val="NoSpacing"/>
              <w:jc w:val="center"/>
              <w:rPr>
                <w:rFonts w:ascii="Times New Roman" w:hAnsi="Times New Roman" w:cs="Times New Roman"/>
                <w:sz w:val="20"/>
                <w:szCs w:val="20"/>
                <w:lang w:val="sr-Cyrl-CS"/>
              </w:rPr>
            </w:pPr>
            <w:r w:rsidRPr="009F6580">
              <w:rPr>
                <w:rFonts w:ascii="Times New Roman" w:hAnsi="Times New Roman" w:cs="Times New Roman"/>
                <w:sz w:val="20"/>
                <w:szCs w:val="20"/>
                <w:lang w:val="sr-Cyrl-CS"/>
              </w:rPr>
              <w:t>просечан број бодова на ЗИ</w:t>
            </w:r>
          </w:p>
        </w:tc>
      </w:tr>
      <w:tr w:rsidR="009F6580" w:rsidRPr="009F6580" w:rsidTr="00BF3F9C">
        <w:tc>
          <w:tcPr>
            <w:tcW w:w="1293" w:type="dxa"/>
            <w:vMerge/>
            <w:vAlign w:val="center"/>
          </w:tcPr>
          <w:p w:rsidR="009F6580" w:rsidRPr="009F6580" w:rsidRDefault="009F6580" w:rsidP="00BF3F9C">
            <w:pPr>
              <w:spacing w:before="100" w:beforeAutospacing="1"/>
              <w:jc w:val="center"/>
              <w:rPr>
                <w:rFonts w:ascii="Times New Roman" w:hAnsi="Times New Roman" w:cs="Times New Roman"/>
                <w:sz w:val="24"/>
                <w:szCs w:val="24"/>
              </w:rPr>
            </w:pPr>
          </w:p>
        </w:tc>
        <w:tc>
          <w:tcPr>
            <w:tcW w:w="2162" w:type="dxa"/>
            <w:vAlign w:val="center"/>
          </w:tcPr>
          <w:p w:rsidR="009F6580" w:rsidRPr="009F6580" w:rsidRDefault="009F6580" w:rsidP="00BF3F9C">
            <w:pPr>
              <w:spacing w:before="100" w:beforeAutospacing="1"/>
              <w:jc w:val="center"/>
              <w:rPr>
                <w:rFonts w:ascii="Times New Roman" w:hAnsi="Times New Roman" w:cs="Times New Roman"/>
                <w:sz w:val="24"/>
                <w:szCs w:val="24"/>
              </w:rPr>
            </w:pPr>
            <w:r w:rsidRPr="009F6580">
              <w:rPr>
                <w:rFonts w:ascii="Times New Roman" w:hAnsi="Times New Roman" w:cs="Times New Roman"/>
                <w:sz w:val="24"/>
                <w:szCs w:val="24"/>
              </w:rPr>
              <w:t>8.94</w:t>
            </w:r>
          </w:p>
        </w:tc>
        <w:tc>
          <w:tcPr>
            <w:tcW w:w="2204" w:type="dxa"/>
            <w:vAlign w:val="center"/>
          </w:tcPr>
          <w:p w:rsidR="009F6580" w:rsidRPr="009F6580" w:rsidRDefault="009F6580" w:rsidP="00BF3F9C">
            <w:pPr>
              <w:spacing w:before="100" w:beforeAutospacing="1"/>
              <w:jc w:val="center"/>
              <w:rPr>
                <w:rFonts w:ascii="Times New Roman" w:hAnsi="Times New Roman" w:cs="Times New Roman"/>
                <w:sz w:val="24"/>
                <w:szCs w:val="24"/>
              </w:rPr>
            </w:pPr>
            <w:r w:rsidRPr="009F6580">
              <w:rPr>
                <w:rFonts w:ascii="Times New Roman" w:hAnsi="Times New Roman" w:cs="Times New Roman"/>
                <w:sz w:val="24"/>
                <w:szCs w:val="24"/>
              </w:rPr>
              <w:t>7.23</w:t>
            </w:r>
          </w:p>
        </w:tc>
        <w:tc>
          <w:tcPr>
            <w:tcW w:w="2153" w:type="dxa"/>
            <w:vAlign w:val="center"/>
          </w:tcPr>
          <w:p w:rsidR="009F6580" w:rsidRPr="009F6580" w:rsidRDefault="009F6580" w:rsidP="00BF3F9C">
            <w:pPr>
              <w:spacing w:before="100" w:beforeAutospacing="1"/>
              <w:jc w:val="center"/>
              <w:rPr>
                <w:rFonts w:ascii="Times New Roman" w:hAnsi="Times New Roman" w:cs="Times New Roman"/>
                <w:sz w:val="24"/>
                <w:szCs w:val="24"/>
              </w:rPr>
            </w:pPr>
            <w:r w:rsidRPr="009F6580">
              <w:rPr>
                <w:rFonts w:ascii="Times New Roman" w:hAnsi="Times New Roman" w:cs="Times New Roman"/>
                <w:sz w:val="24"/>
                <w:szCs w:val="24"/>
              </w:rPr>
              <w:t>9.49</w:t>
            </w:r>
          </w:p>
        </w:tc>
        <w:tc>
          <w:tcPr>
            <w:tcW w:w="1809" w:type="dxa"/>
            <w:vAlign w:val="center"/>
          </w:tcPr>
          <w:p w:rsidR="009F6580" w:rsidRPr="009F6580" w:rsidRDefault="009F6580" w:rsidP="00BF3F9C">
            <w:pPr>
              <w:spacing w:before="100" w:beforeAutospacing="1"/>
              <w:jc w:val="center"/>
              <w:rPr>
                <w:rFonts w:ascii="Times New Roman" w:hAnsi="Times New Roman" w:cs="Times New Roman"/>
                <w:sz w:val="24"/>
                <w:szCs w:val="24"/>
              </w:rPr>
            </w:pPr>
            <w:r w:rsidRPr="009F6580">
              <w:rPr>
                <w:rFonts w:ascii="Times New Roman" w:hAnsi="Times New Roman" w:cs="Times New Roman"/>
                <w:sz w:val="24"/>
                <w:szCs w:val="24"/>
              </w:rPr>
              <w:t>25.66</w:t>
            </w:r>
          </w:p>
        </w:tc>
      </w:tr>
    </w:tbl>
    <w:p w:rsidR="009F6580" w:rsidRPr="009F6580" w:rsidRDefault="009F6580" w:rsidP="009F6580">
      <w:pPr>
        <w:spacing w:before="100" w:beforeAutospacing="1" w:after="0"/>
        <w:jc w:val="both"/>
        <w:rPr>
          <w:rFonts w:asciiTheme="minorHAnsi" w:hAnsiTheme="minorHAnsi"/>
          <w:sz w:val="24"/>
          <w:szCs w:val="24"/>
        </w:rPr>
      </w:pPr>
    </w:p>
    <w:p w:rsidR="00BF3F9C" w:rsidRDefault="00BF3F9C" w:rsidP="009F6580">
      <w:pPr>
        <w:tabs>
          <w:tab w:val="left" w:pos="2946"/>
          <w:tab w:val="center" w:pos="4702"/>
        </w:tabs>
        <w:jc w:val="center"/>
        <w:rPr>
          <w:rFonts w:cs="Arial"/>
          <w:b/>
          <w:i/>
        </w:rPr>
      </w:pPr>
      <w:r w:rsidRPr="00BF3F9C">
        <w:rPr>
          <w:rFonts w:cs="Arial"/>
          <w:b/>
          <w:i/>
          <w:noProof/>
          <w:lang w:val="en-US"/>
        </w:rPr>
        <w:drawing>
          <wp:inline distT="0" distB="0" distL="0" distR="0">
            <wp:extent cx="5943600" cy="4314190"/>
            <wp:effectExtent l="19050" t="0" r="19050" b="0"/>
            <wp:docPr id="29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6580" w:rsidRPr="009F6580" w:rsidRDefault="009F6580" w:rsidP="009F6580">
      <w:pPr>
        <w:tabs>
          <w:tab w:val="left" w:pos="2946"/>
          <w:tab w:val="center" w:pos="4702"/>
        </w:tabs>
        <w:jc w:val="center"/>
        <w:rPr>
          <w:rFonts w:cs="Arial"/>
          <w:b/>
          <w:i/>
        </w:rPr>
      </w:pPr>
      <w:r w:rsidRPr="00E05691">
        <w:rPr>
          <w:rFonts w:cs="Arial"/>
          <w:b/>
          <w:i/>
        </w:rPr>
        <w:t>РЕЗУЛТАТИ УПИСА</w:t>
      </w:r>
    </w:p>
    <w:p w:rsidR="009F6580" w:rsidRPr="00E05691" w:rsidRDefault="009F6580" w:rsidP="009F6580">
      <w:pPr>
        <w:ind w:firstLine="708"/>
        <w:rPr>
          <w:rFonts w:cs="Arial"/>
        </w:rPr>
      </w:pPr>
      <w:r w:rsidRPr="00DE346C">
        <w:rPr>
          <w:rFonts w:cs="Arial"/>
          <w:shd w:val="clear" w:color="auto" w:fill="FFFFFF" w:themeFill="background1"/>
        </w:rPr>
        <w:t>Свих  112 ученика</w:t>
      </w:r>
      <w:r>
        <w:rPr>
          <w:rFonts w:cs="Arial"/>
        </w:rPr>
        <w:t xml:space="preserve"> наше школе </w:t>
      </w:r>
      <w:r w:rsidRPr="00E05691">
        <w:rPr>
          <w:rFonts w:cs="Arial"/>
        </w:rPr>
        <w:t>уписал</w:t>
      </w:r>
      <w:r>
        <w:rPr>
          <w:rFonts w:cs="Arial"/>
        </w:rPr>
        <w:t xml:space="preserve">о је </w:t>
      </w:r>
      <w:r w:rsidRPr="00E05691">
        <w:rPr>
          <w:rFonts w:cs="Arial"/>
        </w:rPr>
        <w:t>сред</w:t>
      </w:r>
      <w:r>
        <w:rPr>
          <w:rFonts w:cs="Arial"/>
        </w:rPr>
        <w:t>њу школу у првом уписном року.</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
        <w:gridCol w:w="890"/>
        <w:gridCol w:w="890"/>
        <w:gridCol w:w="890"/>
        <w:gridCol w:w="890"/>
        <w:gridCol w:w="890"/>
        <w:gridCol w:w="890"/>
        <w:gridCol w:w="890"/>
        <w:gridCol w:w="890"/>
        <w:gridCol w:w="891"/>
      </w:tblGrid>
      <w:tr w:rsidR="009F6580" w:rsidRPr="00E05691" w:rsidTr="00BF3F9C">
        <w:trPr>
          <w:trHeight w:val="584"/>
        </w:trPr>
        <w:tc>
          <w:tcPr>
            <w:tcW w:w="890" w:type="dxa"/>
            <w:vAlign w:val="center"/>
          </w:tcPr>
          <w:p w:rsidR="009F6580" w:rsidRPr="00E05691" w:rsidRDefault="009F6580" w:rsidP="00BF3F9C">
            <w:pPr>
              <w:jc w:val="center"/>
              <w:rPr>
                <w:rFonts w:cs="Arial"/>
                <w:sz w:val="20"/>
                <w:szCs w:val="20"/>
              </w:rPr>
            </w:pPr>
            <w:r>
              <w:rPr>
                <w:rFonts w:cs="Arial"/>
                <w:sz w:val="20"/>
                <w:szCs w:val="20"/>
              </w:rPr>
              <w:t>РБ жеље</w:t>
            </w:r>
          </w:p>
        </w:tc>
        <w:tc>
          <w:tcPr>
            <w:tcW w:w="890" w:type="dxa"/>
            <w:vAlign w:val="center"/>
          </w:tcPr>
          <w:p w:rsidR="009F6580" w:rsidRPr="00E05691" w:rsidRDefault="009F6580" w:rsidP="00BF3F9C">
            <w:pPr>
              <w:jc w:val="center"/>
              <w:rPr>
                <w:rFonts w:cs="Arial"/>
              </w:rPr>
            </w:pPr>
            <w:r w:rsidRPr="00E05691">
              <w:rPr>
                <w:rFonts w:cs="Arial"/>
              </w:rPr>
              <w:t>1.</w:t>
            </w:r>
          </w:p>
        </w:tc>
        <w:tc>
          <w:tcPr>
            <w:tcW w:w="890" w:type="dxa"/>
            <w:vAlign w:val="center"/>
          </w:tcPr>
          <w:p w:rsidR="009F6580" w:rsidRPr="00E05691" w:rsidRDefault="009F6580" w:rsidP="00BF3F9C">
            <w:pPr>
              <w:jc w:val="center"/>
              <w:rPr>
                <w:rFonts w:cs="Arial"/>
              </w:rPr>
            </w:pPr>
            <w:r w:rsidRPr="00E05691">
              <w:rPr>
                <w:rFonts w:cs="Arial"/>
              </w:rPr>
              <w:t>2.</w:t>
            </w:r>
          </w:p>
        </w:tc>
        <w:tc>
          <w:tcPr>
            <w:tcW w:w="890" w:type="dxa"/>
            <w:vAlign w:val="center"/>
          </w:tcPr>
          <w:p w:rsidR="009F6580" w:rsidRPr="00E05691" w:rsidRDefault="009F6580" w:rsidP="00BF3F9C">
            <w:pPr>
              <w:jc w:val="center"/>
              <w:rPr>
                <w:rFonts w:cs="Arial"/>
              </w:rPr>
            </w:pPr>
            <w:r w:rsidRPr="00E05691">
              <w:rPr>
                <w:rFonts w:cs="Arial"/>
              </w:rPr>
              <w:t>3.</w:t>
            </w:r>
          </w:p>
        </w:tc>
        <w:tc>
          <w:tcPr>
            <w:tcW w:w="890" w:type="dxa"/>
            <w:vAlign w:val="center"/>
          </w:tcPr>
          <w:p w:rsidR="009F6580" w:rsidRPr="00E05691" w:rsidRDefault="009F6580" w:rsidP="00BF3F9C">
            <w:pPr>
              <w:jc w:val="center"/>
              <w:rPr>
                <w:rFonts w:cs="Arial"/>
              </w:rPr>
            </w:pPr>
            <w:r w:rsidRPr="00E05691">
              <w:rPr>
                <w:rFonts w:cs="Arial"/>
              </w:rPr>
              <w:t>4.</w:t>
            </w:r>
          </w:p>
        </w:tc>
        <w:tc>
          <w:tcPr>
            <w:tcW w:w="890" w:type="dxa"/>
            <w:vAlign w:val="center"/>
          </w:tcPr>
          <w:p w:rsidR="009F6580" w:rsidRPr="00E05691" w:rsidRDefault="009F6580" w:rsidP="00BF3F9C">
            <w:pPr>
              <w:jc w:val="center"/>
              <w:rPr>
                <w:rFonts w:cs="Arial"/>
              </w:rPr>
            </w:pPr>
            <w:r w:rsidRPr="00E05691">
              <w:rPr>
                <w:rFonts w:cs="Arial"/>
              </w:rPr>
              <w:t>5.</w:t>
            </w:r>
          </w:p>
        </w:tc>
        <w:tc>
          <w:tcPr>
            <w:tcW w:w="890" w:type="dxa"/>
            <w:vAlign w:val="center"/>
          </w:tcPr>
          <w:p w:rsidR="009F6580" w:rsidRPr="00E05691" w:rsidRDefault="009F6580" w:rsidP="00BF3F9C">
            <w:pPr>
              <w:jc w:val="center"/>
              <w:rPr>
                <w:rFonts w:cs="Arial"/>
              </w:rPr>
            </w:pPr>
            <w:r w:rsidRPr="00E05691">
              <w:rPr>
                <w:rFonts w:cs="Arial"/>
              </w:rPr>
              <w:t>6.</w:t>
            </w:r>
          </w:p>
        </w:tc>
        <w:tc>
          <w:tcPr>
            <w:tcW w:w="890" w:type="dxa"/>
            <w:vAlign w:val="center"/>
          </w:tcPr>
          <w:p w:rsidR="009F6580" w:rsidRPr="00E05691" w:rsidRDefault="009F6580" w:rsidP="00BF3F9C">
            <w:pPr>
              <w:jc w:val="center"/>
              <w:rPr>
                <w:rFonts w:cs="Arial"/>
              </w:rPr>
            </w:pPr>
            <w:r>
              <w:rPr>
                <w:rFonts w:cs="Arial"/>
              </w:rPr>
              <w:t>7.</w:t>
            </w:r>
          </w:p>
        </w:tc>
        <w:tc>
          <w:tcPr>
            <w:tcW w:w="890" w:type="dxa"/>
            <w:vAlign w:val="center"/>
          </w:tcPr>
          <w:p w:rsidR="009F6580" w:rsidRPr="00E05691" w:rsidRDefault="009F6580" w:rsidP="00BF3F9C">
            <w:pPr>
              <w:jc w:val="center"/>
              <w:rPr>
                <w:rFonts w:cs="Arial"/>
              </w:rPr>
            </w:pPr>
            <w:r>
              <w:rPr>
                <w:rFonts w:cs="Arial"/>
              </w:rPr>
              <w:t>10.</w:t>
            </w:r>
          </w:p>
        </w:tc>
        <w:tc>
          <w:tcPr>
            <w:tcW w:w="891" w:type="dxa"/>
            <w:vAlign w:val="center"/>
          </w:tcPr>
          <w:p w:rsidR="009F6580" w:rsidRPr="00E05691" w:rsidRDefault="009F6580" w:rsidP="00BF3F9C">
            <w:pPr>
              <w:jc w:val="center"/>
              <w:rPr>
                <w:rFonts w:cs="Arial"/>
              </w:rPr>
            </w:pPr>
            <w:r>
              <w:rPr>
                <w:rFonts w:cs="Arial"/>
              </w:rPr>
              <w:t>13.</w:t>
            </w:r>
          </w:p>
        </w:tc>
      </w:tr>
      <w:tr w:rsidR="009F6580" w:rsidRPr="00E05691" w:rsidTr="00BF3F9C">
        <w:tc>
          <w:tcPr>
            <w:tcW w:w="890" w:type="dxa"/>
            <w:vAlign w:val="center"/>
          </w:tcPr>
          <w:p w:rsidR="009F6580" w:rsidRPr="00E05691" w:rsidRDefault="009F6580" w:rsidP="00BF3F9C">
            <w:pPr>
              <w:jc w:val="center"/>
              <w:rPr>
                <w:rFonts w:cs="Arial"/>
                <w:sz w:val="20"/>
                <w:szCs w:val="20"/>
              </w:rPr>
            </w:pPr>
            <w:r>
              <w:rPr>
                <w:rFonts w:cs="Arial"/>
                <w:sz w:val="20"/>
                <w:szCs w:val="20"/>
              </w:rPr>
              <w:t>БУ</w:t>
            </w:r>
          </w:p>
        </w:tc>
        <w:tc>
          <w:tcPr>
            <w:tcW w:w="890" w:type="dxa"/>
            <w:vAlign w:val="center"/>
          </w:tcPr>
          <w:p w:rsidR="009F6580" w:rsidRPr="00E05691" w:rsidRDefault="009F6580" w:rsidP="00BF3F9C">
            <w:pPr>
              <w:jc w:val="center"/>
              <w:rPr>
                <w:rFonts w:cs="Arial"/>
              </w:rPr>
            </w:pPr>
            <w:r>
              <w:rPr>
                <w:rFonts w:cs="Arial"/>
              </w:rPr>
              <w:t>80</w:t>
            </w:r>
          </w:p>
        </w:tc>
        <w:tc>
          <w:tcPr>
            <w:tcW w:w="890" w:type="dxa"/>
            <w:vAlign w:val="center"/>
          </w:tcPr>
          <w:p w:rsidR="009F6580" w:rsidRPr="00E05691" w:rsidRDefault="009F6580" w:rsidP="00BF3F9C">
            <w:pPr>
              <w:jc w:val="center"/>
              <w:rPr>
                <w:rFonts w:cs="Arial"/>
              </w:rPr>
            </w:pPr>
            <w:r>
              <w:rPr>
                <w:rFonts w:cs="Arial"/>
              </w:rPr>
              <w:t>8</w:t>
            </w:r>
          </w:p>
        </w:tc>
        <w:tc>
          <w:tcPr>
            <w:tcW w:w="890" w:type="dxa"/>
            <w:vAlign w:val="center"/>
          </w:tcPr>
          <w:p w:rsidR="009F6580" w:rsidRPr="00E05691" w:rsidRDefault="009F6580" w:rsidP="00BF3F9C">
            <w:pPr>
              <w:jc w:val="center"/>
              <w:rPr>
                <w:rFonts w:cs="Arial"/>
              </w:rPr>
            </w:pPr>
            <w:r>
              <w:rPr>
                <w:rFonts w:cs="Arial"/>
              </w:rPr>
              <w:t>5</w:t>
            </w:r>
          </w:p>
        </w:tc>
        <w:tc>
          <w:tcPr>
            <w:tcW w:w="890" w:type="dxa"/>
            <w:vAlign w:val="center"/>
          </w:tcPr>
          <w:p w:rsidR="009F6580" w:rsidRPr="00E05691" w:rsidRDefault="009F6580" w:rsidP="00BF3F9C">
            <w:pPr>
              <w:jc w:val="center"/>
              <w:rPr>
                <w:rFonts w:cs="Arial"/>
              </w:rPr>
            </w:pPr>
            <w:r>
              <w:rPr>
                <w:rFonts w:cs="Arial"/>
              </w:rPr>
              <w:t>2</w:t>
            </w:r>
          </w:p>
        </w:tc>
        <w:tc>
          <w:tcPr>
            <w:tcW w:w="890" w:type="dxa"/>
            <w:vAlign w:val="center"/>
          </w:tcPr>
          <w:p w:rsidR="009F6580" w:rsidRPr="00E05691" w:rsidRDefault="009F6580" w:rsidP="00BF3F9C">
            <w:pPr>
              <w:jc w:val="center"/>
              <w:rPr>
                <w:rFonts w:cs="Arial"/>
              </w:rPr>
            </w:pPr>
            <w:r>
              <w:rPr>
                <w:rFonts w:cs="Arial"/>
              </w:rPr>
              <w:t>4</w:t>
            </w:r>
          </w:p>
        </w:tc>
        <w:tc>
          <w:tcPr>
            <w:tcW w:w="890" w:type="dxa"/>
            <w:vAlign w:val="center"/>
          </w:tcPr>
          <w:p w:rsidR="009F6580" w:rsidRPr="00E05691" w:rsidRDefault="009F6580" w:rsidP="00BF3F9C">
            <w:pPr>
              <w:jc w:val="center"/>
              <w:rPr>
                <w:rFonts w:cs="Arial"/>
              </w:rPr>
            </w:pPr>
            <w:r>
              <w:rPr>
                <w:rFonts w:cs="Arial"/>
              </w:rPr>
              <w:t>3</w:t>
            </w:r>
          </w:p>
        </w:tc>
        <w:tc>
          <w:tcPr>
            <w:tcW w:w="890" w:type="dxa"/>
            <w:vAlign w:val="center"/>
          </w:tcPr>
          <w:p w:rsidR="009F6580" w:rsidRDefault="009F6580" w:rsidP="00BF3F9C">
            <w:pPr>
              <w:jc w:val="center"/>
              <w:rPr>
                <w:rFonts w:cs="Arial"/>
              </w:rPr>
            </w:pPr>
            <w:r>
              <w:rPr>
                <w:rFonts w:cs="Arial"/>
              </w:rPr>
              <w:t>2</w:t>
            </w:r>
          </w:p>
        </w:tc>
        <w:tc>
          <w:tcPr>
            <w:tcW w:w="890" w:type="dxa"/>
            <w:vAlign w:val="center"/>
          </w:tcPr>
          <w:p w:rsidR="009F6580" w:rsidRDefault="009F6580" w:rsidP="00BF3F9C">
            <w:pPr>
              <w:jc w:val="center"/>
              <w:rPr>
                <w:rFonts w:cs="Arial"/>
              </w:rPr>
            </w:pPr>
            <w:r>
              <w:rPr>
                <w:rFonts w:cs="Arial"/>
              </w:rPr>
              <w:t>4</w:t>
            </w:r>
          </w:p>
        </w:tc>
        <w:tc>
          <w:tcPr>
            <w:tcW w:w="891" w:type="dxa"/>
            <w:vAlign w:val="center"/>
          </w:tcPr>
          <w:p w:rsidR="009F6580" w:rsidRDefault="009F6580" w:rsidP="00BF3F9C">
            <w:pPr>
              <w:jc w:val="center"/>
              <w:rPr>
                <w:rFonts w:cs="Arial"/>
              </w:rPr>
            </w:pPr>
            <w:r>
              <w:rPr>
                <w:rFonts w:cs="Arial"/>
              </w:rPr>
              <w:t>1</w:t>
            </w:r>
          </w:p>
        </w:tc>
      </w:tr>
      <w:tr w:rsidR="009F6580" w:rsidRPr="00E05691" w:rsidTr="00BF3F9C">
        <w:trPr>
          <w:trHeight w:val="287"/>
        </w:trPr>
        <w:tc>
          <w:tcPr>
            <w:tcW w:w="890" w:type="dxa"/>
            <w:vAlign w:val="center"/>
          </w:tcPr>
          <w:p w:rsidR="009F6580" w:rsidRPr="00E05691" w:rsidRDefault="009F6580" w:rsidP="00BF3F9C">
            <w:pPr>
              <w:jc w:val="center"/>
              <w:rPr>
                <w:rFonts w:cs="Arial"/>
                <w:sz w:val="20"/>
                <w:szCs w:val="20"/>
              </w:rPr>
            </w:pPr>
            <w:r w:rsidRPr="00E05691">
              <w:rPr>
                <w:rFonts w:cs="Arial"/>
                <w:sz w:val="20"/>
                <w:szCs w:val="20"/>
              </w:rPr>
              <w:t>%</w:t>
            </w:r>
          </w:p>
        </w:tc>
        <w:tc>
          <w:tcPr>
            <w:tcW w:w="890" w:type="dxa"/>
            <w:vAlign w:val="center"/>
          </w:tcPr>
          <w:p w:rsidR="009F6580" w:rsidRPr="00E05691" w:rsidRDefault="009F6580" w:rsidP="00BF3F9C">
            <w:pPr>
              <w:jc w:val="center"/>
              <w:rPr>
                <w:rFonts w:cs="Arial"/>
                <w:i/>
                <w:sz w:val="20"/>
                <w:szCs w:val="20"/>
              </w:rPr>
            </w:pPr>
            <w:r>
              <w:rPr>
                <w:rFonts w:cs="Arial"/>
                <w:i/>
                <w:sz w:val="20"/>
                <w:szCs w:val="20"/>
              </w:rPr>
              <w:t>72.73</w:t>
            </w:r>
          </w:p>
        </w:tc>
        <w:tc>
          <w:tcPr>
            <w:tcW w:w="890" w:type="dxa"/>
            <w:vAlign w:val="center"/>
          </w:tcPr>
          <w:p w:rsidR="009F6580" w:rsidRPr="00E05691" w:rsidRDefault="009F6580" w:rsidP="00BF3F9C">
            <w:pPr>
              <w:jc w:val="center"/>
              <w:rPr>
                <w:rFonts w:cs="Arial"/>
                <w:i/>
                <w:sz w:val="20"/>
                <w:szCs w:val="20"/>
              </w:rPr>
            </w:pPr>
            <w:r>
              <w:rPr>
                <w:rFonts w:cs="Arial"/>
                <w:i/>
                <w:sz w:val="20"/>
                <w:szCs w:val="20"/>
              </w:rPr>
              <w:t>7.28</w:t>
            </w:r>
          </w:p>
        </w:tc>
        <w:tc>
          <w:tcPr>
            <w:tcW w:w="890" w:type="dxa"/>
            <w:vAlign w:val="center"/>
          </w:tcPr>
          <w:p w:rsidR="009F6580" w:rsidRPr="00E05691" w:rsidRDefault="009F6580" w:rsidP="00BF3F9C">
            <w:pPr>
              <w:jc w:val="center"/>
              <w:rPr>
                <w:rFonts w:cs="Arial"/>
                <w:i/>
                <w:sz w:val="20"/>
                <w:szCs w:val="20"/>
              </w:rPr>
            </w:pPr>
            <w:r>
              <w:rPr>
                <w:rFonts w:cs="Arial"/>
                <w:i/>
                <w:sz w:val="20"/>
                <w:szCs w:val="20"/>
              </w:rPr>
              <w:t>4.55</w:t>
            </w:r>
          </w:p>
        </w:tc>
        <w:tc>
          <w:tcPr>
            <w:tcW w:w="890" w:type="dxa"/>
            <w:vAlign w:val="center"/>
          </w:tcPr>
          <w:p w:rsidR="009F6580" w:rsidRPr="00E05691" w:rsidRDefault="009F6580" w:rsidP="00BF3F9C">
            <w:pPr>
              <w:jc w:val="center"/>
              <w:rPr>
                <w:rFonts w:cs="Arial"/>
                <w:i/>
                <w:sz w:val="20"/>
                <w:szCs w:val="20"/>
              </w:rPr>
            </w:pPr>
            <w:r>
              <w:rPr>
                <w:rFonts w:cs="Arial"/>
                <w:i/>
                <w:sz w:val="20"/>
                <w:szCs w:val="20"/>
              </w:rPr>
              <w:t>1.82</w:t>
            </w:r>
          </w:p>
        </w:tc>
        <w:tc>
          <w:tcPr>
            <w:tcW w:w="890" w:type="dxa"/>
            <w:vAlign w:val="center"/>
          </w:tcPr>
          <w:p w:rsidR="009F6580" w:rsidRPr="00E05691" w:rsidRDefault="009F6580" w:rsidP="00BF3F9C">
            <w:pPr>
              <w:jc w:val="center"/>
              <w:rPr>
                <w:rFonts w:cs="Arial"/>
                <w:i/>
                <w:sz w:val="20"/>
                <w:szCs w:val="20"/>
              </w:rPr>
            </w:pPr>
            <w:r>
              <w:rPr>
                <w:rFonts w:cs="Arial"/>
                <w:i/>
                <w:sz w:val="20"/>
                <w:szCs w:val="20"/>
              </w:rPr>
              <w:t>3.64</w:t>
            </w:r>
          </w:p>
        </w:tc>
        <w:tc>
          <w:tcPr>
            <w:tcW w:w="890" w:type="dxa"/>
            <w:vAlign w:val="center"/>
          </w:tcPr>
          <w:p w:rsidR="009F6580" w:rsidRPr="00E05691" w:rsidRDefault="009F6580" w:rsidP="00BF3F9C">
            <w:pPr>
              <w:jc w:val="center"/>
              <w:rPr>
                <w:rFonts w:cs="Arial"/>
                <w:i/>
                <w:sz w:val="20"/>
                <w:szCs w:val="20"/>
              </w:rPr>
            </w:pPr>
            <w:r>
              <w:rPr>
                <w:rFonts w:cs="Arial"/>
                <w:i/>
                <w:sz w:val="20"/>
                <w:szCs w:val="20"/>
              </w:rPr>
              <w:t>2.73</w:t>
            </w:r>
          </w:p>
        </w:tc>
        <w:tc>
          <w:tcPr>
            <w:tcW w:w="890" w:type="dxa"/>
            <w:vAlign w:val="center"/>
          </w:tcPr>
          <w:p w:rsidR="009F6580" w:rsidRDefault="009F6580" w:rsidP="00BF3F9C">
            <w:pPr>
              <w:jc w:val="center"/>
              <w:rPr>
                <w:rFonts w:cs="Arial"/>
                <w:i/>
                <w:sz w:val="20"/>
                <w:szCs w:val="20"/>
              </w:rPr>
            </w:pPr>
            <w:r>
              <w:rPr>
                <w:rFonts w:cs="Arial"/>
                <w:i/>
                <w:sz w:val="20"/>
                <w:szCs w:val="20"/>
              </w:rPr>
              <w:t>1.82</w:t>
            </w:r>
          </w:p>
        </w:tc>
        <w:tc>
          <w:tcPr>
            <w:tcW w:w="890" w:type="dxa"/>
            <w:vAlign w:val="center"/>
          </w:tcPr>
          <w:p w:rsidR="009F6580" w:rsidRDefault="009F6580" w:rsidP="00BF3F9C">
            <w:pPr>
              <w:jc w:val="center"/>
              <w:rPr>
                <w:rFonts w:cs="Arial"/>
                <w:i/>
                <w:sz w:val="20"/>
                <w:szCs w:val="20"/>
              </w:rPr>
            </w:pPr>
            <w:r>
              <w:rPr>
                <w:rFonts w:cs="Arial"/>
                <w:i/>
                <w:sz w:val="20"/>
                <w:szCs w:val="20"/>
              </w:rPr>
              <w:t>3.64</w:t>
            </w:r>
          </w:p>
        </w:tc>
        <w:tc>
          <w:tcPr>
            <w:tcW w:w="891" w:type="dxa"/>
            <w:vAlign w:val="center"/>
          </w:tcPr>
          <w:p w:rsidR="009F6580" w:rsidRDefault="009F6580" w:rsidP="00BF3F9C">
            <w:pPr>
              <w:jc w:val="center"/>
              <w:rPr>
                <w:rFonts w:cs="Arial"/>
                <w:i/>
                <w:sz w:val="20"/>
                <w:szCs w:val="20"/>
              </w:rPr>
            </w:pPr>
            <w:r>
              <w:rPr>
                <w:rFonts w:cs="Arial"/>
                <w:i/>
                <w:sz w:val="20"/>
                <w:szCs w:val="20"/>
              </w:rPr>
              <w:t>0.91</w:t>
            </w:r>
          </w:p>
        </w:tc>
      </w:tr>
    </w:tbl>
    <w:p w:rsidR="009F6580" w:rsidRPr="00E05691" w:rsidRDefault="009F6580" w:rsidP="009F6580">
      <w:pPr>
        <w:ind w:firstLine="708"/>
        <w:rPr>
          <w:rFonts w:ascii="Arial" w:hAnsi="Arial" w:cs="Arial"/>
        </w:rPr>
      </w:pPr>
    </w:p>
    <w:p w:rsidR="009F6580" w:rsidRPr="00AE1D88" w:rsidRDefault="009F6580" w:rsidP="009F6580">
      <w:pPr>
        <w:ind w:firstLine="708"/>
        <w:rPr>
          <w:rFonts w:cs="Arial"/>
        </w:rPr>
      </w:pPr>
      <w:r w:rsidRPr="00AE1D88">
        <w:rPr>
          <w:rFonts w:cs="Arial"/>
        </w:rPr>
        <w:lastRenderedPageBreak/>
        <w:t>Распоред ученика по школама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7"/>
        <w:gridCol w:w="1815"/>
      </w:tblGrid>
      <w:tr w:rsidR="009F6580" w:rsidRPr="00AE1D88" w:rsidTr="00BF3F9C">
        <w:trPr>
          <w:trHeight w:val="516"/>
        </w:trPr>
        <w:tc>
          <w:tcPr>
            <w:tcW w:w="3997" w:type="dxa"/>
            <w:vAlign w:val="center"/>
          </w:tcPr>
          <w:p w:rsidR="009F6580" w:rsidRPr="00AE1D88" w:rsidRDefault="009F6580" w:rsidP="00BF3F9C">
            <w:pPr>
              <w:pStyle w:val="NoSpacing"/>
              <w:jc w:val="center"/>
              <w:rPr>
                <w:lang w:val="sr-Cyrl-CS"/>
              </w:rPr>
            </w:pPr>
            <w:r w:rsidRPr="00AE1D88">
              <w:rPr>
                <w:lang w:val="sr-Cyrl-CS"/>
              </w:rPr>
              <w:t>НАЗИВ ШКОЛЕ</w:t>
            </w:r>
          </w:p>
        </w:tc>
        <w:tc>
          <w:tcPr>
            <w:tcW w:w="1815" w:type="dxa"/>
            <w:vAlign w:val="center"/>
          </w:tcPr>
          <w:p w:rsidR="009F6580" w:rsidRPr="00AE1D88" w:rsidRDefault="009F6580" w:rsidP="00BF3F9C">
            <w:pPr>
              <w:pStyle w:val="NoSpacing"/>
              <w:jc w:val="center"/>
              <w:rPr>
                <w:lang w:val="sr-Cyrl-CS"/>
              </w:rPr>
            </w:pPr>
            <w:r w:rsidRPr="00AE1D88">
              <w:rPr>
                <w:lang w:val="sr-Cyrl-CS"/>
              </w:rPr>
              <w:t>БРОЈ УПИСАНИХ УЧЕНИКА</w:t>
            </w:r>
          </w:p>
        </w:tc>
      </w:tr>
      <w:tr w:rsidR="009F6580" w:rsidRPr="00AE1D88" w:rsidTr="00BF3F9C">
        <w:tc>
          <w:tcPr>
            <w:tcW w:w="3997" w:type="dxa"/>
          </w:tcPr>
          <w:p w:rsidR="009F6580" w:rsidRPr="00AE1D88" w:rsidRDefault="009F6580" w:rsidP="00BF3F9C">
            <w:pPr>
              <w:pStyle w:val="NoSpacing"/>
              <w:rPr>
                <w:lang w:val="sr-Cyrl-CS"/>
              </w:rPr>
            </w:pPr>
            <w:r w:rsidRPr="00AE1D88">
              <w:rPr>
                <w:lang w:val="sr-Cyrl-CS"/>
              </w:rPr>
              <w:t>Ваљевска гимназија</w:t>
            </w:r>
          </w:p>
        </w:tc>
        <w:tc>
          <w:tcPr>
            <w:tcW w:w="1815" w:type="dxa"/>
            <w:vAlign w:val="center"/>
          </w:tcPr>
          <w:p w:rsidR="009F6580" w:rsidRPr="00AE1D88" w:rsidRDefault="009F6580" w:rsidP="00BF3F9C">
            <w:pPr>
              <w:pStyle w:val="NoSpacing"/>
              <w:jc w:val="right"/>
              <w:rPr>
                <w:lang w:val="sr-Cyrl-CS"/>
              </w:rPr>
            </w:pPr>
            <w:r>
              <w:rPr>
                <w:lang w:val="sr-Cyrl-CS"/>
              </w:rPr>
              <w:t>39</w:t>
            </w:r>
          </w:p>
        </w:tc>
      </w:tr>
      <w:tr w:rsidR="009F6580" w:rsidRPr="00AE1D88" w:rsidTr="00BF3F9C">
        <w:trPr>
          <w:trHeight w:val="269"/>
        </w:trPr>
        <w:tc>
          <w:tcPr>
            <w:tcW w:w="3997" w:type="dxa"/>
          </w:tcPr>
          <w:p w:rsidR="009F6580" w:rsidRPr="00AE1D88" w:rsidRDefault="009F6580" w:rsidP="00BF3F9C">
            <w:pPr>
              <w:pStyle w:val="NoSpacing"/>
              <w:rPr>
                <w:lang w:val="sr-Cyrl-CS"/>
              </w:rPr>
            </w:pPr>
            <w:r w:rsidRPr="00AE1D88">
              <w:rPr>
                <w:lang w:val="sr-Cyrl-CS"/>
              </w:rPr>
              <w:t>Техничка школа</w:t>
            </w:r>
          </w:p>
        </w:tc>
        <w:tc>
          <w:tcPr>
            <w:tcW w:w="1815" w:type="dxa"/>
            <w:vAlign w:val="center"/>
          </w:tcPr>
          <w:p w:rsidR="009F6580" w:rsidRPr="00AE1D88" w:rsidRDefault="009F6580" w:rsidP="00BF3F9C">
            <w:pPr>
              <w:pStyle w:val="NoSpacing"/>
              <w:jc w:val="right"/>
              <w:rPr>
                <w:lang w:val="sr-Cyrl-CS"/>
              </w:rPr>
            </w:pPr>
            <w:r>
              <w:rPr>
                <w:lang w:val="sr-Cyrl-CS"/>
              </w:rPr>
              <w:t>24</w:t>
            </w:r>
          </w:p>
        </w:tc>
      </w:tr>
      <w:tr w:rsidR="009F6580" w:rsidRPr="00AE1D88" w:rsidTr="00BF3F9C">
        <w:tc>
          <w:tcPr>
            <w:tcW w:w="3997" w:type="dxa"/>
          </w:tcPr>
          <w:p w:rsidR="009F6580" w:rsidRPr="00AE1D88" w:rsidRDefault="009F6580" w:rsidP="00BF3F9C">
            <w:pPr>
              <w:pStyle w:val="NoSpacing"/>
              <w:rPr>
                <w:lang w:val="sr-Cyrl-CS"/>
              </w:rPr>
            </w:pPr>
            <w:r w:rsidRPr="00AE1D88">
              <w:rPr>
                <w:lang w:val="sr-Cyrl-CS"/>
              </w:rPr>
              <w:t>Економска школа</w:t>
            </w:r>
          </w:p>
        </w:tc>
        <w:tc>
          <w:tcPr>
            <w:tcW w:w="1815" w:type="dxa"/>
            <w:vAlign w:val="center"/>
          </w:tcPr>
          <w:p w:rsidR="009F6580" w:rsidRPr="00AE1D88" w:rsidRDefault="009F6580" w:rsidP="00BF3F9C">
            <w:pPr>
              <w:pStyle w:val="NoSpacing"/>
              <w:jc w:val="right"/>
              <w:rPr>
                <w:lang w:val="sr-Cyrl-CS"/>
              </w:rPr>
            </w:pPr>
            <w:r>
              <w:rPr>
                <w:lang w:val="sr-Cyrl-CS"/>
              </w:rPr>
              <w:t>13</w:t>
            </w:r>
          </w:p>
        </w:tc>
      </w:tr>
      <w:tr w:rsidR="009F6580" w:rsidRPr="00AE1D88" w:rsidTr="00BF3F9C">
        <w:tc>
          <w:tcPr>
            <w:tcW w:w="3997" w:type="dxa"/>
          </w:tcPr>
          <w:p w:rsidR="009F6580" w:rsidRPr="00AE1D88" w:rsidRDefault="009F6580" w:rsidP="00BF3F9C">
            <w:pPr>
              <w:pStyle w:val="NoSpacing"/>
              <w:rPr>
                <w:lang w:val="sr-Cyrl-CS"/>
              </w:rPr>
            </w:pPr>
            <w:r w:rsidRPr="00AE1D88">
              <w:rPr>
                <w:lang w:val="sr-Cyrl-CS"/>
              </w:rPr>
              <w:t>Пољопривредна школа</w:t>
            </w:r>
          </w:p>
        </w:tc>
        <w:tc>
          <w:tcPr>
            <w:tcW w:w="1815" w:type="dxa"/>
            <w:vAlign w:val="center"/>
          </w:tcPr>
          <w:p w:rsidR="009F6580" w:rsidRPr="00AE1D88" w:rsidRDefault="009F6580" w:rsidP="00BF3F9C">
            <w:pPr>
              <w:pStyle w:val="NoSpacing"/>
              <w:jc w:val="right"/>
              <w:rPr>
                <w:lang w:val="sr-Cyrl-CS"/>
              </w:rPr>
            </w:pPr>
            <w:r>
              <w:rPr>
                <w:lang w:val="sr-Cyrl-CS"/>
              </w:rPr>
              <w:t>9</w:t>
            </w:r>
          </w:p>
        </w:tc>
      </w:tr>
      <w:tr w:rsidR="009F6580" w:rsidRPr="00AE1D88" w:rsidTr="00BF3F9C">
        <w:tc>
          <w:tcPr>
            <w:tcW w:w="3997" w:type="dxa"/>
          </w:tcPr>
          <w:p w:rsidR="009F6580" w:rsidRPr="00AE1D88" w:rsidRDefault="009F6580" w:rsidP="00BF3F9C">
            <w:pPr>
              <w:pStyle w:val="NoSpacing"/>
              <w:rPr>
                <w:lang w:val="sr-Cyrl-CS"/>
              </w:rPr>
            </w:pPr>
            <w:r w:rsidRPr="00AE1D88">
              <w:rPr>
                <w:lang w:val="sr-Cyrl-CS"/>
              </w:rPr>
              <w:t>Медицинска школа</w:t>
            </w:r>
          </w:p>
        </w:tc>
        <w:tc>
          <w:tcPr>
            <w:tcW w:w="1815" w:type="dxa"/>
          </w:tcPr>
          <w:p w:rsidR="009F6580" w:rsidRPr="00AE1D88" w:rsidRDefault="009F6580" w:rsidP="00BF3F9C">
            <w:pPr>
              <w:pStyle w:val="NoSpacing"/>
              <w:jc w:val="right"/>
              <w:rPr>
                <w:lang w:val="sr-Cyrl-CS"/>
              </w:rPr>
            </w:pPr>
            <w:r>
              <w:rPr>
                <w:lang w:val="sr-Cyrl-CS"/>
              </w:rPr>
              <w:t>21</w:t>
            </w:r>
          </w:p>
        </w:tc>
      </w:tr>
      <w:tr w:rsidR="009F6580" w:rsidRPr="00AE1D88" w:rsidTr="00BF3F9C">
        <w:tc>
          <w:tcPr>
            <w:tcW w:w="3997" w:type="dxa"/>
          </w:tcPr>
          <w:p w:rsidR="009F6580" w:rsidRPr="00AE1D88" w:rsidRDefault="009F6580" w:rsidP="00BF3F9C">
            <w:pPr>
              <w:pStyle w:val="NoSpacing"/>
              <w:rPr>
                <w:lang w:val="sr-Cyrl-CS"/>
              </w:rPr>
            </w:pPr>
            <w:r>
              <w:rPr>
                <w:lang w:val="sr-Cyrl-CS"/>
              </w:rPr>
              <w:t>Музичка школа</w:t>
            </w:r>
          </w:p>
        </w:tc>
        <w:tc>
          <w:tcPr>
            <w:tcW w:w="1815" w:type="dxa"/>
          </w:tcPr>
          <w:p w:rsidR="009F6580" w:rsidRDefault="009F6580" w:rsidP="00BF3F9C">
            <w:pPr>
              <w:pStyle w:val="NoSpacing"/>
              <w:jc w:val="right"/>
              <w:rPr>
                <w:lang w:val="sr-Cyrl-CS"/>
              </w:rPr>
            </w:pPr>
            <w:r>
              <w:rPr>
                <w:lang w:val="sr-Cyrl-CS"/>
              </w:rPr>
              <w:t>2</w:t>
            </w:r>
          </w:p>
        </w:tc>
      </w:tr>
      <w:tr w:rsidR="009F6580" w:rsidRPr="00AE1D88" w:rsidTr="00BF3F9C">
        <w:tc>
          <w:tcPr>
            <w:tcW w:w="3997" w:type="dxa"/>
          </w:tcPr>
          <w:p w:rsidR="009F6580" w:rsidRPr="00AE1D88" w:rsidRDefault="009F6580" w:rsidP="00BF3F9C">
            <w:pPr>
              <w:pStyle w:val="NoSpacing"/>
              <w:rPr>
                <w:lang w:val="sr-Cyrl-CS"/>
              </w:rPr>
            </w:pPr>
            <w:r w:rsidRPr="00AE1D88">
              <w:rPr>
                <w:lang w:val="sr-Cyrl-CS"/>
              </w:rPr>
              <w:t>Школе изван Ваљева</w:t>
            </w:r>
            <w:r>
              <w:rPr>
                <w:lang w:val="sr-Cyrl-CS"/>
              </w:rPr>
              <w:t xml:space="preserve"> (Београд)</w:t>
            </w:r>
          </w:p>
        </w:tc>
        <w:tc>
          <w:tcPr>
            <w:tcW w:w="1815" w:type="dxa"/>
          </w:tcPr>
          <w:p w:rsidR="009F6580" w:rsidRPr="00AE1D88" w:rsidRDefault="009F6580" w:rsidP="00BF3F9C">
            <w:pPr>
              <w:pStyle w:val="NoSpacing"/>
              <w:jc w:val="right"/>
              <w:rPr>
                <w:lang w:val="sr-Cyrl-CS"/>
              </w:rPr>
            </w:pPr>
            <w:r>
              <w:rPr>
                <w:lang w:val="sr-Cyrl-CS"/>
              </w:rPr>
              <w:t>4</w:t>
            </w:r>
          </w:p>
        </w:tc>
      </w:tr>
    </w:tbl>
    <w:p w:rsidR="009F6580" w:rsidRPr="009F6580" w:rsidRDefault="009F6580" w:rsidP="009F6580">
      <w:pPr>
        <w:rPr>
          <w:rFonts w:cs="Arial"/>
          <w:highlight w:val="yellow"/>
        </w:rPr>
      </w:pPr>
    </w:p>
    <w:p w:rsidR="009F6580" w:rsidRDefault="009F6580" w:rsidP="00BF3F9C">
      <w:pPr>
        <w:ind w:firstLine="708"/>
        <w:rPr>
          <w:rFonts w:cs="Arial"/>
        </w:rPr>
      </w:pPr>
      <w:r>
        <w:rPr>
          <w:rFonts w:cs="Arial"/>
        </w:rPr>
        <w:t xml:space="preserve">Четири </w:t>
      </w:r>
      <w:r w:rsidRPr="00AB274E">
        <w:rPr>
          <w:rFonts w:cs="Arial"/>
        </w:rPr>
        <w:t xml:space="preserve"> ученика </w:t>
      </w:r>
      <w:r>
        <w:rPr>
          <w:rFonts w:cs="Arial"/>
        </w:rPr>
        <w:t xml:space="preserve">наше школе,  Нађа Јанкићевић, Марко АКсентијевић, Павле Ранковић и Михаило Петровић уписали су се у одељење VII разреда </w:t>
      </w:r>
      <w:r w:rsidRPr="00AB274E">
        <w:rPr>
          <w:rFonts w:cs="Arial"/>
        </w:rPr>
        <w:t>учени</w:t>
      </w:r>
      <w:r>
        <w:rPr>
          <w:rFonts w:cs="Arial"/>
        </w:rPr>
        <w:t>ка обдарених за математику</w:t>
      </w:r>
      <w:r w:rsidRPr="00AB274E">
        <w:rPr>
          <w:rFonts w:cs="Arial"/>
        </w:rPr>
        <w:t xml:space="preserve"> у </w:t>
      </w:r>
      <w:r>
        <w:rPr>
          <w:rFonts w:cs="Arial"/>
        </w:rPr>
        <w:t xml:space="preserve">Ваљевској </w:t>
      </w:r>
      <w:r w:rsidRPr="00AB274E">
        <w:rPr>
          <w:rFonts w:cs="Arial"/>
        </w:rPr>
        <w:t>гимназији у школској 201</w:t>
      </w:r>
      <w:r>
        <w:rPr>
          <w:rFonts w:cs="Arial"/>
        </w:rPr>
        <w:t>8</w:t>
      </w:r>
      <w:r w:rsidRPr="00AB274E">
        <w:rPr>
          <w:rFonts w:cs="Arial"/>
        </w:rPr>
        <w:t>/</w:t>
      </w:r>
      <w:r>
        <w:rPr>
          <w:rFonts w:cs="Arial"/>
        </w:rPr>
        <w:t>19.</w:t>
      </w:r>
    </w:p>
    <w:p w:rsidR="00BF3F9C" w:rsidRDefault="00BF3F9C" w:rsidP="00BF3F9C">
      <w:pPr>
        <w:ind w:firstLine="708"/>
        <w:rPr>
          <w:rFonts w:cs="Arial"/>
        </w:rPr>
      </w:pPr>
    </w:p>
    <w:p w:rsidR="00BF3F9C" w:rsidRDefault="00BF3F9C" w:rsidP="00BF3F9C">
      <w:pPr>
        <w:ind w:firstLine="708"/>
        <w:rPr>
          <w:rFonts w:cs="Arial"/>
        </w:rPr>
      </w:pPr>
      <w:r w:rsidRPr="00BF3F9C">
        <w:rPr>
          <w:rFonts w:cs="Arial"/>
          <w:noProof/>
          <w:lang w:val="en-US"/>
        </w:rPr>
        <w:drawing>
          <wp:inline distT="0" distB="0" distL="0" distR="0">
            <wp:extent cx="5762625" cy="506126"/>
            <wp:effectExtent l="19050" t="0" r="9525" b="0"/>
            <wp:docPr id="29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b="34399"/>
                    <a:stretch>
                      <a:fillRect/>
                    </a:stretch>
                  </pic:blipFill>
                  <pic:spPr bwMode="auto">
                    <a:xfrm>
                      <a:off x="0" y="0"/>
                      <a:ext cx="5762625" cy="506126"/>
                    </a:xfrm>
                    <a:prstGeom prst="rect">
                      <a:avLst/>
                    </a:prstGeom>
                    <a:noFill/>
                    <a:ln w="9525">
                      <a:noFill/>
                      <a:miter lim="800000"/>
                      <a:headEnd/>
                      <a:tailEnd/>
                    </a:ln>
                  </pic:spPr>
                </pic:pic>
              </a:graphicData>
            </a:graphic>
          </wp:inline>
        </w:drawing>
      </w:r>
    </w:p>
    <w:p w:rsidR="00BF3F9C" w:rsidRDefault="00BF3F9C" w:rsidP="00BF3F9C">
      <w:pPr>
        <w:ind w:firstLine="708"/>
        <w:rPr>
          <w:rFonts w:cs="Arial"/>
          <w:b/>
        </w:rPr>
      </w:pPr>
      <w:r w:rsidRPr="00BF3F9C">
        <w:rPr>
          <w:rFonts w:cs="Arial"/>
          <w:b/>
        </w:rPr>
        <w:t>ПРЕДМЕТ-СРПСКИ ЈЕЗИК</w:t>
      </w:r>
    </w:p>
    <w:p w:rsidR="00BF3F9C" w:rsidRDefault="00BF3F9C" w:rsidP="00BF3F9C">
      <w:pPr>
        <w:rPr>
          <w:rFonts w:cs="Arial"/>
          <w:b/>
        </w:rPr>
      </w:pPr>
    </w:p>
    <w:p w:rsidR="00BF3F9C" w:rsidRDefault="00BF3F9C" w:rsidP="00BF3F9C">
      <w:pPr>
        <w:ind w:firstLine="708"/>
        <w:rPr>
          <w:rFonts w:cs="Arial"/>
          <w:b/>
        </w:rPr>
      </w:pPr>
      <w:r w:rsidRPr="00BF3F9C">
        <w:rPr>
          <w:rFonts w:cs="Arial"/>
          <w:b/>
          <w:noProof/>
          <w:lang w:val="en-US"/>
        </w:rPr>
        <w:drawing>
          <wp:inline distT="0" distB="0" distL="0" distR="0">
            <wp:extent cx="5760720" cy="3317390"/>
            <wp:effectExtent l="19050" t="0" r="0" b="0"/>
            <wp:docPr id="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760720" cy="3317390"/>
                    </a:xfrm>
                    <a:prstGeom prst="rect">
                      <a:avLst/>
                    </a:prstGeom>
                    <a:noFill/>
                    <a:ln w="9525">
                      <a:noFill/>
                      <a:miter lim="800000"/>
                      <a:headEnd/>
                      <a:tailEnd/>
                    </a:ln>
                  </pic:spPr>
                </pic:pic>
              </a:graphicData>
            </a:graphic>
          </wp:inline>
        </w:drawing>
      </w:r>
    </w:p>
    <w:p w:rsidR="00BF3F9C" w:rsidRDefault="00BF3F9C" w:rsidP="00BF3F9C">
      <w:pPr>
        <w:ind w:firstLine="708"/>
        <w:rPr>
          <w:rFonts w:cs="Arial"/>
          <w:b/>
        </w:rPr>
      </w:pPr>
    </w:p>
    <w:p w:rsidR="00BF3F9C" w:rsidRDefault="00BF3F9C" w:rsidP="00BF3F9C">
      <w:pPr>
        <w:ind w:firstLine="708"/>
        <w:rPr>
          <w:rFonts w:cs="Arial"/>
          <w:b/>
        </w:rPr>
      </w:pPr>
    </w:p>
    <w:p w:rsidR="00BF3F9C" w:rsidRPr="00BF3F9C" w:rsidRDefault="00BF3F9C" w:rsidP="00BF3F9C">
      <w:pPr>
        <w:ind w:firstLine="708"/>
        <w:rPr>
          <w:rFonts w:cs="Arial"/>
          <w:b/>
        </w:rPr>
      </w:pPr>
      <w:r w:rsidRPr="00BF3F9C">
        <w:rPr>
          <w:rFonts w:cs="Arial"/>
          <w:b/>
          <w:noProof/>
          <w:lang w:val="en-US"/>
        </w:rPr>
        <w:drawing>
          <wp:inline distT="0" distB="0" distL="0" distR="0">
            <wp:extent cx="5760720" cy="3122153"/>
            <wp:effectExtent l="19050" t="0" r="0" b="0"/>
            <wp:docPr id="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760720" cy="3122153"/>
                    </a:xfrm>
                    <a:prstGeom prst="rect">
                      <a:avLst/>
                    </a:prstGeom>
                    <a:noFill/>
                    <a:ln w="9525">
                      <a:noFill/>
                      <a:miter lim="800000"/>
                      <a:headEnd/>
                      <a:tailEnd/>
                    </a:ln>
                  </pic:spPr>
                </pic:pic>
              </a:graphicData>
            </a:graphic>
          </wp:inline>
        </w:drawing>
      </w:r>
    </w:p>
    <w:p w:rsidR="009F6580" w:rsidRPr="00BF3F9C" w:rsidRDefault="00BF3F9C">
      <w:pPr>
        <w:pStyle w:val="normal0"/>
        <w:rPr>
          <w:rFonts w:ascii="Times New Roman" w:eastAsia="Times New Roman" w:hAnsi="Times New Roman" w:cs="Times New Roman"/>
          <w:b/>
        </w:rPr>
        <w:sectPr w:rsidR="009F6580" w:rsidRPr="00BF3F9C" w:rsidSect="009F6580">
          <w:pgSz w:w="12240" w:h="15840"/>
          <w:pgMar w:top="709" w:right="993" w:bottom="567" w:left="1135" w:header="0" w:footer="720" w:gutter="0"/>
          <w:cols w:space="720"/>
          <w:docGrid w:linePitch="299"/>
        </w:sectPr>
      </w:pPr>
      <w:r w:rsidRPr="00BF3F9C">
        <w:rPr>
          <w:rFonts w:ascii="Times New Roman" w:eastAsia="Times New Roman" w:hAnsi="Times New Roman" w:cs="Times New Roman"/>
          <w:b/>
          <w:noProof/>
          <w:lang w:val="en-US"/>
        </w:rPr>
        <w:drawing>
          <wp:inline distT="0" distB="0" distL="0" distR="0">
            <wp:extent cx="5760720" cy="4468017"/>
            <wp:effectExtent l="19050" t="0" r="0" b="0"/>
            <wp:docPr id="2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760720" cy="4468017"/>
                    </a:xfrm>
                    <a:prstGeom prst="rect">
                      <a:avLst/>
                    </a:prstGeom>
                    <a:noFill/>
                    <a:ln w="9525">
                      <a:noFill/>
                      <a:miter lim="800000"/>
                      <a:headEnd/>
                      <a:tailEnd/>
                    </a:ln>
                  </pic:spPr>
                </pic:pic>
              </a:graphicData>
            </a:graphic>
          </wp:inline>
        </w:drawing>
      </w:r>
    </w:p>
    <w:p w:rsidR="00600701" w:rsidRDefault="00600701">
      <w:pPr>
        <w:pStyle w:val="Heading2"/>
        <w:rPr>
          <w:b w:val="0"/>
          <w:sz w:val="22"/>
          <w:szCs w:val="22"/>
        </w:rPr>
      </w:pPr>
    </w:p>
    <w:p w:rsidR="00876E34" w:rsidRDefault="00BF3F9C">
      <w:pPr>
        <w:pStyle w:val="Heading2"/>
      </w:pPr>
      <w:r w:rsidRPr="00BF3F9C">
        <w:rPr>
          <w:noProof/>
          <w:lang w:val="en-US"/>
        </w:rPr>
        <w:drawing>
          <wp:inline distT="0" distB="0" distL="0" distR="0">
            <wp:extent cx="5760720" cy="769969"/>
            <wp:effectExtent l="19050" t="0" r="0" b="0"/>
            <wp:docPr id="30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760720" cy="769969"/>
                    </a:xfrm>
                    <a:prstGeom prst="rect">
                      <a:avLst/>
                    </a:prstGeom>
                    <a:noFill/>
                    <a:ln w="9525">
                      <a:noFill/>
                      <a:miter lim="800000"/>
                      <a:headEnd/>
                      <a:tailEnd/>
                    </a:ln>
                  </pic:spPr>
                </pic:pic>
              </a:graphicData>
            </a:graphic>
          </wp:inline>
        </w:drawing>
      </w:r>
    </w:p>
    <w:p w:rsidR="00BF3F9C" w:rsidRPr="00BF3F9C" w:rsidRDefault="00BF3F9C" w:rsidP="00BF3F9C">
      <w:pPr>
        <w:pStyle w:val="normal0"/>
      </w:pPr>
    </w:p>
    <w:p w:rsidR="00876E34" w:rsidRDefault="00BF3F9C">
      <w:pPr>
        <w:pStyle w:val="Heading2"/>
      </w:pPr>
      <w:r w:rsidRPr="00BF3F9C">
        <w:rPr>
          <w:noProof/>
          <w:lang w:val="en-US"/>
        </w:rPr>
        <w:drawing>
          <wp:inline distT="0" distB="0" distL="0" distR="0">
            <wp:extent cx="5238750" cy="3027511"/>
            <wp:effectExtent l="19050" t="0" r="0" b="0"/>
            <wp:docPr id="30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5238750" cy="3027511"/>
                    </a:xfrm>
                    <a:prstGeom prst="rect">
                      <a:avLst/>
                    </a:prstGeom>
                    <a:noFill/>
                    <a:ln w="9525">
                      <a:noFill/>
                      <a:miter lim="800000"/>
                      <a:headEnd/>
                      <a:tailEnd/>
                    </a:ln>
                  </pic:spPr>
                </pic:pic>
              </a:graphicData>
            </a:graphic>
          </wp:inline>
        </w:drawing>
      </w:r>
    </w:p>
    <w:p w:rsidR="00BF3F9C" w:rsidRPr="00BF3F9C" w:rsidRDefault="00BF3F9C" w:rsidP="00BF3F9C">
      <w:pPr>
        <w:pStyle w:val="normal0"/>
      </w:pPr>
    </w:p>
    <w:p w:rsidR="008F1676" w:rsidRDefault="008F1676">
      <w:pPr>
        <w:pStyle w:val="Heading2"/>
        <w:rPr>
          <w:lang w:val="en-US"/>
        </w:rPr>
      </w:pPr>
    </w:p>
    <w:p w:rsidR="00BA6F35" w:rsidRDefault="00BF3F9C" w:rsidP="00BA6F35">
      <w:pPr>
        <w:pStyle w:val="normal0"/>
        <w:rPr>
          <w:lang w:val="en-US"/>
        </w:rPr>
      </w:pPr>
      <w:r w:rsidRPr="00BF3F9C">
        <w:rPr>
          <w:noProof/>
          <w:lang w:val="en-US"/>
        </w:rPr>
        <w:drawing>
          <wp:inline distT="0" distB="0" distL="0" distR="0">
            <wp:extent cx="5418628" cy="2965136"/>
            <wp:effectExtent l="19050" t="0" r="0" b="0"/>
            <wp:docPr id="30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5417868" cy="2964720"/>
                    </a:xfrm>
                    <a:prstGeom prst="rect">
                      <a:avLst/>
                    </a:prstGeom>
                    <a:noFill/>
                    <a:ln w="9525">
                      <a:noFill/>
                      <a:miter lim="800000"/>
                      <a:headEnd/>
                      <a:tailEnd/>
                    </a:ln>
                  </pic:spPr>
                </pic:pic>
              </a:graphicData>
            </a:graphic>
          </wp:inline>
        </w:drawing>
      </w:r>
    </w:p>
    <w:p w:rsidR="00BA6F35" w:rsidRDefault="00BA6F35" w:rsidP="00BA6F35">
      <w:pPr>
        <w:pStyle w:val="normal0"/>
        <w:rPr>
          <w:lang w:val="en-US"/>
        </w:rPr>
      </w:pPr>
    </w:p>
    <w:p w:rsidR="00BA6F35" w:rsidRDefault="00BF3F9C" w:rsidP="00BA6F35">
      <w:pPr>
        <w:pStyle w:val="normal0"/>
      </w:pPr>
      <w:r w:rsidRPr="00BF3F9C">
        <w:rPr>
          <w:noProof/>
          <w:lang w:val="en-US"/>
        </w:rPr>
        <w:drawing>
          <wp:inline distT="0" distB="0" distL="0" distR="0">
            <wp:extent cx="5760720" cy="4553917"/>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5760720" cy="4553917"/>
                    </a:xfrm>
                    <a:prstGeom prst="rect">
                      <a:avLst/>
                    </a:prstGeom>
                    <a:noFill/>
                    <a:ln w="9525">
                      <a:noFill/>
                      <a:miter lim="800000"/>
                      <a:headEnd/>
                      <a:tailEnd/>
                    </a:ln>
                  </pic:spPr>
                </pic:pic>
              </a:graphicData>
            </a:graphic>
          </wp:inline>
        </w:drawing>
      </w:r>
    </w:p>
    <w:p w:rsidR="00BF3F9C" w:rsidRPr="00BF3F9C" w:rsidRDefault="00BF3F9C" w:rsidP="00BA6F35">
      <w:pPr>
        <w:pStyle w:val="normal0"/>
      </w:pPr>
    </w:p>
    <w:p w:rsidR="00BA6F35" w:rsidRDefault="00BA6F35" w:rsidP="00BA6F35">
      <w:pPr>
        <w:pStyle w:val="normal0"/>
        <w:rPr>
          <w:lang w:val="en-US"/>
        </w:rPr>
      </w:pPr>
    </w:p>
    <w:p w:rsidR="00BA6F35" w:rsidRDefault="00BF3F9C" w:rsidP="00BA6F35">
      <w:pPr>
        <w:pStyle w:val="normal0"/>
      </w:pPr>
      <w:r w:rsidRPr="00BF3F9C">
        <w:rPr>
          <w:noProof/>
          <w:lang w:val="en-US"/>
        </w:rPr>
        <w:drawing>
          <wp:inline distT="0" distB="0" distL="0" distR="0">
            <wp:extent cx="5760720" cy="602123"/>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srcRect/>
                    <a:stretch>
                      <a:fillRect/>
                    </a:stretch>
                  </pic:blipFill>
                  <pic:spPr bwMode="auto">
                    <a:xfrm>
                      <a:off x="0" y="0"/>
                      <a:ext cx="5760720" cy="602123"/>
                    </a:xfrm>
                    <a:prstGeom prst="rect">
                      <a:avLst/>
                    </a:prstGeom>
                    <a:noFill/>
                    <a:ln w="9525">
                      <a:noFill/>
                      <a:miter lim="800000"/>
                      <a:headEnd/>
                      <a:tailEnd/>
                    </a:ln>
                  </pic:spPr>
                </pic:pic>
              </a:graphicData>
            </a:graphic>
          </wp:inline>
        </w:drawing>
      </w:r>
    </w:p>
    <w:p w:rsidR="00BF3F9C" w:rsidRPr="00BF3F9C" w:rsidRDefault="00BF3F9C" w:rsidP="00BA6F35">
      <w:pPr>
        <w:pStyle w:val="normal0"/>
      </w:pPr>
    </w:p>
    <w:p w:rsidR="00BA6F35" w:rsidRDefault="00BA6F35" w:rsidP="00BA6F35">
      <w:pPr>
        <w:pStyle w:val="normal0"/>
        <w:rPr>
          <w:lang w:val="en-US"/>
        </w:rPr>
      </w:pPr>
    </w:p>
    <w:p w:rsidR="00BA6F35" w:rsidRDefault="00BF3F9C" w:rsidP="00BA6F35">
      <w:pPr>
        <w:pStyle w:val="normal0"/>
        <w:rPr>
          <w:lang w:val="en-US"/>
        </w:rPr>
      </w:pPr>
      <w:r w:rsidRPr="00BF3F9C">
        <w:rPr>
          <w:noProof/>
          <w:lang w:val="en-US"/>
        </w:rPr>
        <w:lastRenderedPageBreak/>
        <w:drawing>
          <wp:inline distT="0" distB="0" distL="0" distR="0">
            <wp:extent cx="5760720" cy="6353042"/>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srcRect/>
                    <a:stretch>
                      <a:fillRect/>
                    </a:stretch>
                  </pic:blipFill>
                  <pic:spPr bwMode="auto">
                    <a:xfrm>
                      <a:off x="0" y="0"/>
                      <a:ext cx="5760720" cy="6353042"/>
                    </a:xfrm>
                    <a:prstGeom prst="rect">
                      <a:avLst/>
                    </a:prstGeom>
                    <a:noFill/>
                    <a:ln w="9525">
                      <a:noFill/>
                      <a:miter lim="800000"/>
                      <a:headEnd/>
                      <a:tailEnd/>
                    </a:ln>
                  </pic:spPr>
                </pic:pic>
              </a:graphicData>
            </a:graphic>
          </wp:inline>
        </w:drawing>
      </w:r>
    </w:p>
    <w:p w:rsidR="00BA6F35" w:rsidRDefault="00BA6F35" w:rsidP="00BA6F35">
      <w:pPr>
        <w:pStyle w:val="normal0"/>
        <w:rPr>
          <w:lang w:val="en-US"/>
        </w:rPr>
      </w:pPr>
    </w:p>
    <w:p w:rsidR="00BA6F35" w:rsidRDefault="00BA6F35" w:rsidP="00BA6F35">
      <w:pPr>
        <w:pStyle w:val="normal0"/>
        <w:rPr>
          <w:lang w:val="en-US"/>
        </w:rPr>
      </w:pPr>
    </w:p>
    <w:p w:rsidR="00BA6F35" w:rsidRDefault="00BA6F35" w:rsidP="00BA6F35">
      <w:pPr>
        <w:pStyle w:val="normal0"/>
        <w:rPr>
          <w:lang w:val="en-US"/>
        </w:rPr>
      </w:pPr>
    </w:p>
    <w:p w:rsidR="00BA6F35" w:rsidRDefault="00BA6F35" w:rsidP="00BA6F35">
      <w:pPr>
        <w:pStyle w:val="normal0"/>
        <w:rPr>
          <w:lang w:val="en-US"/>
        </w:rPr>
      </w:pPr>
    </w:p>
    <w:p w:rsidR="00BA6F35" w:rsidRDefault="00BA6F35" w:rsidP="00BA6F35">
      <w:pPr>
        <w:pStyle w:val="normal0"/>
        <w:rPr>
          <w:lang w:val="en-US"/>
        </w:rPr>
      </w:pPr>
    </w:p>
    <w:p w:rsidR="00BA6F35" w:rsidRDefault="00BA6F35" w:rsidP="00BA6F35">
      <w:pPr>
        <w:pStyle w:val="normal0"/>
        <w:rPr>
          <w:lang w:val="en-US"/>
        </w:rPr>
      </w:pPr>
    </w:p>
    <w:p w:rsidR="00BA6F35" w:rsidRDefault="00BA6F35" w:rsidP="00BA6F35">
      <w:pPr>
        <w:pStyle w:val="normal0"/>
        <w:rPr>
          <w:lang w:val="en-US"/>
        </w:rPr>
      </w:pPr>
    </w:p>
    <w:p w:rsidR="00BF3F9C" w:rsidRPr="002B7E24" w:rsidRDefault="00BF3F9C" w:rsidP="00BF3F9C">
      <w:pPr>
        <w:pStyle w:val="normal0"/>
        <w:rPr>
          <w:rFonts w:ascii="Times New Roman" w:eastAsia="Times New Roman" w:hAnsi="Times New Roman" w:cs="Times New Roman"/>
          <w:b/>
          <w:sz w:val="36"/>
          <w:szCs w:val="36"/>
        </w:rPr>
      </w:pPr>
      <w:r w:rsidRPr="002B7E24">
        <w:rPr>
          <w:rFonts w:ascii="Times New Roman" w:eastAsia="Times New Roman" w:hAnsi="Times New Roman" w:cs="Times New Roman"/>
          <w:b/>
          <w:sz w:val="36"/>
          <w:szCs w:val="36"/>
        </w:rPr>
        <w:t>VII</w:t>
      </w:r>
      <w:r w:rsidRPr="002B7E24">
        <w:rPr>
          <w:rFonts w:ascii="Times New Roman" w:eastAsia="Times New Roman" w:hAnsi="Times New Roman" w:cs="Times New Roman"/>
          <w:b/>
          <w:sz w:val="36"/>
          <w:szCs w:val="36"/>
        </w:rPr>
        <w:tab/>
        <w:t xml:space="preserve">ИЗВЕШТАЈИ УПРАВНИХ, РУКОВОДЕЋИХ, САВЕТОДАВНИХ И СТРУЧНИХ ОРГАНА ШКОЛЕ </w:t>
      </w:r>
    </w:p>
    <w:p w:rsidR="00BF3F9C" w:rsidRPr="002B7E24" w:rsidRDefault="00BF3F9C" w:rsidP="00BF3F9C">
      <w:pPr>
        <w:pStyle w:val="normal0"/>
        <w:rPr>
          <w:rFonts w:ascii="Times New Roman" w:hAnsi="Times New Roman" w:cs="Times New Roman"/>
        </w:rPr>
      </w:pPr>
    </w:p>
    <w:p w:rsidR="00BF3F9C" w:rsidRPr="00BF3F9C" w:rsidRDefault="00BF3F9C" w:rsidP="00BF3F9C">
      <w:pPr>
        <w:pStyle w:val="Heading2"/>
        <w:rPr>
          <w:color w:val="FF0000"/>
        </w:rPr>
      </w:pPr>
      <w:bookmarkStart w:id="48" w:name="_Toc495483865"/>
      <w:r w:rsidRPr="0025285C">
        <w:rPr>
          <w:color w:val="auto"/>
        </w:rPr>
        <w:t>7</w:t>
      </w:r>
      <w:r>
        <w:rPr>
          <w:color w:val="auto"/>
        </w:rPr>
        <w:t>.1. Извештај Школског одбора</w:t>
      </w:r>
      <w:bookmarkEnd w:id="48"/>
      <w:r>
        <w:rPr>
          <w:color w:val="auto"/>
        </w:rPr>
        <w:t xml:space="preserve"> </w:t>
      </w:r>
    </w:p>
    <w:p w:rsidR="00BF3F9C" w:rsidRPr="002B7E24" w:rsidRDefault="00BF3F9C" w:rsidP="00BF3F9C">
      <w:pPr>
        <w:pStyle w:val="normal0"/>
        <w:rPr>
          <w:rFonts w:ascii="Times New Roman" w:eastAsia="Times New Roman" w:hAnsi="Times New Roman" w:cs="Times New Roman"/>
        </w:rPr>
      </w:pPr>
      <w:r w:rsidRPr="002B7E24">
        <w:rPr>
          <w:rFonts w:ascii="Times New Roman" w:eastAsia="Times New Roman" w:hAnsi="Times New Roman" w:cs="Times New Roman"/>
        </w:rPr>
        <w:t>Председник школског одбора:  Светлана Левнаић</w:t>
      </w:r>
    </w:p>
    <w:p w:rsidR="00BF3F9C" w:rsidRPr="008A6577" w:rsidRDefault="00BF3F9C" w:rsidP="00BF3F9C">
      <w:pPr>
        <w:jc w:val="both"/>
        <w:rPr>
          <w:rFonts w:ascii="Times New Roman" w:hAnsi="Times New Roman"/>
        </w:rPr>
      </w:pPr>
      <w:r w:rsidRPr="006B3948">
        <w:rPr>
          <w:rFonts w:ascii="Times New Roman" w:hAnsi="Times New Roman"/>
          <w:b/>
        </w:rPr>
        <w:t>Представници запослених:</w:t>
      </w:r>
      <w:r w:rsidRPr="006B3948">
        <w:rPr>
          <w:rFonts w:ascii="Times New Roman" w:hAnsi="Times New Roman"/>
        </w:rPr>
        <w:t xml:space="preserve">   Светлана Левнаић, Милоје Марић, Мирослав Марковић; </w:t>
      </w:r>
      <w:r>
        <w:rPr>
          <w:rFonts w:ascii="Times New Roman" w:hAnsi="Times New Roman"/>
          <w:b/>
        </w:rPr>
        <w:t>П</w:t>
      </w:r>
      <w:r w:rsidRPr="006B3948">
        <w:rPr>
          <w:rFonts w:ascii="Times New Roman" w:hAnsi="Times New Roman"/>
          <w:b/>
        </w:rPr>
        <w:t>редставници родитеља:</w:t>
      </w:r>
      <w:r w:rsidRPr="006B3948">
        <w:rPr>
          <w:rFonts w:ascii="Times New Roman" w:hAnsi="Times New Roman"/>
        </w:rPr>
        <w:t xml:space="preserve"> Иљ</w:t>
      </w:r>
      <w:r>
        <w:rPr>
          <w:rFonts w:ascii="Times New Roman" w:hAnsi="Times New Roman"/>
          <w:lang w:val="sr-Latn-CS"/>
        </w:rPr>
        <w:t>a</w:t>
      </w:r>
      <w:r w:rsidRPr="006B3948">
        <w:rPr>
          <w:rFonts w:ascii="Times New Roman" w:hAnsi="Times New Roman"/>
        </w:rPr>
        <w:t xml:space="preserve"> Ст</w:t>
      </w:r>
      <w:r>
        <w:rPr>
          <w:rFonts w:ascii="Times New Roman" w:hAnsi="Times New Roman"/>
        </w:rPr>
        <w:t>aнишевић,</w:t>
      </w:r>
      <w:r w:rsidRPr="00C63C8B">
        <w:rPr>
          <w:rFonts w:ascii="Times New Roman" w:hAnsi="Times New Roman"/>
        </w:rPr>
        <w:t xml:space="preserve"> </w:t>
      </w:r>
      <w:r w:rsidRPr="006B3948">
        <w:rPr>
          <w:rFonts w:ascii="Times New Roman" w:hAnsi="Times New Roman"/>
        </w:rPr>
        <w:t xml:space="preserve">Иван Марковић </w:t>
      </w:r>
      <w:r>
        <w:rPr>
          <w:rFonts w:ascii="Times New Roman" w:hAnsi="Times New Roman"/>
        </w:rPr>
        <w:t xml:space="preserve"> и Лора Петровић Петронић.</w:t>
      </w:r>
    </w:p>
    <w:p w:rsidR="00BF3F9C" w:rsidRDefault="00BF3F9C" w:rsidP="00BF3F9C">
      <w:pPr>
        <w:jc w:val="both"/>
        <w:rPr>
          <w:rFonts w:ascii="Times New Roman" w:hAnsi="Times New Roman"/>
        </w:rPr>
      </w:pPr>
      <w:r>
        <w:rPr>
          <w:rFonts w:ascii="Times New Roman" w:hAnsi="Times New Roman"/>
        </w:rPr>
        <w:t>Решењем</w:t>
      </w:r>
      <w:r w:rsidRPr="006B3948">
        <w:rPr>
          <w:rFonts w:ascii="Times New Roman" w:hAnsi="Times New Roman"/>
        </w:rPr>
        <w:t xml:space="preserve"> Скупштине града Ваљева</w:t>
      </w:r>
      <w:r>
        <w:rPr>
          <w:rFonts w:ascii="Times New Roman" w:hAnsi="Times New Roman"/>
          <w:lang w:val="sr-Latn-CS"/>
        </w:rPr>
        <w:t xml:space="preserve"> о разрешењу и именовању чланова школског одбора Основне школе „</w:t>
      </w:r>
      <w:r w:rsidRPr="006B3948">
        <w:rPr>
          <w:rFonts w:ascii="Times New Roman" w:hAnsi="Times New Roman"/>
        </w:rPr>
        <w:t xml:space="preserve">Сестре Илић“ број                                                               </w:t>
      </w:r>
      <w:r>
        <w:rPr>
          <w:rFonts w:ascii="Times New Roman" w:hAnsi="Times New Roman"/>
        </w:rPr>
        <w:t xml:space="preserve">                        </w:t>
      </w:r>
    </w:p>
    <w:p w:rsidR="00BF3F9C" w:rsidRDefault="00BF3F9C" w:rsidP="00BF3F9C">
      <w:pPr>
        <w:jc w:val="both"/>
        <w:rPr>
          <w:rFonts w:ascii="Times New Roman" w:hAnsi="Times New Roman"/>
        </w:rPr>
      </w:pPr>
      <w:r w:rsidRPr="006B3948">
        <w:rPr>
          <w:rFonts w:ascii="Times New Roman" w:hAnsi="Times New Roman"/>
        </w:rPr>
        <w:t xml:space="preserve"> </w:t>
      </w:r>
      <w:r>
        <w:rPr>
          <w:rFonts w:ascii="Times New Roman" w:hAnsi="Times New Roman"/>
        </w:rPr>
        <w:t>112-711/18 -04 од 20.јула 2018.године разрешена је Лора Петровић Петронић а именована Александра Гаврић. До разрешења је дошло јер је Лори Петровић Петронић истекао основ за чланство у Школском одбору.</w:t>
      </w:r>
    </w:p>
    <w:p w:rsidR="00BF3F9C" w:rsidRPr="006B3948" w:rsidRDefault="00BF3F9C" w:rsidP="00BF3F9C">
      <w:pPr>
        <w:jc w:val="both"/>
        <w:rPr>
          <w:rFonts w:ascii="Times New Roman" w:hAnsi="Times New Roman"/>
        </w:rPr>
      </w:pPr>
      <w:r>
        <w:rPr>
          <w:rFonts w:ascii="Times New Roman" w:hAnsi="Times New Roman"/>
          <w:b/>
        </w:rPr>
        <w:t>П</w:t>
      </w:r>
      <w:r w:rsidRPr="006B3948">
        <w:rPr>
          <w:rFonts w:ascii="Times New Roman" w:hAnsi="Times New Roman"/>
          <w:b/>
        </w:rPr>
        <w:t>редставници локалне самоуправе:</w:t>
      </w:r>
      <w:r w:rsidRPr="006B3948">
        <w:rPr>
          <w:rFonts w:ascii="Times New Roman" w:hAnsi="Times New Roman"/>
        </w:rPr>
        <w:t xml:space="preserve"> </w:t>
      </w:r>
      <w:r>
        <w:rPr>
          <w:rFonts w:ascii="Times New Roman" w:hAnsi="Times New Roman"/>
        </w:rPr>
        <w:t xml:space="preserve">Владимир Пошарац, Милена Тимотић и Снежана Савић </w:t>
      </w:r>
      <w:r w:rsidRPr="006B3948">
        <w:rPr>
          <w:rFonts w:ascii="Times New Roman" w:hAnsi="Times New Roman"/>
        </w:rPr>
        <w:t>Милена Тимотић.</w:t>
      </w:r>
    </w:p>
    <w:p w:rsidR="00BF3F9C" w:rsidRPr="00C63C8B" w:rsidRDefault="00BF3F9C" w:rsidP="00BF3F9C">
      <w:pPr>
        <w:jc w:val="both"/>
        <w:rPr>
          <w:rFonts w:ascii="Times New Roman" w:hAnsi="Times New Roman"/>
          <w:b/>
        </w:rPr>
      </w:pPr>
      <w:r>
        <w:rPr>
          <w:rFonts w:ascii="Times New Roman" w:hAnsi="Times New Roman"/>
        </w:rPr>
        <w:t xml:space="preserve">Мандат </w:t>
      </w:r>
      <w:r w:rsidRPr="00C63C8B">
        <w:rPr>
          <w:rFonts w:ascii="Times New Roman" w:hAnsi="Times New Roman"/>
        </w:rPr>
        <w:t xml:space="preserve">чланова школског одбора  </w:t>
      </w:r>
      <w:r>
        <w:rPr>
          <w:rFonts w:ascii="Times New Roman" w:hAnsi="Times New Roman"/>
        </w:rPr>
        <w:t>траје до 27.2.2019.године.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5935"/>
        <w:gridCol w:w="2693"/>
      </w:tblGrid>
      <w:tr w:rsidR="00BF3F9C" w:rsidRPr="00376EC0" w:rsidTr="00BF3F9C">
        <w:tc>
          <w:tcPr>
            <w:tcW w:w="1261" w:type="dxa"/>
            <w:tcBorders>
              <w:top w:val="single" w:sz="4" w:space="0" w:color="auto"/>
              <w:left w:val="single" w:sz="4" w:space="0" w:color="auto"/>
              <w:bottom w:val="single" w:sz="4" w:space="0" w:color="auto"/>
              <w:right w:val="single" w:sz="4" w:space="0" w:color="auto"/>
            </w:tcBorders>
            <w:shd w:val="clear" w:color="auto" w:fill="8DB3E2"/>
            <w:hideMark/>
          </w:tcPr>
          <w:p w:rsidR="00BF3F9C" w:rsidRPr="00376EC0" w:rsidRDefault="00BF3F9C" w:rsidP="00BF3F9C">
            <w:pPr>
              <w:spacing w:before="80" w:after="80"/>
              <w:jc w:val="center"/>
              <w:rPr>
                <w:rFonts w:ascii="Times New Roman" w:hAnsi="Times New Roman"/>
              </w:rPr>
            </w:pPr>
            <w:r w:rsidRPr="00376EC0">
              <w:rPr>
                <w:rFonts w:ascii="Times New Roman" w:hAnsi="Times New Roman"/>
              </w:rPr>
              <w:t>Време</w:t>
            </w:r>
          </w:p>
        </w:tc>
        <w:tc>
          <w:tcPr>
            <w:tcW w:w="5935" w:type="dxa"/>
            <w:tcBorders>
              <w:top w:val="single" w:sz="4" w:space="0" w:color="auto"/>
              <w:left w:val="single" w:sz="4" w:space="0" w:color="auto"/>
              <w:bottom w:val="single" w:sz="4" w:space="0" w:color="auto"/>
              <w:right w:val="single" w:sz="4" w:space="0" w:color="auto"/>
            </w:tcBorders>
            <w:shd w:val="clear" w:color="auto" w:fill="8DB3E2"/>
            <w:hideMark/>
          </w:tcPr>
          <w:p w:rsidR="00BF3F9C" w:rsidRPr="00376EC0" w:rsidRDefault="00BF3F9C" w:rsidP="00BF3F9C">
            <w:pPr>
              <w:spacing w:before="80" w:after="80"/>
              <w:jc w:val="center"/>
              <w:rPr>
                <w:rFonts w:ascii="Times New Roman" w:hAnsi="Times New Roman"/>
              </w:rPr>
            </w:pPr>
            <w:r w:rsidRPr="00376EC0">
              <w:rPr>
                <w:rFonts w:ascii="Times New Roman" w:hAnsi="Times New Roman"/>
              </w:rPr>
              <w:t>Активности</w:t>
            </w:r>
          </w:p>
        </w:tc>
        <w:tc>
          <w:tcPr>
            <w:tcW w:w="2693" w:type="dxa"/>
            <w:tcBorders>
              <w:top w:val="single" w:sz="4" w:space="0" w:color="auto"/>
              <w:left w:val="single" w:sz="4" w:space="0" w:color="auto"/>
              <w:bottom w:val="single" w:sz="4" w:space="0" w:color="auto"/>
              <w:right w:val="single" w:sz="4" w:space="0" w:color="auto"/>
            </w:tcBorders>
            <w:shd w:val="clear" w:color="auto" w:fill="8DB3E2"/>
            <w:hideMark/>
          </w:tcPr>
          <w:p w:rsidR="00BF3F9C" w:rsidRPr="00376EC0" w:rsidRDefault="00BF3F9C" w:rsidP="00BF3F9C">
            <w:pPr>
              <w:spacing w:before="80" w:after="80"/>
              <w:jc w:val="center"/>
              <w:rPr>
                <w:rFonts w:ascii="Times New Roman" w:hAnsi="Times New Roman"/>
              </w:rPr>
            </w:pPr>
            <w:r w:rsidRPr="00376EC0">
              <w:rPr>
                <w:rFonts w:ascii="Times New Roman" w:hAnsi="Times New Roman"/>
              </w:rPr>
              <w:t>Исходи  реализације</w:t>
            </w:r>
          </w:p>
        </w:tc>
      </w:tr>
      <w:tr w:rsidR="00BF3F9C" w:rsidRPr="00376EC0" w:rsidTr="00BF3F9C">
        <w:tc>
          <w:tcPr>
            <w:tcW w:w="1261" w:type="dxa"/>
            <w:tcBorders>
              <w:top w:val="single" w:sz="4" w:space="0" w:color="auto"/>
              <w:left w:val="single" w:sz="4" w:space="0" w:color="auto"/>
              <w:bottom w:val="single" w:sz="4" w:space="0" w:color="auto"/>
              <w:right w:val="single" w:sz="4" w:space="0" w:color="auto"/>
            </w:tcBorders>
            <w:hideMark/>
          </w:tcPr>
          <w:p w:rsidR="00BF3F9C" w:rsidRPr="0015422B" w:rsidRDefault="00BF3F9C" w:rsidP="00BF3F9C">
            <w:pPr>
              <w:spacing w:before="80" w:after="80"/>
              <w:jc w:val="center"/>
              <w:rPr>
                <w:rFonts w:ascii="Times New Roman" w:hAnsi="Times New Roman"/>
                <w:highlight w:val="yellow"/>
              </w:rPr>
            </w:pPr>
            <w:r>
              <w:rPr>
                <w:rFonts w:ascii="Times New Roman" w:hAnsi="Times New Roman"/>
              </w:rPr>
              <w:t>Септембар 2017.</w:t>
            </w:r>
          </w:p>
        </w:tc>
        <w:tc>
          <w:tcPr>
            <w:tcW w:w="5935" w:type="dxa"/>
            <w:tcBorders>
              <w:top w:val="single" w:sz="4" w:space="0" w:color="auto"/>
              <w:left w:val="single" w:sz="4" w:space="0" w:color="auto"/>
              <w:bottom w:val="single" w:sz="4" w:space="0" w:color="auto"/>
              <w:right w:val="single" w:sz="4" w:space="0" w:color="auto"/>
            </w:tcBorders>
            <w:hideMark/>
          </w:tcPr>
          <w:p w:rsidR="00BF3F9C" w:rsidRPr="00376EC0" w:rsidRDefault="00BF3F9C" w:rsidP="00BF3F9C">
            <w:pPr>
              <w:spacing w:before="80" w:after="80"/>
              <w:rPr>
                <w:rFonts w:ascii="Times New Roman" w:hAnsi="Times New Roman"/>
              </w:rPr>
            </w:pPr>
            <w:r w:rsidRPr="00376EC0">
              <w:rPr>
                <w:rFonts w:ascii="Times New Roman" w:hAnsi="Times New Roman"/>
                <w:lang w:val="sr-Latn-CS"/>
              </w:rPr>
              <w:t xml:space="preserve">Усвајање </w:t>
            </w:r>
            <w:r w:rsidRPr="00376EC0">
              <w:rPr>
                <w:rFonts w:ascii="Times New Roman" w:hAnsi="Times New Roman"/>
              </w:rPr>
              <w:t>и</w:t>
            </w:r>
            <w:r w:rsidRPr="00376EC0">
              <w:rPr>
                <w:rFonts w:ascii="Times New Roman" w:hAnsi="Times New Roman"/>
                <w:lang w:val="sr-Latn-CS"/>
              </w:rPr>
              <w:t>звештаја о раду школе</w:t>
            </w:r>
            <w:r w:rsidRPr="00376EC0">
              <w:rPr>
                <w:rFonts w:ascii="Times New Roman" w:hAnsi="Times New Roman"/>
              </w:rPr>
              <w:t>,</w:t>
            </w:r>
            <w:r w:rsidRPr="00376EC0">
              <w:rPr>
                <w:rFonts w:ascii="Times New Roman" w:hAnsi="Times New Roman"/>
                <w:lang w:val="sr-Latn-CS"/>
              </w:rPr>
              <w:t xml:space="preserve"> за школску 201</w:t>
            </w:r>
            <w:r>
              <w:rPr>
                <w:rFonts w:ascii="Times New Roman" w:hAnsi="Times New Roman"/>
              </w:rPr>
              <w:t>6</w:t>
            </w:r>
            <w:r w:rsidRPr="00376EC0">
              <w:rPr>
                <w:rFonts w:ascii="Times New Roman" w:hAnsi="Times New Roman"/>
                <w:lang w:val="sr-Latn-CS"/>
              </w:rPr>
              <w:t>/</w:t>
            </w:r>
            <w:r w:rsidRPr="00376EC0">
              <w:rPr>
                <w:rFonts w:ascii="Times New Roman" w:hAnsi="Times New Roman"/>
              </w:rPr>
              <w:t>2</w:t>
            </w:r>
            <w:r w:rsidRPr="00376EC0">
              <w:rPr>
                <w:rFonts w:ascii="Times New Roman" w:hAnsi="Times New Roman"/>
                <w:lang w:val="sr-Latn-CS"/>
              </w:rPr>
              <w:t>01</w:t>
            </w:r>
            <w:r>
              <w:rPr>
                <w:rFonts w:ascii="Times New Roman" w:hAnsi="Times New Roman"/>
              </w:rPr>
              <w:t>7</w:t>
            </w:r>
            <w:r w:rsidRPr="00376EC0">
              <w:rPr>
                <w:rFonts w:ascii="Times New Roman" w:hAnsi="Times New Roman"/>
                <w:lang w:val="sr-Latn-CS"/>
              </w:rPr>
              <w:t>.годину</w:t>
            </w:r>
            <w:r w:rsidRPr="00376EC0">
              <w:rPr>
                <w:rFonts w:ascii="Times New Roman" w:hAnsi="Times New Roman"/>
              </w:rPr>
              <w:t xml:space="preserve"> </w:t>
            </w:r>
          </w:p>
          <w:p w:rsidR="00BF3F9C" w:rsidRPr="00376EC0" w:rsidRDefault="00BF3F9C" w:rsidP="00BF3F9C">
            <w:pPr>
              <w:spacing w:before="80" w:after="80"/>
              <w:rPr>
                <w:rFonts w:ascii="Times New Roman" w:hAnsi="Times New Roman"/>
              </w:rPr>
            </w:pPr>
            <w:r w:rsidRPr="00376EC0">
              <w:rPr>
                <w:rFonts w:ascii="Times New Roman" w:hAnsi="Times New Roman"/>
                <w:lang w:val="sr-Latn-CS"/>
              </w:rPr>
              <w:t xml:space="preserve">Усвајање </w:t>
            </w:r>
            <w:r w:rsidRPr="00376EC0">
              <w:rPr>
                <w:rFonts w:ascii="Times New Roman" w:hAnsi="Times New Roman"/>
              </w:rPr>
              <w:t>и</w:t>
            </w:r>
            <w:r w:rsidRPr="00376EC0">
              <w:rPr>
                <w:rFonts w:ascii="Times New Roman" w:hAnsi="Times New Roman"/>
                <w:lang w:val="sr-Latn-CS"/>
              </w:rPr>
              <w:t xml:space="preserve">звештаја о раду </w:t>
            </w:r>
            <w:r w:rsidRPr="00376EC0">
              <w:rPr>
                <w:rFonts w:ascii="Times New Roman" w:hAnsi="Times New Roman"/>
              </w:rPr>
              <w:t>директора,</w:t>
            </w:r>
            <w:r w:rsidRPr="00376EC0">
              <w:rPr>
                <w:rFonts w:ascii="Times New Roman" w:hAnsi="Times New Roman"/>
                <w:lang w:val="sr-Latn-CS"/>
              </w:rPr>
              <w:t xml:space="preserve"> за школску 201</w:t>
            </w:r>
            <w:r>
              <w:rPr>
                <w:rFonts w:ascii="Times New Roman" w:hAnsi="Times New Roman"/>
              </w:rPr>
              <w:t>6</w:t>
            </w:r>
            <w:r w:rsidRPr="00376EC0">
              <w:rPr>
                <w:rFonts w:ascii="Times New Roman" w:hAnsi="Times New Roman"/>
                <w:lang w:val="sr-Latn-CS"/>
              </w:rPr>
              <w:t>/</w:t>
            </w:r>
            <w:r w:rsidRPr="00376EC0">
              <w:rPr>
                <w:rFonts w:ascii="Times New Roman" w:hAnsi="Times New Roman"/>
              </w:rPr>
              <w:t>2</w:t>
            </w:r>
            <w:r w:rsidRPr="00376EC0">
              <w:rPr>
                <w:rFonts w:ascii="Times New Roman" w:hAnsi="Times New Roman"/>
                <w:lang w:val="sr-Latn-CS"/>
              </w:rPr>
              <w:t>01</w:t>
            </w:r>
            <w:r>
              <w:rPr>
                <w:rFonts w:ascii="Times New Roman" w:hAnsi="Times New Roman"/>
              </w:rPr>
              <w:t>7</w:t>
            </w:r>
            <w:r w:rsidRPr="00376EC0">
              <w:rPr>
                <w:rFonts w:ascii="Times New Roman" w:hAnsi="Times New Roman"/>
                <w:lang w:val="sr-Latn-CS"/>
              </w:rPr>
              <w:t>.годину</w:t>
            </w:r>
            <w:r w:rsidRPr="00376EC0">
              <w:rPr>
                <w:rFonts w:ascii="Times New Roman" w:hAnsi="Times New Roman"/>
              </w:rPr>
              <w:t xml:space="preserve"> </w:t>
            </w:r>
          </w:p>
          <w:p w:rsidR="00BF3F9C" w:rsidRPr="00376EC0" w:rsidRDefault="00BF3F9C" w:rsidP="00BF3F9C">
            <w:pPr>
              <w:spacing w:before="80" w:after="80"/>
              <w:rPr>
                <w:rFonts w:ascii="Times New Roman" w:hAnsi="Times New Roman"/>
              </w:rPr>
            </w:pPr>
            <w:r w:rsidRPr="00376EC0">
              <w:rPr>
                <w:rFonts w:ascii="Times New Roman" w:hAnsi="Times New Roman"/>
              </w:rPr>
              <w:t xml:space="preserve">Усвајање извештаја о самовредновању, </w:t>
            </w:r>
            <w:r w:rsidRPr="00376EC0">
              <w:rPr>
                <w:rFonts w:ascii="Times New Roman" w:hAnsi="Times New Roman"/>
                <w:lang w:val="sr-Latn-CS"/>
              </w:rPr>
              <w:t>за школску 201</w:t>
            </w:r>
            <w:r>
              <w:rPr>
                <w:rFonts w:ascii="Times New Roman" w:hAnsi="Times New Roman"/>
              </w:rPr>
              <w:t>6</w:t>
            </w:r>
            <w:r w:rsidRPr="00376EC0">
              <w:rPr>
                <w:rFonts w:ascii="Times New Roman" w:hAnsi="Times New Roman"/>
                <w:lang w:val="sr-Latn-CS"/>
              </w:rPr>
              <w:t>/</w:t>
            </w:r>
            <w:r w:rsidRPr="00376EC0">
              <w:rPr>
                <w:rFonts w:ascii="Times New Roman" w:hAnsi="Times New Roman"/>
              </w:rPr>
              <w:t>2</w:t>
            </w:r>
            <w:r w:rsidRPr="00376EC0">
              <w:rPr>
                <w:rFonts w:ascii="Times New Roman" w:hAnsi="Times New Roman"/>
                <w:lang w:val="sr-Latn-CS"/>
              </w:rPr>
              <w:t>01</w:t>
            </w:r>
            <w:r>
              <w:rPr>
                <w:rFonts w:ascii="Times New Roman" w:hAnsi="Times New Roman"/>
              </w:rPr>
              <w:t>7</w:t>
            </w:r>
            <w:r w:rsidRPr="00376EC0">
              <w:rPr>
                <w:rFonts w:ascii="Times New Roman" w:hAnsi="Times New Roman"/>
                <w:lang w:val="sr-Latn-CS"/>
              </w:rPr>
              <w:t>.годину</w:t>
            </w:r>
          </w:p>
          <w:p w:rsidR="00BF3F9C" w:rsidRPr="006B6026" w:rsidRDefault="00BF3F9C" w:rsidP="00BF3F9C">
            <w:pPr>
              <w:spacing w:before="80" w:after="80"/>
              <w:rPr>
                <w:rFonts w:ascii="Times New Roman" w:hAnsi="Times New Roman"/>
              </w:rPr>
            </w:pPr>
            <w:r w:rsidRPr="00376EC0">
              <w:rPr>
                <w:rFonts w:ascii="Times New Roman" w:hAnsi="Times New Roman"/>
              </w:rPr>
              <w:t>Усвајање извештаја</w:t>
            </w:r>
            <w:r>
              <w:rPr>
                <w:rFonts w:ascii="Times New Roman" w:hAnsi="Times New Roman"/>
              </w:rPr>
              <w:t xml:space="preserve"> o стручном усавршавању запослених за школску 2016/2017.годину</w:t>
            </w:r>
          </w:p>
          <w:p w:rsidR="00BF3F9C" w:rsidRDefault="00BF3F9C" w:rsidP="00BF3F9C">
            <w:pPr>
              <w:spacing w:before="80" w:after="80"/>
              <w:rPr>
                <w:rFonts w:ascii="Times New Roman" w:hAnsi="Times New Roman"/>
              </w:rPr>
            </w:pPr>
            <w:r w:rsidRPr="006B6026">
              <w:rPr>
                <w:rFonts w:ascii="Times New Roman" w:hAnsi="Times New Roman"/>
              </w:rPr>
              <w:t>Донишење Годишњег плана рада школе за школску 201</w:t>
            </w:r>
            <w:r>
              <w:rPr>
                <w:rFonts w:ascii="Times New Roman" w:hAnsi="Times New Roman"/>
              </w:rPr>
              <w:t>7</w:t>
            </w:r>
            <w:r w:rsidRPr="006B6026">
              <w:rPr>
                <w:rFonts w:ascii="Times New Roman" w:hAnsi="Times New Roman"/>
              </w:rPr>
              <w:t>/201</w:t>
            </w:r>
            <w:r>
              <w:rPr>
                <w:rFonts w:ascii="Times New Roman" w:hAnsi="Times New Roman"/>
              </w:rPr>
              <w:t>8</w:t>
            </w:r>
            <w:r w:rsidRPr="006B6026">
              <w:rPr>
                <w:rFonts w:ascii="Times New Roman" w:hAnsi="Times New Roman"/>
              </w:rPr>
              <w:t xml:space="preserve">.годину </w:t>
            </w:r>
          </w:p>
          <w:p w:rsidR="00BF3F9C" w:rsidRPr="006B6026" w:rsidRDefault="00BF3F9C" w:rsidP="00BF3F9C">
            <w:pPr>
              <w:spacing w:before="80" w:after="80"/>
              <w:rPr>
                <w:rFonts w:ascii="Times New Roman" w:hAnsi="Times New Roman"/>
              </w:rPr>
            </w:pPr>
            <w:r>
              <w:rPr>
                <w:rFonts w:ascii="Times New Roman" w:hAnsi="Times New Roman"/>
              </w:rPr>
              <w:t>Доношење плана унапређивања рада школе по областима</w:t>
            </w:r>
          </w:p>
          <w:p w:rsidR="00BF3F9C" w:rsidRDefault="00BF3F9C" w:rsidP="00BF3F9C">
            <w:pPr>
              <w:spacing w:before="80" w:after="80"/>
              <w:rPr>
                <w:rFonts w:ascii="Times New Roman" w:hAnsi="Times New Roman"/>
              </w:rPr>
            </w:pPr>
            <w:r w:rsidRPr="006B6026">
              <w:rPr>
                <w:rFonts w:ascii="Times New Roman" w:hAnsi="Times New Roman"/>
              </w:rPr>
              <w:t>Доношење плана стручног усавршавања запослених за 201</w:t>
            </w:r>
            <w:r>
              <w:rPr>
                <w:rFonts w:ascii="Times New Roman" w:hAnsi="Times New Roman"/>
              </w:rPr>
              <w:t>7/2018</w:t>
            </w:r>
            <w:r w:rsidRPr="006B6026">
              <w:rPr>
                <w:rFonts w:ascii="Times New Roman" w:hAnsi="Times New Roman"/>
              </w:rPr>
              <w:t>.годину</w:t>
            </w:r>
          </w:p>
          <w:p w:rsidR="00BF3F9C" w:rsidRDefault="00BF3F9C" w:rsidP="00BF3F9C">
            <w:pPr>
              <w:spacing w:before="80" w:after="80"/>
              <w:rPr>
                <w:rFonts w:ascii="Times New Roman" w:hAnsi="Times New Roman"/>
              </w:rPr>
            </w:pPr>
            <w:r>
              <w:rPr>
                <w:rFonts w:ascii="Times New Roman" w:hAnsi="Times New Roman"/>
              </w:rPr>
              <w:t>Доношење измена и допуна Школског програма</w:t>
            </w:r>
          </w:p>
          <w:p w:rsidR="00BF3F9C" w:rsidRPr="006B6026" w:rsidRDefault="00BF3F9C" w:rsidP="00BF3F9C">
            <w:pPr>
              <w:spacing w:before="80" w:after="80"/>
              <w:rPr>
                <w:rFonts w:ascii="Times New Roman" w:hAnsi="Times New Roman"/>
              </w:rPr>
            </w:pPr>
            <w:r>
              <w:rPr>
                <w:rFonts w:ascii="Times New Roman" w:hAnsi="Times New Roman"/>
              </w:rPr>
              <w:t>Извештај о утрошености средстава „ђачког динара“ за школску 2016/2017.годину</w:t>
            </w:r>
          </w:p>
          <w:p w:rsidR="00BF3F9C" w:rsidRDefault="00BF3F9C" w:rsidP="00BF3F9C">
            <w:pPr>
              <w:spacing w:before="80" w:after="80"/>
              <w:rPr>
                <w:rFonts w:ascii="Times New Roman" w:hAnsi="Times New Roman"/>
              </w:rPr>
            </w:pPr>
            <w:r w:rsidRPr="0015422B">
              <w:rPr>
                <w:rFonts w:ascii="Times New Roman" w:hAnsi="Times New Roman"/>
              </w:rPr>
              <w:lastRenderedPageBreak/>
              <w:t>Доношење  одлуке о „ђачком динару“</w:t>
            </w:r>
            <w:r>
              <w:rPr>
                <w:rFonts w:ascii="Times New Roman" w:hAnsi="Times New Roman"/>
              </w:rPr>
              <w:t>за школску 2017/2018.годину</w:t>
            </w:r>
          </w:p>
          <w:p w:rsidR="00BF3F9C" w:rsidRPr="0015422B" w:rsidRDefault="00BF3F9C" w:rsidP="00BF3F9C">
            <w:pPr>
              <w:spacing w:before="80" w:after="80"/>
              <w:rPr>
                <w:rFonts w:ascii="Times New Roman" w:hAnsi="Times New Roman"/>
              </w:rPr>
            </w:pPr>
            <w:r>
              <w:rPr>
                <w:rFonts w:ascii="Times New Roman" w:hAnsi="Times New Roman"/>
              </w:rPr>
              <w:t>Разматрање захтева синдиката за исплату накнаде трошкова за превоз радника</w:t>
            </w:r>
          </w:p>
        </w:tc>
        <w:tc>
          <w:tcPr>
            <w:tcW w:w="2693" w:type="dxa"/>
            <w:tcBorders>
              <w:top w:val="single" w:sz="4" w:space="0" w:color="auto"/>
              <w:left w:val="single" w:sz="4" w:space="0" w:color="auto"/>
              <w:bottom w:val="single" w:sz="4" w:space="0" w:color="auto"/>
              <w:right w:val="single" w:sz="4" w:space="0" w:color="auto"/>
            </w:tcBorders>
            <w:hideMark/>
          </w:tcPr>
          <w:p w:rsidR="00BF3F9C" w:rsidRPr="00376EC0" w:rsidRDefault="00BF3F9C" w:rsidP="00BF3F9C">
            <w:pPr>
              <w:spacing w:before="80" w:after="80"/>
              <w:rPr>
                <w:rFonts w:ascii="Times New Roman" w:hAnsi="Times New Roman"/>
              </w:rPr>
            </w:pPr>
            <w:r>
              <w:rPr>
                <w:rFonts w:ascii="Times New Roman" w:hAnsi="Times New Roman"/>
              </w:rPr>
              <w:lastRenderedPageBreak/>
              <w:t xml:space="preserve">Извештаји , Планови рада Записник, Одлуке </w:t>
            </w:r>
          </w:p>
        </w:tc>
      </w:tr>
      <w:tr w:rsidR="00BF3F9C" w:rsidRPr="00376EC0" w:rsidTr="00BF3F9C">
        <w:tc>
          <w:tcPr>
            <w:tcW w:w="1261" w:type="dxa"/>
            <w:tcBorders>
              <w:top w:val="single" w:sz="4" w:space="0" w:color="auto"/>
              <w:left w:val="single" w:sz="4" w:space="0" w:color="auto"/>
              <w:bottom w:val="single" w:sz="4" w:space="0" w:color="auto"/>
              <w:right w:val="single" w:sz="4" w:space="0" w:color="auto"/>
            </w:tcBorders>
          </w:tcPr>
          <w:p w:rsidR="00BF3F9C" w:rsidRPr="0015422B" w:rsidRDefault="00BF3F9C" w:rsidP="00BF3F9C">
            <w:pPr>
              <w:spacing w:before="80" w:after="80"/>
              <w:jc w:val="center"/>
              <w:rPr>
                <w:rFonts w:ascii="Times New Roman" w:hAnsi="Times New Roman"/>
              </w:rPr>
            </w:pPr>
            <w:r>
              <w:rPr>
                <w:rFonts w:ascii="Times New Roman" w:hAnsi="Times New Roman"/>
              </w:rPr>
              <w:lastRenderedPageBreak/>
              <w:t>Јануар 2018.</w:t>
            </w:r>
          </w:p>
          <w:p w:rsidR="00BF3F9C" w:rsidRPr="00376EC0" w:rsidRDefault="00BF3F9C" w:rsidP="00BF3F9C">
            <w:pPr>
              <w:spacing w:before="80" w:after="80"/>
              <w:jc w:val="center"/>
              <w:rPr>
                <w:rFonts w:ascii="Times New Roman" w:hAnsi="Times New Roman"/>
              </w:rPr>
            </w:pPr>
          </w:p>
        </w:tc>
        <w:tc>
          <w:tcPr>
            <w:tcW w:w="5935" w:type="dxa"/>
            <w:tcBorders>
              <w:top w:val="single" w:sz="4" w:space="0" w:color="auto"/>
              <w:left w:val="single" w:sz="4" w:space="0" w:color="auto"/>
              <w:bottom w:val="single" w:sz="4" w:space="0" w:color="auto"/>
              <w:right w:val="single" w:sz="4" w:space="0" w:color="auto"/>
            </w:tcBorders>
            <w:hideMark/>
          </w:tcPr>
          <w:p w:rsidR="00BF3F9C" w:rsidRPr="00376EC0" w:rsidRDefault="00BF3F9C" w:rsidP="00BF3F9C">
            <w:pPr>
              <w:spacing w:before="80" w:after="80"/>
              <w:rPr>
                <w:rFonts w:ascii="Times New Roman" w:hAnsi="Times New Roman"/>
              </w:rPr>
            </w:pPr>
            <w:r w:rsidRPr="00376EC0">
              <w:rPr>
                <w:rFonts w:ascii="Times New Roman" w:hAnsi="Times New Roman"/>
              </w:rPr>
              <w:t xml:space="preserve">Доношење </w:t>
            </w:r>
            <w:r>
              <w:rPr>
                <w:rFonts w:ascii="Times New Roman" w:hAnsi="Times New Roman"/>
              </w:rPr>
              <w:t>финансијског плана школе за 2018</w:t>
            </w:r>
            <w:r w:rsidRPr="00376EC0">
              <w:rPr>
                <w:rFonts w:ascii="Times New Roman" w:hAnsi="Times New Roman"/>
              </w:rPr>
              <w:t>.годину</w:t>
            </w:r>
          </w:p>
          <w:p w:rsidR="00BF3F9C" w:rsidRDefault="00BF3F9C" w:rsidP="00BF3F9C">
            <w:pPr>
              <w:spacing w:before="80" w:after="80"/>
              <w:rPr>
                <w:rFonts w:ascii="Times New Roman" w:hAnsi="Times New Roman"/>
              </w:rPr>
            </w:pPr>
            <w:r>
              <w:rPr>
                <w:rFonts w:ascii="Times New Roman" w:hAnsi="Times New Roman"/>
              </w:rPr>
              <w:t>Доношење одлуке о расписивању конкурса за избор директора и именовање конкурсне комисије</w:t>
            </w:r>
          </w:p>
          <w:p w:rsidR="00BF3F9C" w:rsidRPr="0015422B" w:rsidRDefault="00BF3F9C" w:rsidP="00BF3F9C">
            <w:pPr>
              <w:spacing w:before="80" w:after="80"/>
              <w:rPr>
                <w:rFonts w:ascii="Times New Roman" w:hAnsi="Times New Roman"/>
              </w:rPr>
            </w:pPr>
            <w:r>
              <w:rPr>
                <w:rFonts w:ascii="Times New Roman" w:hAnsi="Times New Roman"/>
              </w:rPr>
              <w:t>Усвајање извештаја о шестомесечном раду директора школе</w:t>
            </w:r>
          </w:p>
        </w:tc>
        <w:tc>
          <w:tcPr>
            <w:tcW w:w="2693"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r w:rsidRPr="0015422B">
              <w:rPr>
                <w:rFonts w:ascii="Times New Roman" w:hAnsi="Times New Roman"/>
              </w:rPr>
              <w:t xml:space="preserve"> </w:t>
            </w:r>
            <w:r>
              <w:rPr>
                <w:rFonts w:ascii="Times New Roman" w:hAnsi="Times New Roman"/>
              </w:rPr>
              <w:t>Финансијски</w:t>
            </w:r>
            <w:r w:rsidRPr="00376EC0">
              <w:rPr>
                <w:rFonts w:ascii="Times New Roman" w:hAnsi="Times New Roman"/>
              </w:rPr>
              <w:t xml:space="preserve"> план</w:t>
            </w:r>
          </w:p>
          <w:p w:rsidR="00BF3F9C" w:rsidRPr="0015422B" w:rsidRDefault="00BF3F9C" w:rsidP="00BF3F9C">
            <w:pPr>
              <w:spacing w:before="80" w:after="80"/>
              <w:rPr>
                <w:rFonts w:ascii="Times New Roman" w:hAnsi="Times New Roman"/>
              </w:rPr>
            </w:pPr>
            <w:r>
              <w:rPr>
                <w:rFonts w:ascii="Times New Roman" w:hAnsi="Times New Roman"/>
              </w:rPr>
              <w:t>Одлукао расписивању конкурса за избор директора</w:t>
            </w:r>
          </w:p>
          <w:p w:rsidR="00BF3F9C" w:rsidRPr="00376EC0" w:rsidRDefault="00BF3F9C" w:rsidP="00BF3F9C">
            <w:pPr>
              <w:spacing w:before="80" w:after="80"/>
              <w:rPr>
                <w:rFonts w:ascii="Times New Roman" w:hAnsi="Times New Roman"/>
              </w:rPr>
            </w:pPr>
            <w:r>
              <w:rPr>
                <w:rFonts w:ascii="Times New Roman" w:hAnsi="Times New Roman"/>
              </w:rPr>
              <w:t>Записник</w:t>
            </w:r>
          </w:p>
        </w:tc>
      </w:tr>
      <w:tr w:rsidR="00BF3F9C" w:rsidRPr="0015422B" w:rsidTr="00BF3F9C">
        <w:tc>
          <w:tcPr>
            <w:tcW w:w="1261" w:type="dxa"/>
            <w:tcBorders>
              <w:top w:val="single" w:sz="4" w:space="0" w:color="auto"/>
              <w:left w:val="single" w:sz="4" w:space="0" w:color="auto"/>
              <w:bottom w:val="single" w:sz="4" w:space="0" w:color="auto"/>
              <w:right w:val="single" w:sz="4" w:space="0" w:color="auto"/>
            </w:tcBorders>
            <w:hideMark/>
          </w:tcPr>
          <w:p w:rsidR="00BF3F9C" w:rsidRPr="0015422B" w:rsidRDefault="00BF3F9C" w:rsidP="00BF3F9C">
            <w:pPr>
              <w:spacing w:before="80" w:after="80"/>
              <w:rPr>
                <w:rFonts w:ascii="Times New Roman" w:hAnsi="Times New Roman"/>
                <w:highlight w:val="yellow"/>
              </w:rPr>
            </w:pPr>
            <w:r>
              <w:rPr>
                <w:rFonts w:ascii="Times New Roman" w:hAnsi="Times New Roman"/>
              </w:rPr>
              <w:t>Фебруар 2018.</w:t>
            </w:r>
          </w:p>
        </w:tc>
        <w:tc>
          <w:tcPr>
            <w:tcW w:w="5935" w:type="dxa"/>
            <w:tcBorders>
              <w:top w:val="single" w:sz="4" w:space="0" w:color="auto"/>
              <w:left w:val="single" w:sz="4" w:space="0" w:color="auto"/>
              <w:bottom w:val="single" w:sz="4" w:space="0" w:color="auto"/>
              <w:right w:val="single" w:sz="4" w:space="0" w:color="auto"/>
            </w:tcBorders>
            <w:hideMark/>
          </w:tcPr>
          <w:p w:rsidR="00BF3F9C" w:rsidRPr="0015422B" w:rsidRDefault="00BF3F9C" w:rsidP="00BF3F9C">
            <w:pPr>
              <w:spacing w:before="80" w:after="80"/>
              <w:rPr>
                <w:rFonts w:ascii="Times New Roman" w:hAnsi="Times New Roman"/>
              </w:rPr>
            </w:pPr>
            <w:r>
              <w:rPr>
                <w:rFonts w:ascii="Times New Roman" w:hAnsi="Times New Roman"/>
              </w:rPr>
              <w:t>Давање предлога за избор директор школе</w:t>
            </w:r>
          </w:p>
        </w:tc>
        <w:tc>
          <w:tcPr>
            <w:tcW w:w="2693" w:type="dxa"/>
            <w:tcBorders>
              <w:top w:val="single" w:sz="4" w:space="0" w:color="auto"/>
              <w:left w:val="single" w:sz="4" w:space="0" w:color="auto"/>
              <w:bottom w:val="single" w:sz="4" w:space="0" w:color="auto"/>
              <w:right w:val="single" w:sz="4" w:space="0" w:color="auto"/>
            </w:tcBorders>
            <w:hideMark/>
          </w:tcPr>
          <w:p w:rsidR="00BF3F9C" w:rsidRPr="0015422B" w:rsidRDefault="00BF3F9C" w:rsidP="00BF3F9C">
            <w:pPr>
              <w:spacing w:before="80" w:after="80"/>
              <w:rPr>
                <w:rFonts w:ascii="Times New Roman" w:hAnsi="Times New Roman"/>
              </w:rPr>
            </w:pPr>
            <w:r>
              <w:rPr>
                <w:rFonts w:ascii="Times New Roman" w:hAnsi="Times New Roman"/>
              </w:rPr>
              <w:t>одлуке</w:t>
            </w:r>
          </w:p>
        </w:tc>
      </w:tr>
      <w:tr w:rsidR="00BF3F9C" w:rsidRPr="0015422B" w:rsidTr="00BF3F9C">
        <w:tc>
          <w:tcPr>
            <w:tcW w:w="1261"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p>
          <w:p w:rsidR="00BF3F9C" w:rsidRDefault="00BF3F9C" w:rsidP="00BF3F9C">
            <w:pPr>
              <w:spacing w:before="80" w:after="80"/>
              <w:rPr>
                <w:rFonts w:ascii="Times New Roman" w:hAnsi="Times New Roman"/>
              </w:rPr>
            </w:pPr>
            <w:r>
              <w:rPr>
                <w:rFonts w:ascii="Times New Roman" w:hAnsi="Times New Roman"/>
              </w:rPr>
              <w:t>Април 2018.</w:t>
            </w:r>
          </w:p>
        </w:tc>
        <w:tc>
          <w:tcPr>
            <w:tcW w:w="5935"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r>
              <w:rPr>
                <w:rFonts w:ascii="Times New Roman" w:hAnsi="Times New Roman"/>
              </w:rPr>
              <w:t>Доношење Статута школе</w:t>
            </w:r>
          </w:p>
          <w:p w:rsidR="00BF3F9C" w:rsidRPr="008A6577" w:rsidRDefault="00BF3F9C" w:rsidP="00BF3F9C">
            <w:pPr>
              <w:spacing w:before="80" w:after="80"/>
              <w:rPr>
                <w:rFonts w:ascii="Times New Roman" w:hAnsi="Times New Roman"/>
              </w:rPr>
            </w:pPr>
            <w:r>
              <w:rPr>
                <w:rFonts w:ascii="Times New Roman" w:hAnsi="Times New Roman"/>
              </w:rPr>
              <w:t>Предлагање вршиоца дужности директора школе</w:t>
            </w:r>
          </w:p>
        </w:tc>
        <w:tc>
          <w:tcPr>
            <w:tcW w:w="2693"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r>
              <w:rPr>
                <w:rFonts w:ascii="Times New Roman" w:hAnsi="Times New Roman"/>
              </w:rPr>
              <w:t>Статут школе</w:t>
            </w:r>
          </w:p>
          <w:p w:rsidR="00BF3F9C" w:rsidRPr="0015422B" w:rsidRDefault="00BF3F9C" w:rsidP="00BF3F9C">
            <w:pPr>
              <w:spacing w:before="80" w:after="80"/>
              <w:rPr>
                <w:rFonts w:ascii="Times New Roman" w:hAnsi="Times New Roman"/>
              </w:rPr>
            </w:pPr>
            <w:r>
              <w:rPr>
                <w:rFonts w:ascii="Times New Roman" w:hAnsi="Times New Roman"/>
              </w:rPr>
              <w:t>одлуке</w:t>
            </w:r>
          </w:p>
        </w:tc>
      </w:tr>
      <w:tr w:rsidR="00BF3F9C" w:rsidRPr="0015422B" w:rsidTr="00BF3F9C">
        <w:tc>
          <w:tcPr>
            <w:tcW w:w="1261"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p>
          <w:p w:rsidR="00BF3F9C" w:rsidRDefault="00BF3F9C" w:rsidP="00BF3F9C">
            <w:pPr>
              <w:spacing w:before="80" w:after="80"/>
              <w:rPr>
                <w:rFonts w:ascii="Times New Roman" w:hAnsi="Times New Roman"/>
              </w:rPr>
            </w:pPr>
            <w:r>
              <w:rPr>
                <w:rFonts w:ascii="Times New Roman" w:hAnsi="Times New Roman"/>
              </w:rPr>
              <w:t>Јун 2018.</w:t>
            </w:r>
          </w:p>
        </w:tc>
        <w:tc>
          <w:tcPr>
            <w:tcW w:w="5935"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r>
              <w:rPr>
                <w:rFonts w:ascii="Times New Roman" w:hAnsi="Times New Roman"/>
              </w:rPr>
              <w:t>Доношење Правикника о раду школе</w:t>
            </w:r>
          </w:p>
          <w:p w:rsidR="00BF3F9C" w:rsidRDefault="00BF3F9C" w:rsidP="00BF3F9C">
            <w:pPr>
              <w:spacing w:before="80" w:after="80"/>
              <w:rPr>
                <w:rFonts w:ascii="Times New Roman" w:hAnsi="Times New Roman"/>
              </w:rPr>
            </w:pPr>
            <w:r>
              <w:rPr>
                <w:rFonts w:ascii="Times New Roman" w:hAnsi="Times New Roman"/>
              </w:rPr>
              <w:t>Стављање ван снаге Правилника о накнади трошкова превоза за долазак и одлазак са рада</w:t>
            </w:r>
          </w:p>
          <w:p w:rsidR="00BF3F9C" w:rsidRDefault="00BF3F9C" w:rsidP="00BF3F9C">
            <w:pPr>
              <w:spacing w:before="80" w:after="8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r>
              <w:rPr>
                <w:rFonts w:ascii="Times New Roman" w:hAnsi="Times New Roman"/>
              </w:rPr>
              <w:t>Правилник о раду</w:t>
            </w:r>
          </w:p>
          <w:p w:rsidR="00BF3F9C" w:rsidRDefault="00BF3F9C" w:rsidP="00BF3F9C">
            <w:pPr>
              <w:spacing w:before="80" w:after="80"/>
              <w:rPr>
                <w:rFonts w:ascii="Times New Roman" w:hAnsi="Times New Roman"/>
              </w:rPr>
            </w:pPr>
            <w:r>
              <w:rPr>
                <w:rFonts w:ascii="Times New Roman" w:hAnsi="Times New Roman"/>
              </w:rPr>
              <w:t>одлуке</w:t>
            </w:r>
          </w:p>
        </w:tc>
      </w:tr>
      <w:tr w:rsidR="00BF3F9C" w:rsidRPr="0015422B" w:rsidTr="00BF3F9C">
        <w:tc>
          <w:tcPr>
            <w:tcW w:w="1261"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p>
          <w:p w:rsidR="00BF3F9C" w:rsidRDefault="00BF3F9C" w:rsidP="00BF3F9C">
            <w:pPr>
              <w:spacing w:before="80" w:after="80"/>
              <w:rPr>
                <w:rFonts w:ascii="Times New Roman" w:hAnsi="Times New Roman"/>
              </w:rPr>
            </w:pPr>
            <w:r>
              <w:rPr>
                <w:rFonts w:ascii="Times New Roman" w:hAnsi="Times New Roman"/>
              </w:rPr>
              <w:t>Јул 2018.</w:t>
            </w:r>
          </w:p>
        </w:tc>
        <w:tc>
          <w:tcPr>
            <w:tcW w:w="5935"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r>
              <w:rPr>
                <w:rFonts w:ascii="Times New Roman" w:hAnsi="Times New Roman"/>
              </w:rPr>
              <w:t>Доношење Школског програма  за период школске 2018/2019-2022/2023.годину</w:t>
            </w:r>
          </w:p>
          <w:p w:rsidR="00BF3F9C" w:rsidRDefault="00BF3F9C" w:rsidP="00BF3F9C">
            <w:pPr>
              <w:spacing w:before="80" w:after="80"/>
              <w:rPr>
                <w:rFonts w:ascii="Times New Roman" w:hAnsi="Times New Roman"/>
              </w:rPr>
            </w:pPr>
            <w:r>
              <w:rPr>
                <w:rFonts w:ascii="Times New Roman" w:hAnsi="Times New Roman"/>
              </w:rPr>
              <w:t>Именовање чланова комисије за утврђивање запослених за чијим је радом престала потреба</w:t>
            </w:r>
          </w:p>
        </w:tc>
        <w:tc>
          <w:tcPr>
            <w:tcW w:w="2693"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r>
              <w:rPr>
                <w:rFonts w:ascii="Times New Roman" w:hAnsi="Times New Roman"/>
              </w:rPr>
              <w:t>одлуке</w:t>
            </w:r>
          </w:p>
        </w:tc>
      </w:tr>
      <w:tr w:rsidR="00BF3F9C" w:rsidRPr="0015422B" w:rsidTr="00BF3F9C">
        <w:tc>
          <w:tcPr>
            <w:tcW w:w="1261"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p>
          <w:p w:rsidR="00BF3F9C" w:rsidRDefault="00BF3F9C" w:rsidP="00BF3F9C">
            <w:pPr>
              <w:spacing w:before="80" w:after="80"/>
              <w:rPr>
                <w:rFonts w:ascii="Times New Roman" w:hAnsi="Times New Roman"/>
              </w:rPr>
            </w:pPr>
            <w:r>
              <w:rPr>
                <w:rFonts w:ascii="Times New Roman" w:hAnsi="Times New Roman"/>
              </w:rPr>
              <w:t>Август 2018.</w:t>
            </w:r>
          </w:p>
        </w:tc>
        <w:tc>
          <w:tcPr>
            <w:tcW w:w="5935"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r>
              <w:rPr>
                <w:rFonts w:ascii="Times New Roman" w:hAnsi="Times New Roman"/>
              </w:rPr>
              <w:t>Верификација мандата новоименованог члана школског одбора</w:t>
            </w:r>
          </w:p>
          <w:p w:rsidR="00BF3F9C" w:rsidRDefault="00BF3F9C" w:rsidP="00BF3F9C">
            <w:pPr>
              <w:spacing w:before="80" w:after="80"/>
              <w:rPr>
                <w:rFonts w:ascii="Times New Roman" w:hAnsi="Times New Roman"/>
              </w:rPr>
            </w:pPr>
            <w:r>
              <w:rPr>
                <w:rFonts w:ascii="Times New Roman" w:hAnsi="Times New Roman"/>
              </w:rPr>
              <w:t>Доношење одлуке о расписивању конкурса за избор директора школе</w:t>
            </w:r>
          </w:p>
        </w:tc>
        <w:tc>
          <w:tcPr>
            <w:tcW w:w="2693" w:type="dxa"/>
            <w:tcBorders>
              <w:top w:val="single" w:sz="4" w:space="0" w:color="auto"/>
              <w:left w:val="single" w:sz="4" w:space="0" w:color="auto"/>
              <w:bottom w:val="single" w:sz="4" w:space="0" w:color="auto"/>
              <w:right w:val="single" w:sz="4" w:space="0" w:color="auto"/>
            </w:tcBorders>
            <w:hideMark/>
          </w:tcPr>
          <w:p w:rsidR="00BF3F9C" w:rsidRDefault="00BF3F9C" w:rsidP="00BF3F9C">
            <w:pPr>
              <w:spacing w:before="80" w:after="80"/>
              <w:rPr>
                <w:rFonts w:ascii="Times New Roman" w:hAnsi="Times New Roman"/>
              </w:rPr>
            </w:pPr>
            <w:r>
              <w:rPr>
                <w:rFonts w:ascii="Times New Roman" w:hAnsi="Times New Roman"/>
              </w:rPr>
              <w:t>одлуке</w:t>
            </w:r>
          </w:p>
        </w:tc>
      </w:tr>
    </w:tbl>
    <w:p w:rsidR="00BA6F35" w:rsidRPr="00BA6F35" w:rsidRDefault="00BA6F35" w:rsidP="00BA6F35">
      <w:pPr>
        <w:pStyle w:val="normal0"/>
        <w:rPr>
          <w:lang w:val="en-US"/>
        </w:rPr>
      </w:pPr>
    </w:p>
    <w:p w:rsidR="00BF3F9C" w:rsidRPr="002B7E24" w:rsidRDefault="00BF3F9C" w:rsidP="00BF3F9C">
      <w:pPr>
        <w:pStyle w:val="Heading2"/>
      </w:pPr>
      <w:bookmarkStart w:id="49" w:name="_Toc495483866"/>
      <w:r w:rsidRPr="002B7E24">
        <w:t>7. 2.Извештај руководећег  органа- директора школе</w:t>
      </w:r>
      <w:bookmarkEnd w:id="49"/>
      <w:r w:rsidRPr="002B7E24">
        <w:t xml:space="preserve">   </w:t>
      </w:r>
    </w:p>
    <w:p w:rsidR="00BF3F9C" w:rsidRPr="00BA0B78" w:rsidRDefault="00BA0B78" w:rsidP="00BF3F9C">
      <w:pPr>
        <w:pStyle w:val="normal0"/>
        <w:rPr>
          <w:rFonts w:ascii="Times New Roman" w:hAnsi="Times New Roman" w:cs="Times New Roman"/>
        </w:rPr>
      </w:pPr>
      <w:r>
        <w:rPr>
          <w:rFonts w:ascii="Times New Roman" w:hAnsi="Times New Roman" w:cs="Times New Roman"/>
        </w:rPr>
        <w:t>7.2.1. Полугодишњи извештај рада директора Горана Бојичића</w:t>
      </w:r>
    </w:p>
    <w:p w:rsidR="00BF3F9C" w:rsidRDefault="00BF3F9C" w:rsidP="00BF3F9C">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Руковођење васпитно образовним процесом у школи</w:t>
      </w:r>
    </w:p>
    <w:p w:rsidR="00BF3F9C" w:rsidRPr="0043470A" w:rsidRDefault="00BF3F9C" w:rsidP="00BF3F9C">
      <w:pPr>
        <w:pStyle w:val="normal0"/>
        <w:spacing w:after="0" w:line="240" w:lineRule="auto"/>
        <w:rPr>
          <w:rFonts w:ascii="Times New Roman" w:eastAsia="Times New Roman" w:hAnsi="Times New Roman" w:cs="Times New Roman"/>
          <w:b/>
        </w:rPr>
      </w:pPr>
    </w:p>
    <w:p w:rsidR="00BF3F9C" w:rsidRDefault="00BF3F9C" w:rsidP="00BF3F9C">
      <w:pPr>
        <w:pStyle w:val="norm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 почетку школске године на  основу законске регулативе приступило се планирању свих облика образовно-васпитног рада. Уређена је подела одељења на предметне наставнике, подела одељењских старешинстава, формирани су тимови и комисије, подељена задужења у оквиру 40 часовне радне недеље. Урађен је Годишњи план рада и обрасци за глобалне, оперативне, планове додатне и допунске наставе и слободних активности у сарадњи са стручним сарадницима.</w:t>
      </w:r>
    </w:p>
    <w:p w:rsidR="00BF3F9C" w:rsidRDefault="00BF3F9C" w:rsidP="00BF3F9C">
      <w:pPr>
        <w:pStyle w:val="norm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Формиране су секције по стручним већима и директор школе је обавио консултације са предметним наставницима у вези саджаја који ће бити реализовани.</w:t>
      </w:r>
    </w:p>
    <w:p w:rsidR="00BF3F9C" w:rsidRDefault="00BF3F9C" w:rsidP="00BF3F9C">
      <w:pPr>
        <w:pStyle w:val="norm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Директор школе је учествовао у изради плана стручног усавршавања запослених и програма заштите деце од насиља. Учествовао је у раду Тима за инклузивно образовање. </w:t>
      </w:r>
    </w:p>
    <w:p w:rsidR="00BF3F9C" w:rsidRDefault="00BF3F9C" w:rsidP="00BF3F9C">
      <w:pPr>
        <w:pStyle w:val="normal0"/>
        <w:spacing w:after="0" w:line="240" w:lineRule="auto"/>
        <w:ind w:firstLine="360"/>
        <w:jc w:val="both"/>
        <w:rPr>
          <w:rFonts w:ascii="Times New Roman" w:eastAsia="Times New Roman" w:hAnsi="Times New Roman" w:cs="Times New Roman"/>
          <w:highlight w:val="green"/>
        </w:rPr>
      </w:pPr>
      <w:r>
        <w:rPr>
          <w:rFonts w:ascii="Times New Roman" w:eastAsia="Times New Roman" w:hAnsi="Times New Roman" w:cs="Times New Roman"/>
        </w:rPr>
        <w:t xml:space="preserve">Директор школе је учествовао у раду Одељењских већа и кроз индивидуални рад са наставницима пратио постигнућа ученика. </w:t>
      </w:r>
    </w:p>
    <w:p w:rsidR="00BF3F9C" w:rsidRDefault="00BF3F9C" w:rsidP="00BF3F9C">
      <w:pPr>
        <w:pStyle w:val="normal0"/>
        <w:spacing w:after="0" w:line="240" w:lineRule="auto"/>
        <w:ind w:firstLine="360"/>
        <w:jc w:val="both"/>
        <w:rPr>
          <w:rFonts w:ascii="Times New Roman" w:eastAsia="Times New Roman" w:hAnsi="Times New Roman" w:cs="Times New Roman"/>
          <w:highlight w:val="green"/>
        </w:rPr>
      </w:pPr>
    </w:p>
    <w:tbl>
      <w:tblPr>
        <w:tblStyle w:val="TableGrid"/>
        <w:tblW w:w="10008" w:type="dxa"/>
        <w:tblLook w:val="04A0"/>
      </w:tblPr>
      <w:tblGrid>
        <w:gridCol w:w="3708"/>
        <w:gridCol w:w="6300"/>
      </w:tblGrid>
      <w:tr w:rsidR="00BF3F9C" w:rsidRPr="00F458B9" w:rsidTr="00BF3F9C">
        <w:tc>
          <w:tcPr>
            <w:tcW w:w="3708" w:type="dxa"/>
            <w:shd w:val="clear" w:color="auto" w:fill="C6D9F1" w:themeFill="text2" w:themeFillTint="33"/>
          </w:tcPr>
          <w:p w:rsidR="00BF3F9C" w:rsidRPr="00F458B9" w:rsidRDefault="00BF3F9C" w:rsidP="00BF3F9C">
            <w:pPr>
              <w:pStyle w:val="normal0"/>
              <w:jc w:val="center"/>
              <w:rPr>
                <w:rFonts w:ascii="Times New Roman" w:eastAsia="Times New Roman" w:hAnsi="Times New Roman" w:cs="Times New Roman"/>
                <w:b/>
                <w:highlight w:val="green"/>
              </w:rPr>
            </w:pPr>
            <w:r w:rsidRPr="00F458B9">
              <w:rPr>
                <w:rFonts w:ascii="Times New Roman" w:eastAsia="Times New Roman" w:hAnsi="Times New Roman" w:cs="Times New Roman"/>
                <w:b/>
              </w:rPr>
              <w:t>ОБЛАСТ</w:t>
            </w:r>
          </w:p>
        </w:tc>
        <w:tc>
          <w:tcPr>
            <w:tcW w:w="6300" w:type="dxa"/>
            <w:shd w:val="clear" w:color="auto" w:fill="C6D9F1" w:themeFill="text2" w:themeFillTint="33"/>
          </w:tcPr>
          <w:p w:rsidR="00BF3F9C" w:rsidRPr="00F458B9" w:rsidRDefault="00BF3F9C" w:rsidP="00BF3F9C">
            <w:pPr>
              <w:pStyle w:val="normal0"/>
              <w:jc w:val="center"/>
              <w:rPr>
                <w:rFonts w:ascii="Times New Roman" w:eastAsia="Times New Roman" w:hAnsi="Times New Roman" w:cs="Times New Roman"/>
                <w:b/>
                <w:highlight w:val="green"/>
              </w:rPr>
            </w:pPr>
            <w:r w:rsidRPr="00F458B9">
              <w:rPr>
                <w:rFonts w:ascii="Times New Roman" w:eastAsia="Times New Roman" w:hAnsi="Times New Roman" w:cs="Times New Roman"/>
                <w:b/>
              </w:rPr>
              <w:t>РЕАЛИЗАЦИЈА</w:t>
            </w:r>
          </w:p>
        </w:tc>
      </w:tr>
      <w:tr w:rsidR="00BF3F9C" w:rsidTr="00BF3F9C">
        <w:tc>
          <w:tcPr>
            <w:tcW w:w="3708" w:type="dxa"/>
          </w:tcPr>
          <w:p w:rsidR="00BF3F9C" w:rsidRPr="002B22D4" w:rsidRDefault="00BF3F9C" w:rsidP="00BF3F9C">
            <w:pPr>
              <w:rPr>
                <w:rFonts w:ascii="Times New Roman" w:hAnsi="Times New Roman" w:cs="Times New Roman"/>
                <w:b/>
              </w:rPr>
            </w:pPr>
            <w:r w:rsidRPr="002B22D4">
              <w:rPr>
                <w:rFonts w:ascii="Times New Roman" w:hAnsi="Times New Roman" w:cs="Times New Roman"/>
                <w:b/>
              </w:rPr>
              <w:t>I област:</w:t>
            </w:r>
            <w:r w:rsidRPr="00D523B7">
              <w:rPr>
                <w:rFonts w:ascii="Arial" w:hAnsi="Arial" w:cs="Arial"/>
                <w:b/>
              </w:rPr>
              <w:t xml:space="preserve"> </w:t>
            </w:r>
            <w:r w:rsidRPr="002B22D4">
              <w:rPr>
                <w:rFonts w:ascii="Times New Roman" w:hAnsi="Times New Roman" w:cs="Times New Roman"/>
                <w:b/>
              </w:rPr>
              <w:t>Руковођење процесом васпитања и учења детета у предшколској установи, односно руковођење васпитно-образовним процесом у школи</w:t>
            </w:r>
          </w:p>
          <w:p w:rsidR="00BF3F9C" w:rsidRPr="002B22D4" w:rsidRDefault="00BF3F9C" w:rsidP="00BF3F9C">
            <w:pPr>
              <w:jc w:val="both"/>
              <w:rPr>
                <w:rFonts w:ascii="Times New Roman" w:hAnsi="Times New Roman" w:cs="Times New Roman"/>
                <w:u w:val="single"/>
              </w:rPr>
            </w:pPr>
            <w:r w:rsidRPr="002B22D4">
              <w:rPr>
                <w:rFonts w:ascii="Times New Roman" w:hAnsi="Times New Roman" w:cs="Times New Roman"/>
                <w:u w:val="single"/>
              </w:rPr>
              <w:t>У оквиру ове области у већој мери су остварени стандарди:</w:t>
            </w:r>
          </w:p>
          <w:p w:rsidR="00BF3F9C" w:rsidRPr="00F458B9" w:rsidRDefault="00BF3F9C" w:rsidP="00BF3F9C">
            <w:pPr>
              <w:rPr>
                <w:rFonts w:ascii="Times New Roman" w:hAnsi="Times New Roman" w:cs="Times New Roman"/>
              </w:rPr>
            </w:pPr>
            <w:r w:rsidRPr="00F458B9">
              <w:rPr>
                <w:rFonts w:ascii="Times New Roman" w:hAnsi="Times New Roman" w:cs="Times New Roman"/>
              </w:rPr>
              <w:t xml:space="preserve">1.2.1. Развој културе учења </w:t>
            </w:r>
          </w:p>
          <w:p w:rsidR="00BF3F9C" w:rsidRPr="00F458B9" w:rsidRDefault="00BF3F9C" w:rsidP="00BF3F9C">
            <w:pPr>
              <w:rPr>
                <w:rFonts w:ascii="Times New Roman" w:hAnsi="Times New Roman" w:cs="Times New Roman"/>
              </w:rPr>
            </w:pPr>
            <w:r w:rsidRPr="00F458B9">
              <w:rPr>
                <w:rFonts w:ascii="Times New Roman" w:hAnsi="Times New Roman" w:cs="Times New Roman"/>
              </w:rPr>
              <w:t xml:space="preserve">1.2.2. Стварање здравих и безбедних услова за учење и развој ученика </w:t>
            </w:r>
          </w:p>
          <w:p w:rsidR="00BF3F9C" w:rsidRPr="00F458B9" w:rsidRDefault="00BF3F9C" w:rsidP="00BF3F9C">
            <w:pPr>
              <w:rPr>
                <w:rFonts w:ascii="Times New Roman" w:hAnsi="Times New Roman" w:cs="Times New Roman"/>
              </w:rPr>
            </w:pPr>
            <w:r w:rsidRPr="00F458B9">
              <w:rPr>
                <w:rFonts w:ascii="Times New Roman" w:hAnsi="Times New Roman" w:cs="Times New Roman"/>
              </w:rPr>
              <w:t xml:space="preserve">1.2.3. Развој и осигурање квалитета наставног и васпитног процеса у школи </w:t>
            </w:r>
          </w:p>
          <w:p w:rsidR="00BF3F9C" w:rsidRPr="00F458B9" w:rsidRDefault="00BF3F9C" w:rsidP="00BF3F9C">
            <w:pPr>
              <w:rPr>
                <w:rFonts w:ascii="Times New Roman" w:hAnsi="Times New Roman" w:cs="Times New Roman"/>
              </w:rPr>
            </w:pPr>
            <w:r w:rsidRPr="00F458B9">
              <w:rPr>
                <w:rFonts w:ascii="Times New Roman" w:hAnsi="Times New Roman" w:cs="Times New Roman"/>
              </w:rPr>
              <w:t xml:space="preserve">1.2.4. Обезбеђење инклузивног приступа у образовно-васпитном процесу </w:t>
            </w:r>
          </w:p>
          <w:p w:rsidR="00BF3F9C" w:rsidRDefault="00BF3F9C" w:rsidP="00BF3F9C">
            <w:pPr>
              <w:pStyle w:val="normal0"/>
              <w:rPr>
                <w:rFonts w:ascii="Times New Roman" w:eastAsia="Times New Roman" w:hAnsi="Times New Roman" w:cs="Times New Roman"/>
                <w:highlight w:val="green"/>
              </w:rPr>
            </w:pPr>
            <w:r w:rsidRPr="00F458B9">
              <w:rPr>
                <w:rFonts w:ascii="Times New Roman" w:hAnsi="Times New Roman" w:cs="Times New Roman"/>
              </w:rPr>
              <w:t xml:space="preserve">1.2.5. Праћење и подстицање постигнућа ученика </w:t>
            </w:r>
          </w:p>
        </w:tc>
        <w:tc>
          <w:tcPr>
            <w:tcW w:w="6300" w:type="dxa"/>
          </w:tcPr>
          <w:p w:rsidR="00BF3F9C" w:rsidRPr="00F458B9" w:rsidRDefault="00BF3F9C" w:rsidP="00BF3F9C">
            <w:pPr>
              <w:jc w:val="both"/>
              <w:rPr>
                <w:rFonts w:ascii="Times New Roman" w:hAnsi="Times New Roman" w:cs="Times New Roman"/>
              </w:rPr>
            </w:pPr>
            <w:r w:rsidRPr="00F458B9">
              <w:rPr>
                <w:rFonts w:ascii="Times New Roman" w:hAnsi="Times New Roman" w:cs="Times New Roman"/>
              </w:rPr>
              <w:t>На почетку школске године директор је  упознао наставно особље са изменама Закона о основама</w:t>
            </w:r>
            <w:r>
              <w:rPr>
                <w:rFonts w:ascii="Times New Roman" w:hAnsi="Times New Roman" w:cs="Times New Roman"/>
              </w:rPr>
              <w:t xml:space="preserve"> система образовања и васпитања</w:t>
            </w:r>
            <w:r w:rsidRPr="00F458B9">
              <w:rPr>
                <w:rFonts w:ascii="Times New Roman" w:hAnsi="Times New Roman" w:cs="Times New Roman"/>
              </w:rPr>
              <w:t xml:space="preserve">. На основу </w:t>
            </w:r>
            <w:r>
              <w:rPr>
                <w:rFonts w:ascii="Times New Roman" w:hAnsi="Times New Roman" w:cs="Times New Roman"/>
              </w:rPr>
              <w:t xml:space="preserve">тога приступило се изменама и допунама и усвајањем школских аката произашлих из датих промена те на основу тога и </w:t>
            </w:r>
            <w:r w:rsidRPr="00F458B9">
              <w:rPr>
                <w:rFonts w:ascii="Times New Roman" w:hAnsi="Times New Roman" w:cs="Times New Roman"/>
              </w:rPr>
              <w:t>планирању свих облика образовно-васпитног рада.</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 xml:space="preserve">Наставно особље је своје планове рада стварало тимски и наставу реализовало у складу са образовним и другим потребама ученика. </w:t>
            </w:r>
          </w:p>
          <w:p w:rsidR="00BF3F9C" w:rsidRDefault="00BF3F9C" w:rsidP="00BF3F9C">
            <w:pPr>
              <w:ind w:firstLine="708"/>
              <w:jc w:val="both"/>
              <w:rPr>
                <w:rFonts w:ascii="Times New Roman" w:hAnsi="Times New Roman" w:cs="Times New Roman"/>
              </w:rPr>
            </w:pPr>
            <w:r>
              <w:rPr>
                <w:rFonts w:ascii="Times New Roman" w:hAnsi="Times New Roman" w:cs="Times New Roman"/>
              </w:rPr>
              <w:t>У току првог полугодишта запослени су се  стручно усавршавали по планираним смерницама.</w:t>
            </w:r>
          </w:p>
          <w:p w:rsidR="00BF3F9C" w:rsidRPr="001D505E" w:rsidRDefault="00BF3F9C" w:rsidP="00BF3F9C">
            <w:pPr>
              <w:ind w:firstLine="708"/>
              <w:jc w:val="both"/>
              <w:rPr>
                <w:rFonts w:ascii="Times New Roman" w:hAnsi="Times New Roman" w:cs="Times New Roman"/>
              </w:rPr>
            </w:pPr>
            <w:r w:rsidRPr="00F458B9">
              <w:rPr>
                <w:rFonts w:ascii="Times New Roman" w:hAnsi="Times New Roman" w:cs="Times New Roman"/>
              </w:rPr>
              <w:t xml:space="preserve">У школи је организован Ученички парламент. Ученици </w:t>
            </w:r>
            <w:r>
              <w:rPr>
                <w:rFonts w:ascii="Times New Roman" w:hAnsi="Times New Roman" w:cs="Times New Roman"/>
              </w:rPr>
              <w:t xml:space="preserve">су преко ученичког парламента укључени у стручне активе  и тимове, </w:t>
            </w:r>
            <w:r w:rsidRPr="00F458B9">
              <w:rPr>
                <w:rFonts w:ascii="Times New Roman" w:hAnsi="Times New Roman" w:cs="Times New Roman"/>
              </w:rPr>
              <w:t xml:space="preserve">присуствују седницама ШО и активно учествују у животу и раду школе. </w:t>
            </w:r>
            <w:r>
              <w:rPr>
                <w:rFonts w:ascii="Times New Roman" w:hAnsi="Times New Roman" w:cs="Times New Roman"/>
              </w:rPr>
              <w:t>Представници парламента су у октобру учествовали на конференцији УП Србије у Смедереву.</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 xml:space="preserve">У </w:t>
            </w:r>
            <w:r>
              <w:rPr>
                <w:rFonts w:ascii="Times New Roman" w:hAnsi="Times New Roman" w:cs="Times New Roman"/>
              </w:rPr>
              <w:t>нашој</w:t>
            </w:r>
            <w:r w:rsidRPr="00F458B9">
              <w:rPr>
                <w:rFonts w:ascii="Times New Roman" w:hAnsi="Times New Roman" w:cs="Times New Roman"/>
              </w:rPr>
              <w:t xml:space="preserve"> школи поштују се права ученика, родитеља и наставника. Са правилима понашања у школи упознати су сви учесници образовно васпитног процеса. </w:t>
            </w:r>
          </w:p>
          <w:p w:rsidR="00BF3F9C" w:rsidRPr="00F458B9" w:rsidRDefault="00BF3F9C" w:rsidP="00BF3F9C">
            <w:pPr>
              <w:jc w:val="both"/>
              <w:rPr>
                <w:rFonts w:ascii="Times New Roman" w:hAnsi="Times New Roman" w:cs="Times New Roman"/>
              </w:rPr>
            </w:pPr>
            <w:r w:rsidRPr="00F458B9">
              <w:rPr>
                <w:rFonts w:ascii="Times New Roman" w:hAnsi="Times New Roman" w:cs="Times New Roman"/>
              </w:rPr>
              <w:t xml:space="preserve">У школи се у оквиру Тима за заштиту ученика од насиља, злостављања и занемаривања реагује на било коју врсту злостављања. У току  </w:t>
            </w:r>
            <w:r>
              <w:rPr>
                <w:rFonts w:ascii="Times New Roman" w:hAnsi="Times New Roman" w:cs="Times New Roman"/>
              </w:rPr>
              <w:t>овог полугодишта одржана су 3</w:t>
            </w:r>
            <w:r w:rsidRPr="00F458B9">
              <w:rPr>
                <w:rFonts w:ascii="Times New Roman" w:hAnsi="Times New Roman" w:cs="Times New Roman"/>
              </w:rPr>
              <w:t xml:space="preserve"> састанака овог тима. Превентивни рад на спречавању насиља реал</w:t>
            </w:r>
            <w:r>
              <w:rPr>
                <w:rFonts w:ascii="Times New Roman" w:hAnsi="Times New Roman" w:cs="Times New Roman"/>
              </w:rPr>
              <w:t>изује се у оквиру ОЗ и путем радионица и предавања које је организовала полицијска упарава Ваљево за ученике 4. и 6. разреда</w:t>
            </w:r>
            <w:r w:rsidRPr="00F458B9">
              <w:rPr>
                <w:rFonts w:ascii="Times New Roman" w:hAnsi="Times New Roman" w:cs="Times New Roman"/>
              </w:rPr>
              <w:t>.</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У школи се поштују правила понашања и на тај начин се ствара радно и здраво окружења у којима ученици уче.</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Директор користи стратешке документе  о развоју образовања и васпитања и подстиче наставнике и стручне сараднике да примењују савремене технологије  у образовно васпитном процесу. Присуствује угледним часовима и  часовима редовне наставе анализира и на тај начин унапређује и сопствено знање али и примереним сугестијама унапређује образовно васпитни рад. У сарадњи са стручним сарадницима  и наставницима у оквиру педагошко инструктивног рада развија самоевалуацију свог рада и систематичну евалуацију и самоевалуацију рада наставника, стручних сарадника,као  и наставног процеса и исхода учења.</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 xml:space="preserve">Директор подстиче  и ствара услове за квалитетно образовање  за све ученике. Посебна пажња се посвећује ученицима који су талентовани за поједине области. </w:t>
            </w:r>
            <w:r>
              <w:rPr>
                <w:rFonts w:ascii="Times New Roman" w:hAnsi="Times New Roman" w:cs="Times New Roman"/>
              </w:rPr>
              <w:t xml:space="preserve">На основу истраживања интересовања ученика формиране су секције. </w:t>
            </w:r>
            <w:r w:rsidRPr="00F458B9">
              <w:rPr>
                <w:rFonts w:ascii="Times New Roman" w:hAnsi="Times New Roman" w:cs="Times New Roman"/>
              </w:rPr>
              <w:lastRenderedPageBreak/>
              <w:t>Ученици млађих разреда укључени су у разноврсне  ваннаставне активности</w:t>
            </w:r>
            <w:r>
              <w:rPr>
                <w:rFonts w:ascii="Times New Roman" w:hAnsi="Times New Roman" w:cs="Times New Roman"/>
              </w:rPr>
              <w:t xml:space="preserve">. Организоване су приредбе, изложбе, предавања и радионице </w:t>
            </w:r>
            <w:r w:rsidRPr="00F458B9">
              <w:rPr>
                <w:rFonts w:ascii="Times New Roman" w:hAnsi="Times New Roman" w:cs="Times New Roman"/>
              </w:rPr>
              <w:t xml:space="preserve">за </w:t>
            </w:r>
            <w:r>
              <w:rPr>
                <w:rFonts w:ascii="Times New Roman" w:hAnsi="Times New Roman" w:cs="Times New Roman"/>
              </w:rPr>
              <w:t>Дечју недељу</w:t>
            </w:r>
            <w:r w:rsidRPr="00F458B9">
              <w:rPr>
                <w:rFonts w:ascii="Times New Roman" w:hAnsi="Times New Roman" w:cs="Times New Roman"/>
              </w:rPr>
              <w:t xml:space="preserve">, </w:t>
            </w:r>
            <w:r>
              <w:rPr>
                <w:rFonts w:ascii="Times New Roman" w:hAnsi="Times New Roman" w:cs="Times New Roman"/>
              </w:rPr>
              <w:t xml:space="preserve">Октобар месец правилне исхране-тематска недеља, </w:t>
            </w:r>
            <w:r w:rsidRPr="00F458B9">
              <w:rPr>
                <w:rFonts w:ascii="Times New Roman" w:hAnsi="Times New Roman" w:cs="Times New Roman"/>
              </w:rPr>
              <w:t>Нову</w:t>
            </w:r>
            <w:r>
              <w:rPr>
                <w:rFonts w:ascii="Times New Roman" w:hAnsi="Times New Roman" w:cs="Times New Roman"/>
              </w:rPr>
              <w:t xml:space="preserve"> годину</w:t>
            </w:r>
            <w:r w:rsidRPr="00F458B9">
              <w:rPr>
                <w:rFonts w:ascii="Times New Roman" w:hAnsi="Times New Roman" w:cs="Times New Roman"/>
              </w:rPr>
              <w:t>.</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 xml:space="preserve">За ученике </w:t>
            </w:r>
            <w:r>
              <w:rPr>
                <w:rFonts w:ascii="Times New Roman" w:hAnsi="Times New Roman" w:cs="Times New Roman"/>
              </w:rPr>
              <w:t>којима је потребна образовна подршка примењује се индивидуализован приступ у раду и</w:t>
            </w:r>
            <w:r w:rsidRPr="00F458B9">
              <w:rPr>
                <w:rFonts w:ascii="Times New Roman" w:hAnsi="Times New Roman" w:cs="Times New Roman"/>
              </w:rPr>
              <w:t xml:space="preserve"> израђени и реализовани  </w:t>
            </w:r>
            <w:r>
              <w:rPr>
                <w:rFonts w:ascii="Times New Roman" w:hAnsi="Times New Roman" w:cs="Times New Roman"/>
              </w:rPr>
              <w:t xml:space="preserve">прилагођени и измењени </w:t>
            </w:r>
            <w:r w:rsidRPr="00F458B9">
              <w:rPr>
                <w:rFonts w:ascii="Times New Roman" w:hAnsi="Times New Roman" w:cs="Times New Roman"/>
              </w:rPr>
              <w:t xml:space="preserve">индивидуални образовни планови. </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Директор школе обезбеђује примену програма учења и инсистира да наставници у току свог рада имају индивидуални приступ, уважавају специфичности и посебности сваког ученика и примену диференциране наставе.</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 xml:space="preserve">Директор школе прати и подстиче ученике на рад и резултате. Ученици који су имали све петице на класификационим  периоду су јавно похваљени. </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 xml:space="preserve"> За сваког новодосељеног уче</w:t>
            </w:r>
            <w:r>
              <w:rPr>
                <w:rFonts w:ascii="Times New Roman" w:hAnsi="Times New Roman" w:cs="Times New Roman"/>
              </w:rPr>
              <w:t>ника се израђује план подршке</w:t>
            </w:r>
            <w:r w:rsidRPr="00F458B9">
              <w:rPr>
                <w:rFonts w:ascii="Times New Roman" w:hAnsi="Times New Roman" w:cs="Times New Roman"/>
              </w:rPr>
              <w:t>.</w:t>
            </w:r>
          </w:p>
          <w:p w:rsidR="00BF3F9C" w:rsidRPr="00F458B9" w:rsidRDefault="00BF3F9C" w:rsidP="00BF3F9C">
            <w:pPr>
              <w:ind w:firstLine="708"/>
              <w:jc w:val="both"/>
              <w:rPr>
                <w:rFonts w:ascii="Times New Roman" w:hAnsi="Times New Roman" w:cs="Times New Roman"/>
              </w:rPr>
            </w:pPr>
            <w:r w:rsidRPr="00F458B9">
              <w:rPr>
                <w:rFonts w:ascii="Times New Roman" w:hAnsi="Times New Roman" w:cs="Times New Roman"/>
              </w:rPr>
              <w:t xml:space="preserve">На почетку школске године израђени су иницијални тестови у складу са стандардима постигнућа и  урађена њихова анализа у циљу прилагођавања тестова и побољшања постигнућа ученика.  У складу са Правилником о оцењивању  наставно особље води педагошку документацију о праћењу и напредовању постигнућа ученика. На крају полугодишта урађена је анализа педагошке документације. На тај начин директор школе прати  и подстиче ученике да постижу што боља постигнућа. </w:t>
            </w:r>
          </w:p>
          <w:p w:rsidR="00BF3F9C" w:rsidRDefault="00BF3F9C" w:rsidP="00BF3F9C">
            <w:pPr>
              <w:pStyle w:val="normal0"/>
              <w:jc w:val="both"/>
              <w:rPr>
                <w:rFonts w:ascii="Times New Roman" w:eastAsia="Times New Roman" w:hAnsi="Times New Roman" w:cs="Times New Roman"/>
                <w:highlight w:val="green"/>
              </w:rPr>
            </w:pPr>
          </w:p>
        </w:tc>
      </w:tr>
      <w:tr w:rsidR="00BF3F9C" w:rsidTr="00BF3F9C">
        <w:tc>
          <w:tcPr>
            <w:tcW w:w="3708" w:type="dxa"/>
          </w:tcPr>
          <w:p w:rsidR="00BF3F9C" w:rsidRPr="002B22D4" w:rsidRDefault="00BF3F9C" w:rsidP="00BF3F9C">
            <w:pPr>
              <w:rPr>
                <w:rFonts w:ascii="Times New Roman" w:hAnsi="Times New Roman" w:cs="Times New Roman"/>
                <w:b/>
              </w:rPr>
            </w:pPr>
            <w:r w:rsidRPr="002B22D4">
              <w:rPr>
                <w:rFonts w:ascii="Times New Roman" w:hAnsi="Times New Roman" w:cs="Times New Roman"/>
                <w:b/>
              </w:rPr>
              <w:lastRenderedPageBreak/>
              <w:t>II област: Планирање, организовање и контрола рада установе</w:t>
            </w:r>
          </w:p>
          <w:p w:rsidR="00BF3F9C" w:rsidRPr="002B22D4" w:rsidRDefault="00BF3F9C" w:rsidP="00BF3F9C">
            <w:pPr>
              <w:jc w:val="both"/>
              <w:rPr>
                <w:rFonts w:ascii="Times New Roman" w:hAnsi="Times New Roman" w:cs="Times New Roman"/>
              </w:rPr>
            </w:pPr>
          </w:p>
          <w:p w:rsidR="00BF3F9C" w:rsidRPr="002B22D4" w:rsidRDefault="00BF3F9C" w:rsidP="00BF3F9C">
            <w:pPr>
              <w:jc w:val="both"/>
              <w:rPr>
                <w:rFonts w:ascii="Times New Roman" w:hAnsi="Times New Roman" w:cs="Times New Roman"/>
              </w:rPr>
            </w:pPr>
            <w:r w:rsidRPr="002B22D4">
              <w:rPr>
                <w:rFonts w:ascii="Times New Roman" w:hAnsi="Times New Roman" w:cs="Times New Roman"/>
              </w:rPr>
              <w:t>У оквиру ове области у већој мери су остварени стандарди:</w:t>
            </w:r>
          </w:p>
          <w:p w:rsidR="00BF3F9C" w:rsidRPr="002B22D4" w:rsidRDefault="00BF3F9C" w:rsidP="00BF3F9C">
            <w:pPr>
              <w:jc w:val="both"/>
              <w:rPr>
                <w:rFonts w:ascii="Times New Roman" w:hAnsi="Times New Roman" w:cs="Times New Roman"/>
              </w:rPr>
            </w:pPr>
            <w:r w:rsidRPr="002B22D4">
              <w:rPr>
                <w:rFonts w:ascii="Times New Roman" w:hAnsi="Times New Roman" w:cs="Times New Roman"/>
              </w:rPr>
              <w:t xml:space="preserve">2.1. Планирање рада установе </w:t>
            </w:r>
          </w:p>
          <w:p w:rsidR="00BF3F9C" w:rsidRPr="002B22D4" w:rsidRDefault="00BF3F9C" w:rsidP="00BF3F9C">
            <w:pPr>
              <w:jc w:val="both"/>
              <w:rPr>
                <w:rFonts w:ascii="Times New Roman" w:hAnsi="Times New Roman" w:cs="Times New Roman"/>
              </w:rPr>
            </w:pPr>
            <w:r w:rsidRPr="002B22D4">
              <w:rPr>
                <w:rFonts w:ascii="Times New Roman" w:hAnsi="Times New Roman" w:cs="Times New Roman"/>
              </w:rPr>
              <w:t xml:space="preserve">2.2. Организација установе </w:t>
            </w:r>
          </w:p>
          <w:p w:rsidR="00BF3F9C" w:rsidRPr="002B22D4" w:rsidRDefault="00BF3F9C" w:rsidP="00BF3F9C">
            <w:pPr>
              <w:jc w:val="both"/>
              <w:rPr>
                <w:rFonts w:ascii="Times New Roman" w:hAnsi="Times New Roman" w:cs="Times New Roman"/>
              </w:rPr>
            </w:pPr>
            <w:r w:rsidRPr="002B22D4">
              <w:rPr>
                <w:rFonts w:ascii="Times New Roman" w:hAnsi="Times New Roman" w:cs="Times New Roman"/>
              </w:rPr>
              <w:t xml:space="preserve">2.3. Контрола рада установе </w:t>
            </w:r>
          </w:p>
          <w:p w:rsidR="00BF3F9C" w:rsidRPr="002B22D4" w:rsidRDefault="00BF3F9C" w:rsidP="00BF3F9C">
            <w:pPr>
              <w:jc w:val="both"/>
              <w:rPr>
                <w:rFonts w:ascii="Times New Roman" w:hAnsi="Times New Roman" w:cs="Times New Roman"/>
              </w:rPr>
            </w:pPr>
            <w:r>
              <w:rPr>
                <w:rFonts w:ascii="Times New Roman" w:hAnsi="Times New Roman" w:cs="Times New Roman"/>
              </w:rPr>
              <w:t xml:space="preserve">2.4. </w:t>
            </w:r>
            <w:r w:rsidRPr="002B22D4">
              <w:rPr>
                <w:rFonts w:ascii="Times New Roman" w:hAnsi="Times New Roman" w:cs="Times New Roman"/>
              </w:rPr>
              <w:t xml:space="preserve">Управљање информационим системом установе </w:t>
            </w:r>
          </w:p>
          <w:p w:rsidR="00BF3F9C" w:rsidRPr="00F458B9" w:rsidRDefault="00BF3F9C" w:rsidP="00BF3F9C">
            <w:pPr>
              <w:rPr>
                <w:rFonts w:ascii="Times New Roman" w:hAnsi="Times New Roman" w:cs="Times New Roman"/>
              </w:rPr>
            </w:pPr>
            <w:r w:rsidRPr="002B22D4">
              <w:rPr>
                <w:rFonts w:ascii="Times New Roman" w:hAnsi="Times New Roman" w:cs="Times New Roman"/>
              </w:rPr>
              <w:t>2.5. Управљање системом обезбеђења квалитета у установи</w:t>
            </w:r>
          </w:p>
        </w:tc>
        <w:tc>
          <w:tcPr>
            <w:tcW w:w="6300" w:type="dxa"/>
          </w:tcPr>
          <w:p w:rsidR="00BF3F9C" w:rsidRPr="006C2CE6" w:rsidRDefault="00BF3F9C" w:rsidP="00BF3F9C">
            <w:pPr>
              <w:ind w:firstLine="708"/>
              <w:jc w:val="both"/>
              <w:rPr>
                <w:rFonts w:ascii="Times New Roman" w:hAnsi="Times New Roman" w:cs="Times New Roman"/>
              </w:rPr>
            </w:pPr>
            <w:r w:rsidRPr="004947E0">
              <w:rPr>
                <w:rFonts w:ascii="Times New Roman" w:hAnsi="Times New Roman" w:cs="Times New Roman"/>
              </w:rPr>
              <w:t>На почетку школске године директор школе је дао детаљна упутства која се односе на планирање свих облика образовно-васпитног рада и равномерно расподелио задатке запосленима у том процесу. Годишњи план рада</w:t>
            </w:r>
            <w:r>
              <w:rPr>
                <w:rFonts w:ascii="Times New Roman" w:hAnsi="Times New Roman" w:cs="Times New Roman"/>
              </w:rPr>
              <w:t xml:space="preserve"> и Извештај о раду школе</w:t>
            </w:r>
            <w:r w:rsidRPr="004947E0">
              <w:rPr>
                <w:rFonts w:ascii="Times New Roman" w:hAnsi="Times New Roman" w:cs="Times New Roman"/>
              </w:rPr>
              <w:t xml:space="preserve"> </w:t>
            </w:r>
            <w:r>
              <w:rPr>
                <w:rFonts w:ascii="Times New Roman" w:hAnsi="Times New Roman" w:cs="Times New Roman"/>
              </w:rPr>
              <w:t>усвојени су у септембру на седници Ш</w:t>
            </w:r>
            <w:r w:rsidRPr="004947E0">
              <w:rPr>
                <w:rFonts w:ascii="Times New Roman" w:hAnsi="Times New Roman" w:cs="Times New Roman"/>
              </w:rPr>
              <w:t>колског одбора</w:t>
            </w:r>
            <w:r>
              <w:rPr>
                <w:rFonts w:ascii="Times New Roman" w:hAnsi="Times New Roman" w:cs="Times New Roman"/>
              </w:rPr>
              <w:t>.</w:t>
            </w:r>
            <w:r w:rsidRPr="004947E0">
              <w:rPr>
                <w:rFonts w:ascii="Times New Roman" w:hAnsi="Times New Roman" w:cs="Times New Roman"/>
              </w:rPr>
              <w:t xml:space="preserve"> </w:t>
            </w:r>
            <w:r w:rsidRPr="006C2CE6">
              <w:rPr>
                <w:rFonts w:ascii="Times New Roman" w:hAnsi="Times New Roman" w:cs="Times New Roman"/>
              </w:rPr>
              <w:t>На истој седници усвојени су и Извештај о стручном усавршавање за претходну и план Стручног усавршавања за текућу годину.</w:t>
            </w:r>
          </w:p>
          <w:p w:rsidR="00BF3F9C" w:rsidRPr="006C2CE6" w:rsidRDefault="00BF3F9C" w:rsidP="00BF3F9C">
            <w:pPr>
              <w:ind w:firstLine="708"/>
              <w:jc w:val="both"/>
              <w:rPr>
                <w:rFonts w:ascii="Times New Roman" w:hAnsi="Times New Roman" w:cs="Times New Roman"/>
              </w:rPr>
            </w:pPr>
            <w:r w:rsidRPr="004947E0">
              <w:rPr>
                <w:rFonts w:ascii="Times New Roman" w:hAnsi="Times New Roman" w:cs="Times New Roman"/>
              </w:rPr>
              <w:t>На предлог стручних већа урадио је 40 часовну радну недељу. Систематизација радних  места и 40 часовна радна недеља разматрана је на наставничког већу дана</w:t>
            </w:r>
            <w:r>
              <w:rPr>
                <w:rFonts w:ascii="Times New Roman" w:hAnsi="Times New Roman" w:cs="Times New Roman"/>
                <w:color w:val="FF0000"/>
              </w:rPr>
              <w:t xml:space="preserve"> </w:t>
            </w:r>
            <w:r w:rsidRPr="004947E0">
              <w:rPr>
                <w:rFonts w:ascii="Times New Roman" w:hAnsi="Times New Roman" w:cs="Times New Roman"/>
              </w:rPr>
              <w:t xml:space="preserve"> год. а усвојена на школском одбору</w:t>
            </w:r>
            <w:r>
              <w:rPr>
                <w:rFonts w:ascii="Times New Roman" w:hAnsi="Times New Roman" w:cs="Times New Roman"/>
                <w:color w:val="FF0000"/>
              </w:rPr>
              <w:t>.</w:t>
            </w:r>
          </w:p>
          <w:p w:rsidR="00BF3F9C" w:rsidRPr="004947E0" w:rsidRDefault="00BF3F9C" w:rsidP="00BF3F9C">
            <w:pPr>
              <w:ind w:firstLine="708"/>
              <w:jc w:val="both"/>
              <w:rPr>
                <w:rFonts w:ascii="Times New Roman" w:hAnsi="Times New Roman" w:cs="Times New Roman"/>
              </w:rPr>
            </w:pPr>
            <w:r>
              <w:rPr>
                <w:rFonts w:ascii="Times New Roman" w:hAnsi="Times New Roman" w:cs="Times New Roman"/>
              </w:rPr>
              <w:t xml:space="preserve">У току првог полугодишта </w:t>
            </w:r>
            <w:r w:rsidRPr="004947E0">
              <w:rPr>
                <w:rFonts w:ascii="Times New Roman" w:hAnsi="Times New Roman" w:cs="Times New Roman"/>
              </w:rPr>
              <w:t xml:space="preserve">на Наставничким већима анализиран је рад стручних актива и тимова који су формирани у школи. Анализиран је рад установе и акциони план за унапређење рада школе. На огласној табли благовремено се истичу све информације везане за живот и рад установе. </w:t>
            </w:r>
          </w:p>
          <w:p w:rsidR="00BF3F9C" w:rsidRPr="004947E0" w:rsidRDefault="00BF3F9C" w:rsidP="00BF3F9C">
            <w:pPr>
              <w:ind w:firstLine="708"/>
              <w:jc w:val="both"/>
              <w:rPr>
                <w:rFonts w:ascii="Times New Roman" w:hAnsi="Times New Roman" w:cs="Times New Roman"/>
              </w:rPr>
            </w:pPr>
            <w:r w:rsidRPr="004947E0">
              <w:rPr>
                <w:rFonts w:ascii="Times New Roman" w:hAnsi="Times New Roman" w:cs="Times New Roman"/>
              </w:rPr>
              <w:t xml:space="preserve">У току </w:t>
            </w:r>
            <w:r>
              <w:rPr>
                <w:rFonts w:ascii="Times New Roman" w:hAnsi="Times New Roman" w:cs="Times New Roman"/>
              </w:rPr>
              <w:t>полугодишта</w:t>
            </w:r>
            <w:r w:rsidRPr="004947E0">
              <w:rPr>
                <w:rFonts w:ascii="Times New Roman" w:hAnsi="Times New Roman" w:cs="Times New Roman"/>
              </w:rPr>
              <w:t xml:space="preserve"> сви стручни органи и тимови радили су ефикасно и у складу са плановима.  Одржано је:</w:t>
            </w:r>
          </w:p>
          <w:p w:rsidR="00BF3F9C" w:rsidRPr="00BA0B78" w:rsidRDefault="00BF3F9C" w:rsidP="0086713F">
            <w:pPr>
              <w:numPr>
                <w:ilvl w:val="0"/>
                <w:numId w:val="26"/>
              </w:numPr>
              <w:spacing w:line="276" w:lineRule="auto"/>
              <w:jc w:val="both"/>
              <w:rPr>
                <w:rFonts w:ascii="Times New Roman" w:hAnsi="Times New Roman" w:cs="Times New Roman"/>
              </w:rPr>
            </w:pPr>
            <w:r w:rsidRPr="00BA0B78">
              <w:rPr>
                <w:rFonts w:ascii="Times New Roman" w:hAnsi="Times New Roman" w:cs="Times New Roman"/>
              </w:rPr>
              <w:t>3 седницe Наставничког већа</w:t>
            </w:r>
          </w:p>
          <w:p w:rsidR="00BF3F9C" w:rsidRPr="00BA0B78" w:rsidRDefault="00BF3F9C" w:rsidP="0086713F">
            <w:pPr>
              <w:numPr>
                <w:ilvl w:val="0"/>
                <w:numId w:val="26"/>
              </w:numPr>
              <w:spacing w:line="276" w:lineRule="auto"/>
              <w:jc w:val="both"/>
              <w:rPr>
                <w:rFonts w:ascii="Times New Roman" w:hAnsi="Times New Roman" w:cs="Times New Roman"/>
              </w:rPr>
            </w:pPr>
            <w:r w:rsidRPr="00BA0B78">
              <w:rPr>
                <w:rFonts w:ascii="Times New Roman" w:hAnsi="Times New Roman" w:cs="Times New Roman"/>
              </w:rPr>
              <w:t>3  седнице Савета Родитеља</w:t>
            </w:r>
          </w:p>
          <w:p w:rsidR="00BF3F9C" w:rsidRPr="00BA0B78" w:rsidRDefault="00BA0B78" w:rsidP="0086713F">
            <w:pPr>
              <w:numPr>
                <w:ilvl w:val="0"/>
                <w:numId w:val="26"/>
              </w:numPr>
              <w:spacing w:line="276" w:lineRule="auto"/>
              <w:jc w:val="both"/>
              <w:rPr>
                <w:rFonts w:ascii="Times New Roman" w:hAnsi="Times New Roman" w:cs="Times New Roman"/>
              </w:rPr>
            </w:pPr>
            <w:r w:rsidRPr="00BA0B78">
              <w:rPr>
                <w:rFonts w:ascii="Times New Roman" w:hAnsi="Times New Roman" w:cs="Times New Roman"/>
              </w:rPr>
              <w:t>4</w:t>
            </w:r>
            <w:r w:rsidR="00BF3F9C" w:rsidRPr="00BA0B78">
              <w:rPr>
                <w:rFonts w:ascii="Times New Roman" w:hAnsi="Times New Roman" w:cs="Times New Roman"/>
              </w:rPr>
              <w:t xml:space="preserve"> седницe Школског одбора</w:t>
            </w:r>
          </w:p>
          <w:p w:rsidR="00BF3F9C" w:rsidRPr="00BA0B78" w:rsidRDefault="00BF3F9C" w:rsidP="0086713F">
            <w:pPr>
              <w:numPr>
                <w:ilvl w:val="0"/>
                <w:numId w:val="26"/>
              </w:numPr>
              <w:spacing w:line="276" w:lineRule="auto"/>
              <w:jc w:val="both"/>
              <w:rPr>
                <w:rFonts w:ascii="Times New Roman" w:hAnsi="Times New Roman" w:cs="Times New Roman"/>
              </w:rPr>
            </w:pPr>
            <w:r w:rsidRPr="00BA0B78">
              <w:rPr>
                <w:rFonts w:ascii="Times New Roman" w:hAnsi="Times New Roman" w:cs="Times New Roman"/>
              </w:rPr>
              <w:t>3 састанка Педагошког колегијума</w:t>
            </w:r>
          </w:p>
          <w:p w:rsidR="00BF3F9C" w:rsidRPr="004947E0" w:rsidRDefault="00BF3F9C" w:rsidP="0086713F">
            <w:pPr>
              <w:numPr>
                <w:ilvl w:val="0"/>
                <w:numId w:val="26"/>
              </w:numPr>
              <w:spacing w:line="276" w:lineRule="auto"/>
              <w:jc w:val="both"/>
              <w:rPr>
                <w:rFonts w:ascii="Times New Roman" w:hAnsi="Times New Roman" w:cs="Times New Roman"/>
              </w:rPr>
            </w:pPr>
            <w:r>
              <w:rPr>
                <w:rFonts w:ascii="Times New Roman" w:hAnsi="Times New Roman" w:cs="Times New Roman"/>
              </w:rPr>
              <w:lastRenderedPageBreak/>
              <w:t xml:space="preserve">8 </w:t>
            </w:r>
            <w:r w:rsidRPr="004947E0">
              <w:rPr>
                <w:rFonts w:ascii="Times New Roman" w:hAnsi="Times New Roman" w:cs="Times New Roman"/>
              </w:rPr>
              <w:t>седница Одељенских већа</w:t>
            </w:r>
          </w:p>
          <w:p w:rsidR="00BF3F9C" w:rsidRPr="004947E0" w:rsidRDefault="00BF3F9C" w:rsidP="0086713F">
            <w:pPr>
              <w:numPr>
                <w:ilvl w:val="0"/>
                <w:numId w:val="26"/>
              </w:numPr>
              <w:spacing w:line="276" w:lineRule="auto"/>
              <w:jc w:val="both"/>
              <w:rPr>
                <w:rFonts w:ascii="Times New Roman" w:hAnsi="Times New Roman" w:cs="Times New Roman"/>
              </w:rPr>
            </w:pPr>
            <w:r>
              <w:rPr>
                <w:rFonts w:ascii="Times New Roman" w:hAnsi="Times New Roman" w:cs="Times New Roman"/>
              </w:rPr>
              <w:t>6</w:t>
            </w:r>
            <w:r w:rsidRPr="004947E0">
              <w:rPr>
                <w:rFonts w:ascii="Times New Roman" w:hAnsi="Times New Roman" w:cs="Times New Roman"/>
              </w:rPr>
              <w:t xml:space="preserve"> састанака Тима за заштиту ученика од насиља, злостављања и занемаривања</w:t>
            </w:r>
          </w:p>
          <w:p w:rsidR="00BF3F9C" w:rsidRPr="004947E0" w:rsidRDefault="00BF3F9C" w:rsidP="0086713F">
            <w:pPr>
              <w:numPr>
                <w:ilvl w:val="0"/>
                <w:numId w:val="26"/>
              </w:numPr>
              <w:spacing w:line="276" w:lineRule="auto"/>
              <w:jc w:val="both"/>
              <w:rPr>
                <w:rFonts w:ascii="Times New Roman" w:hAnsi="Times New Roman" w:cs="Times New Roman"/>
              </w:rPr>
            </w:pPr>
            <w:r>
              <w:rPr>
                <w:rFonts w:ascii="Times New Roman" w:hAnsi="Times New Roman" w:cs="Times New Roman"/>
              </w:rPr>
              <w:t xml:space="preserve">2 </w:t>
            </w:r>
            <w:r w:rsidRPr="004947E0">
              <w:rPr>
                <w:rFonts w:ascii="Times New Roman" w:hAnsi="Times New Roman" w:cs="Times New Roman"/>
              </w:rPr>
              <w:t>састанка Стручног актива за развојно планирање</w:t>
            </w:r>
          </w:p>
          <w:p w:rsidR="00BF3F9C" w:rsidRPr="006C2CE6" w:rsidRDefault="00BF3F9C" w:rsidP="0086713F">
            <w:pPr>
              <w:numPr>
                <w:ilvl w:val="0"/>
                <w:numId w:val="26"/>
              </w:numPr>
              <w:spacing w:line="276" w:lineRule="auto"/>
              <w:jc w:val="both"/>
              <w:rPr>
                <w:rFonts w:ascii="Times New Roman" w:hAnsi="Times New Roman" w:cs="Times New Roman"/>
              </w:rPr>
            </w:pPr>
            <w:r>
              <w:rPr>
                <w:rFonts w:ascii="Times New Roman" w:hAnsi="Times New Roman" w:cs="Times New Roman"/>
              </w:rPr>
              <w:t xml:space="preserve">2 </w:t>
            </w:r>
            <w:r w:rsidRPr="004947E0">
              <w:rPr>
                <w:rFonts w:ascii="Times New Roman" w:hAnsi="Times New Roman" w:cs="Times New Roman"/>
              </w:rPr>
              <w:t>састанка Тима за самовредновање</w:t>
            </w:r>
          </w:p>
          <w:p w:rsidR="00BF3F9C" w:rsidRPr="004947E0" w:rsidRDefault="00BF3F9C" w:rsidP="0086713F">
            <w:pPr>
              <w:numPr>
                <w:ilvl w:val="0"/>
                <w:numId w:val="26"/>
              </w:numPr>
              <w:spacing w:line="276" w:lineRule="auto"/>
              <w:jc w:val="both"/>
              <w:rPr>
                <w:rFonts w:ascii="Times New Roman" w:hAnsi="Times New Roman" w:cs="Times New Roman"/>
              </w:rPr>
            </w:pPr>
            <w:r w:rsidRPr="004947E0">
              <w:rPr>
                <w:rFonts w:ascii="Times New Roman" w:hAnsi="Times New Roman" w:cs="Times New Roman"/>
              </w:rPr>
              <w:t>5 састанка Тима за инклузивно образовање.</w:t>
            </w:r>
          </w:p>
          <w:p w:rsidR="00BF3F9C" w:rsidRPr="006C2CE6" w:rsidRDefault="00BF3F9C" w:rsidP="00BF3F9C">
            <w:pPr>
              <w:ind w:firstLine="708"/>
              <w:jc w:val="both"/>
              <w:rPr>
                <w:rFonts w:ascii="Times New Roman" w:hAnsi="Times New Roman" w:cs="Times New Roman"/>
              </w:rPr>
            </w:pPr>
            <w:r w:rsidRPr="006C2CE6">
              <w:rPr>
                <w:rFonts w:ascii="Times New Roman" w:hAnsi="Times New Roman" w:cs="Times New Roman"/>
              </w:rPr>
              <w:t xml:space="preserve"> Редовно се уносе измене у информациони систем Доситеј. </w:t>
            </w:r>
            <w:r w:rsidRPr="004947E0">
              <w:rPr>
                <w:rFonts w:ascii="Times New Roman" w:hAnsi="Times New Roman" w:cs="Times New Roman"/>
              </w:rPr>
              <w:t xml:space="preserve">У току ове школске године, у оквиру процеса самовредновања, који се </w:t>
            </w:r>
            <w:r w:rsidRPr="006C2CE6">
              <w:rPr>
                <w:rFonts w:ascii="Times New Roman" w:hAnsi="Times New Roman" w:cs="Times New Roman"/>
              </w:rPr>
              <w:t>користи у циљу унапређења рада установе, самовреднују се област Постигнућа ученика. Путем анализе документације, анализирана су постигнућа за предходну школску годину. На педагошком колегијуму распоређена су детаљна задужења како би се анализирао план унапређења рада установе.</w:t>
            </w:r>
            <w:r w:rsidRPr="004947E0">
              <w:rPr>
                <w:rFonts w:ascii="Times New Roman" w:hAnsi="Times New Roman" w:cs="Times New Roman"/>
              </w:rPr>
              <w:t xml:space="preserve"> </w:t>
            </w:r>
          </w:p>
        </w:tc>
      </w:tr>
      <w:tr w:rsidR="00BF3F9C" w:rsidTr="00BF3F9C">
        <w:tc>
          <w:tcPr>
            <w:tcW w:w="3708" w:type="dxa"/>
          </w:tcPr>
          <w:p w:rsidR="00BF3F9C" w:rsidRPr="004947E0" w:rsidRDefault="00BF3F9C" w:rsidP="00BF3F9C">
            <w:pPr>
              <w:rPr>
                <w:rFonts w:ascii="Times New Roman" w:hAnsi="Times New Roman" w:cs="Times New Roman"/>
                <w:b/>
              </w:rPr>
            </w:pPr>
            <w:r w:rsidRPr="004947E0">
              <w:rPr>
                <w:rFonts w:ascii="Times New Roman" w:hAnsi="Times New Roman" w:cs="Times New Roman"/>
                <w:b/>
              </w:rPr>
              <w:lastRenderedPageBreak/>
              <w:t xml:space="preserve">III  област: Праћење рада запослених </w:t>
            </w:r>
          </w:p>
          <w:p w:rsidR="00BF3F9C" w:rsidRPr="004947E0" w:rsidRDefault="00BF3F9C" w:rsidP="00BF3F9C">
            <w:pPr>
              <w:rPr>
                <w:rFonts w:ascii="Times New Roman" w:hAnsi="Times New Roman" w:cs="Times New Roman"/>
              </w:rPr>
            </w:pPr>
            <w:r w:rsidRPr="004947E0">
              <w:rPr>
                <w:rFonts w:ascii="Times New Roman" w:hAnsi="Times New Roman" w:cs="Times New Roman"/>
              </w:rPr>
              <w:t>У оквиру ове области предвиђени су следећи стандарди:</w:t>
            </w:r>
          </w:p>
          <w:p w:rsidR="00BF3F9C" w:rsidRPr="004947E0" w:rsidRDefault="00BF3F9C" w:rsidP="00BF3F9C">
            <w:pPr>
              <w:rPr>
                <w:rFonts w:ascii="Times New Roman" w:hAnsi="Times New Roman" w:cs="Times New Roman"/>
              </w:rPr>
            </w:pPr>
            <w:r w:rsidRPr="004947E0">
              <w:rPr>
                <w:rFonts w:ascii="Times New Roman" w:hAnsi="Times New Roman" w:cs="Times New Roman"/>
              </w:rPr>
              <w:t>3.1 Планирање, селекција и пријем запослених</w:t>
            </w:r>
          </w:p>
          <w:p w:rsidR="00BF3F9C" w:rsidRPr="004947E0" w:rsidRDefault="00BF3F9C" w:rsidP="00BF3F9C">
            <w:pPr>
              <w:rPr>
                <w:rFonts w:ascii="Times New Roman" w:hAnsi="Times New Roman" w:cs="Times New Roman"/>
              </w:rPr>
            </w:pPr>
            <w:r w:rsidRPr="004947E0">
              <w:rPr>
                <w:rFonts w:ascii="Times New Roman" w:hAnsi="Times New Roman" w:cs="Times New Roman"/>
              </w:rPr>
              <w:t>3.2 Професионални</w:t>
            </w:r>
            <w:r w:rsidRPr="004947E0">
              <w:rPr>
                <w:rFonts w:ascii="Times New Roman" w:hAnsi="Times New Roman" w:cs="Times New Roman"/>
                <w:color w:val="FF0000"/>
              </w:rPr>
              <w:t xml:space="preserve"> </w:t>
            </w:r>
            <w:r w:rsidRPr="004947E0">
              <w:rPr>
                <w:rFonts w:ascii="Times New Roman" w:hAnsi="Times New Roman" w:cs="Times New Roman"/>
              </w:rPr>
              <w:t>развој запослених</w:t>
            </w:r>
          </w:p>
          <w:p w:rsidR="00BF3F9C" w:rsidRPr="004947E0" w:rsidRDefault="00BF3F9C" w:rsidP="00BF3F9C">
            <w:pPr>
              <w:rPr>
                <w:rFonts w:ascii="Times New Roman" w:hAnsi="Times New Roman" w:cs="Times New Roman"/>
              </w:rPr>
            </w:pPr>
            <w:r w:rsidRPr="004947E0">
              <w:rPr>
                <w:rFonts w:ascii="Times New Roman" w:hAnsi="Times New Roman" w:cs="Times New Roman"/>
              </w:rPr>
              <w:t>3.3 Унапређивање међуљудских односа</w:t>
            </w:r>
          </w:p>
          <w:p w:rsidR="00BF3F9C" w:rsidRPr="004947E0" w:rsidRDefault="00BF3F9C" w:rsidP="00BF3F9C">
            <w:pPr>
              <w:rPr>
                <w:rFonts w:ascii="Times New Roman" w:hAnsi="Times New Roman" w:cs="Times New Roman"/>
              </w:rPr>
            </w:pPr>
            <w:r w:rsidRPr="004947E0">
              <w:rPr>
                <w:rFonts w:ascii="Times New Roman" w:hAnsi="Times New Roman" w:cs="Times New Roman"/>
              </w:rPr>
              <w:t>3.4 Вредновање резултата рада, мотивисање и награђивање запослених</w:t>
            </w:r>
          </w:p>
          <w:p w:rsidR="00BF3F9C" w:rsidRPr="002B22D4" w:rsidRDefault="00BF3F9C" w:rsidP="00BF3F9C">
            <w:pPr>
              <w:rPr>
                <w:rFonts w:ascii="Times New Roman" w:hAnsi="Times New Roman" w:cs="Times New Roman"/>
                <w:b/>
              </w:rPr>
            </w:pPr>
          </w:p>
        </w:tc>
        <w:tc>
          <w:tcPr>
            <w:tcW w:w="6300" w:type="dxa"/>
          </w:tcPr>
          <w:p w:rsidR="00BF3F9C" w:rsidRDefault="00BF3F9C" w:rsidP="00BF3F9C">
            <w:pPr>
              <w:pStyle w:val="normal0"/>
              <w:ind w:firstLine="360"/>
              <w:jc w:val="both"/>
              <w:rPr>
                <w:rFonts w:ascii="Times New Roman" w:eastAsia="Times New Roman" w:hAnsi="Times New Roman" w:cs="Times New Roman"/>
              </w:rPr>
            </w:pPr>
            <w:r>
              <w:rPr>
                <w:rFonts w:ascii="Times New Roman" w:eastAsia="Times New Roman" w:hAnsi="Times New Roman" w:cs="Times New Roman"/>
              </w:rPr>
              <w:t xml:space="preserve">На почетку школске године  </w:t>
            </w:r>
            <w:r w:rsidRPr="006C2CE6">
              <w:rPr>
                <w:rFonts w:ascii="Times New Roman" w:eastAsia="Times New Roman" w:hAnsi="Times New Roman" w:cs="Times New Roman"/>
              </w:rPr>
              <w:t>већина радних места су попуњена стручним наставним кадром.Нестручно заступљена је физика  Сви уговори о раду урађен</w:t>
            </w:r>
            <w:r>
              <w:rPr>
                <w:rFonts w:ascii="Times New Roman" w:eastAsia="Times New Roman" w:hAnsi="Times New Roman" w:cs="Times New Roman"/>
              </w:rPr>
              <w:t>и су у скалду са важећом законском регулативом, уз сарадњу са Школаском управом.</w:t>
            </w:r>
          </w:p>
          <w:p w:rsidR="00BF3F9C" w:rsidRDefault="00BF3F9C" w:rsidP="00BF3F9C">
            <w:pPr>
              <w:pStyle w:val="normal0"/>
              <w:ind w:firstLine="360"/>
              <w:jc w:val="both"/>
              <w:rPr>
                <w:rFonts w:ascii="Times New Roman" w:eastAsia="Times New Roman" w:hAnsi="Times New Roman" w:cs="Times New Roman"/>
              </w:rPr>
            </w:pPr>
            <w:r>
              <w:rPr>
                <w:rFonts w:ascii="Times New Roman" w:eastAsia="Times New Roman" w:hAnsi="Times New Roman" w:cs="Times New Roman"/>
              </w:rPr>
              <w:t xml:space="preserve">Ове школске године за </w:t>
            </w:r>
            <w:r w:rsidRPr="006C2CE6">
              <w:rPr>
                <w:rFonts w:ascii="Times New Roman" w:eastAsia="Times New Roman" w:hAnsi="Times New Roman" w:cs="Times New Roman"/>
                <w:color w:val="FF0000"/>
              </w:rPr>
              <w:t>2</w:t>
            </w:r>
            <w:r w:rsidRPr="009B2902">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rPr>
              <w:t>приправника су додељени ментори и урађени су планови увођења у посао приправника.</w:t>
            </w:r>
          </w:p>
          <w:p w:rsidR="00BF3F9C" w:rsidRPr="00D23761" w:rsidRDefault="00BF3F9C" w:rsidP="00BF3F9C">
            <w:pPr>
              <w:pStyle w:val="normal0"/>
              <w:ind w:firstLine="360"/>
              <w:jc w:val="both"/>
              <w:rPr>
                <w:rFonts w:ascii="Times New Roman" w:eastAsia="Times New Roman" w:hAnsi="Times New Roman" w:cs="Times New Roman"/>
              </w:rPr>
            </w:pPr>
            <w:r>
              <w:rPr>
                <w:rFonts w:ascii="Times New Roman" w:eastAsia="Times New Roman" w:hAnsi="Times New Roman" w:cs="Times New Roman"/>
              </w:rPr>
              <w:t xml:space="preserve">Током полугодишта реализовани су планирани угледни часови и тематске недеље у складу са планом. </w:t>
            </w:r>
            <w:r w:rsidRPr="006C2CE6">
              <w:rPr>
                <w:rFonts w:ascii="Times New Roman" w:eastAsia="Times New Roman" w:hAnsi="Times New Roman" w:cs="Times New Roman"/>
              </w:rPr>
              <w:t>Семинари:</w:t>
            </w:r>
          </w:p>
          <w:p w:rsidR="00BF3F9C" w:rsidRPr="00DD7117" w:rsidRDefault="00BF3F9C" w:rsidP="00BF3F9C">
            <w:pPr>
              <w:ind w:firstLine="708"/>
              <w:jc w:val="both"/>
              <w:rPr>
                <w:rFonts w:ascii="Times New Roman" w:hAnsi="Times New Roman" w:cs="Times New Roman"/>
              </w:rPr>
            </w:pPr>
            <w:r w:rsidRPr="00DD7117">
              <w:rPr>
                <w:rFonts w:ascii="Times New Roman" w:hAnsi="Times New Roman" w:cs="Times New Roman"/>
              </w:rPr>
              <w:t>У оквиру седница Наставничког већа реализована су следећа предавања:</w:t>
            </w:r>
          </w:p>
          <w:p w:rsidR="00BF3F9C" w:rsidRPr="00D23761" w:rsidRDefault="00BF3F9C" w:rsidP="00BF3F9C">
            <w:pPr>
              <w:jc w:val="both"/>
              <w:rPr>
                <w:rFonts w:ascii="Times New Roman" w:hAnsi="Times New Roman" w:cs="Times New Roman"/>
              </w:rPr>
            </w:pPr>
            <w:r>
              <w:rPr>
                <w:rFonts w:ascii="Times New Roman" w:hAnsi="Times New Roman" w:cs="Times New Roman"/>
              </w:rPr>
              <w:t xml:space="preserve">-Представљање новог Закона о основама система образовања и васпитања, </w:t>
            </w:r>
            <w:r w:rsidRPr="00DD7117">
              <w:rPr>
                <w:rFonts w:ascii="Times New Roman" w:hAnsi="Times New Roman" w:cs="Times New Roman"/>
              </w:rPr>
              <w:t>(излагање) – Горан Бојичић, директор школе</w:t>
            </w:r>
            <w:r w:rsidRPr="00DD7117">
              <w:rPr>
                <w:rFonts w:ascii="Times New Roman" w:hAnsi="Times New Roman" w:cs="Times New Roman"/>
              </w:rPr>
              <w:tab/>
            </w:r>
            <w:r>
              <w:rPr>
                <w:rFonts w:ascii="Times New Roman" w:hAnsi="Times New Roman" w:cs="Times New Roman"/>
              </w:rPr>
              <w:t xml:space="preserve">                                                             -</w:t>
            </w:r>
            <w:r w:rsidRPr="00DD7117">
              <w:rPr>
                <w:rFonts w:ascii="Times New Roman" w:hAnsi="Times New Roman" w:cs="Times New Roman"/>
              </w:rPr>
              <w:t>Приказ Анализе резултата</w:t>
            </w:r>
            <w:r w:rsidRPr="00DD7117">
              <w:rPr>
                <w:rFonts w:ascii="Times New Roman" w:hAnsi="Times New Roman" w:cs="Times New Roman"/>
                <w:color w:val="FF0000"/>
              </w:rPr>
              <w:t xml:space="preserve"> </w:t>
            </w:r>
            <w:r w:rsidRPr="00DD7117">
              <w:rPr>
                <w:rFonts w:ascii="Times New Roman" w:hAnsi="Times New Roman" w:cs="Times New Roman"/>
              </w:rPr>
              <w:t>са завршног испита у школској 2016./2017. г</w:t>
            </w:r>
            <w:r>
              <w:rPr>
                <w:rFonts w:ascii="Times New Roman" w:hAnsi="Times New Roman" w:cs="Times New Roman"/>
              </w:rPr>
              <w:t>одини (излагање)</w:t>
            </w:r>
            <w:r w:rsidRPr="00DD7117">
              <w:rPr>
                <w:rFonts w:ascii="Times New Roman" w:hAnsi="Times New Roman" w:cs="Times New Roman"/>
              </w:rPr>
              <w:t>–Горан Бојичић</w:t>
            </w:r>
            <w:r>
              <w:rPr>
                <w:rFonts w:ascii="Times New Roman" w:hAnsi="Times New Roman" w:cs="Times New Roman"/>
              </w:rPr>
              <w:t>, директор                 -</w:t>
            </w:r>
            <w:r w:rsidRPr="00DD7117">
              <w:rPr>
                <w:rFonts w:ascii="Times New Roman" w:hAnsi="Times New Roman" w:cs="Times New Roman"/>
              </w:rPr>
              <w:t xml:space="preserve">Извештај о успеху и дисциплини ученика на крају I класификационог периода  (излагање) – </w:t>
            </w:r>
            <w:r>
              <w:rPr>
                <w:rFonts w:ascii="Times New Roman" w:hAnsi="Times New Roman" w:cs="Times New Roman"/>
              </w:rPr>
              <w:t>Зорица Лазић, педагог</w:t>
            </w:r>
          </w:p>
          <w:p w:rsidR="00BF3F9C" w:rsidRPr="00DD7117" w:rsidRDefault="00BF3F9C" w:rsidP="00BF3F9C">
            <w:pPr>
              <w:jc w:val="both"/>
              <w:rPr>
                <w:rFonts w:ascii="Times New Roman" w:hAnsi="Times New Roman" w:cs="Times New Roman"/>
              </w:rPr>
            </w:pPr>
            <w:r>
              <w:rPr>
                <w:rFonts w:ascii="Times New Roman" w:hAnsi="Times New Roman" w:cs="Times New Roman"/>
              </w:rPr>
              <w:t>-</w:t>
            </w:r>
            <w:r w:rsidRPr="00DD7117">
              <w:rPr>
                <w:rFonts w:ascii="Times New Roman" w:hAnsi="Times New Roman" w:cs="Times New Roman"/>
              </w:rPr>
              <w:t>Упознавање са резултатима истра</w:t>
            </w:r>
            <w:r>
              <w:rPr>
                <w:rFonts w:ascii="Times New Roman" w:hAnsi="Times New Roman" w:cs="Times New Roman"/>
              </w:rPr>
              <w:t>живања „Адаптација ученика петог</w:t>
            </w:r>
            <w:r w:rsidRPr="00DD7117">
              <w:rPr>
                <w:rFonts w:ascii="Times New Roman" w:hAnsi="Times New Roman" w:cs="Times New Roman"/>
              </w:rPr>
              <w:t xml:space="preserve"> разреда“ (презентација) - </w:t>
            </w:r>
            <w:r>
              <w:rPr>
                <w:rFonts w:ascii="Times New Roman" w:hAnsi="Times New Roman" w:cs="Times New Roman"/>
              </w:rPr>
              <w:t xml:space="preserve">ЗорицаЛазић, педагог </w:t>
            </w:r>
            <w:r w:rsidRPr="00DD7117">
              <w:rPr>
                <w:rFonts w:ascii="Times New Roman" w:hAnsi="Times New Roman" w:cs="Times New Roman"/>
              </w:rPr>
              <w:tab/>
            </w:r>
          </w:p>
          <w:p w:rsidR="00BF3F9C" w:rsidRPr="00D23761" w:rsidRDefault="00BF3F9C" w:rsidP="00BF3F9C">
            <w:pPr>
              <w:jc w:val="both"/>
              <w:rPr>
                <w:rFonts w:ascii="Times New Roman" w:hAnsi="Times New Roman" w:cs="Times New Roman"/>
              </w:rPr>
            </w:pPr>
            <w:r>
              <w:rPr>
                <w:rFonts w:ascii="Times New Roman" w:hAnsi="Times New Roman" w:cs="Times New Roman"/>
              </w:rPr>
              <w:t>-</w:t>
            </w:r>
            <w:r w:rsidRPr="00DD7117">
              <w:rPr>
                <w:rFonts w:ascii="Times New Roman" w:hAnsi="Times New Roman" w:cs="Times New Roman"/>
              </w:rPr>
              <w:t xml:space="preserve">Извештај о успеху и дисциплини ученика на крају првог полугодишта </w:t>
            </w:r>
            <w:r>
              <w:rPr>
                <w:rFonts w:ascii="Times New Roman" w:hAnsi="Times New Roman" w:cs="Times New Roman"/>
              </w:rPr>
              <w:t xml:space="preserve">- </w:t>
            </w:r>
            <w:r w:rsidRPr="00DD7117">
              <w:rPr>
                <w:rFonts w:ascii="Times New Roman" w:hAnsi="Times New Roman" w:cs="Times New Roman"/>
              </w:rPr>
              <w:t xml:space="preserve">(излагање) – </w:t>
            </w:r>
            <w:r>
              <w:rPr>
                <w:rFonts w:ascii="Times New Roman" w:hAnsi="Times New Roman" w:cs="Times New Roman"/>
              </w:rPr>
              <w:t>ЗорицаЛазић, педагог</w:t>
            </w:r>
          </w:p>
          <w:p w:rsidR="00BF3F9C" w:rsidRDefault="00BF3F9C" w:rsidP="00BF3F9C">
            <w:pPr>
              <w:jc w:val="both"/>
              <w:rPr>
                <w:rFonts w:ascii="Times New Roman" w:hAnsi="Times New Roman" w:cs="Times New Roman"/>
              </w:rPr>
            </w:pPr>
            <w:r>
              <w:rPr>
                <w:rFonts w:ascii="Times New Roman" w:hAnsi="Times New Roman" w:cs="Times New Roman"/>
              </w:rPr>
              <w:t>-</w:t>
            </w:r>
            <w:r w:rsidRPr="00DD7117">
              <w:rPr>
                <w:rFonts w:ascii="Times New Roman" w:hAnsi="Times New Roman" w:cs="Times New Roman"/>
              </w:rPr>
              <w:t>Стручно усавршавање „Јануарски дани“ (Српски језик)</w:t>
            </w:r>
          </w:p>
          <w:p w:rsidR="00BF3F9C" w:rsidRPr="005829A7" w:rsidRDefault="00BF3F9C" w:rsidP="00BF3F9C">
            <w:pPr>
              <w:pStyle w:val="normal0"/>
              <w:pBdr>
                <w:top w:val="nil"/>
                <w:left w:val="nil"/>
                <w:bottom w:val="nil"/>
                <w:right w:val="nil"/>
                <w:between w:val="nil"/>
              </w:pBdr>
              <w:tabs>
                <w:tab w:val="left" w:pos="0"/>
              </w:tabs>
              <w:contextualSpacing/>
              <w:jc w:val="both"/>
              <w:rPr>
                <w:rFonts w:ascii="Times New Roman" w:hAnsi="Times New Roman" w:cs="Times New Roman"/>
              </w:rPr>
            </w:pPr>
            <w:r>
              <w:rPr>
                <w:rFonts w:ascii="Times New Roman" w:hAnsi="Times New Roman" w:cs="Times New Roman"/>
              </w:rPr>
              <w:tab/>
            </w:r>
            <w:r w:rsidRPr="005829A7">
              <w:rPr>
                <w:rFonts w:ascii="Times New Roman" w:hAnsi="Times New Roman" w:cs="Times New Roman"/>
              </w:rPr>
              <w:t xml:space="preserve">И ове школске године настављамо пројектне активности из Пројекта </w:t>
            </w:r>
            <w:r w:rsidRPr="005829A7">
              <w:rPr>
                <w:rFonts w:ascii="Times New Roman" w:eastAsia="Times New Roman" w:hAnsi="Times New Roman" w:cs="Times New Roman"/>
              </w:rPr>
              <w:t>„</w:t>
            </w:r>
            <w:r w:rsidRPr="008677ED">
              <w:rPr>
                <w:rFonts w:ascii="Times New Roman" w:eastAsia="Times New Roman" w:hAnsi="Times New Roman" w:cs="Times New Roman"/>
                <w:i/>
              </w:rPr>
              <w:t>Јачање интеркултуралних пракси у културолошки разноврсним школама</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Затим</w:t>
            </w:r>
            <w:r w:rsidRPr="005829A7">
              <w:rPr>
                <w:rFonts w:ascii="Times New Roman" w:eastAsia="Times New Roman" w:hAnsi="Times New Roman" w:cs="Times New Roman"/>
              </w:rPr>
              <w:t xml:space="preserve"> „</w:t>
            </w:r>
            <w:r w:rsidRPr="008677ED">
              <w:rPr>
                <w:rFonts w:ascii="Times New Roman" w:eastAsia="Times New Roman" w:hAnsi="Times New Roman" w:cs="Times New Roman"/>
                <w:i/>
              </w:rPr>
              <w:t>Упознајмо ваљевске планине“</w:t>
            </w:r>
            <w:r w:rsidRPr="005829A7">
              <w:rPr>
                <w:rFonts w:ascii="Times New Roman" w:eastAsia="Times New Roman" w:hAnsi="Times New Roman" w:cs="Times New Roman"/>
              </w:rPr>
              <w:t xml:space="preserve"> -  у сарадњи са планинарским друштвом „Повлен“ а у оквиру Локалног акционог плана за децу </w:t>
            </w:r>
            <w:r>
              <w:rPr>
                <w:rFonts w:ascii="Times New Roman" w:eastAsia="Times New Roman" w:hAnsi="Times New Roman" w:cs="Times New Roman"/>
              </w:rPr>
              <w:t>организовани су излети (учествовало је 1</w:t>
            </w:r>
            <w:r w:rsidRPr="005829A7">
              <w:rPr>
                <w:rFonts w:ascii="Times New Roman" w:eastAsia="Times New Roman" w:hAnsi="Times New Roman" w:cs="Times New Roman"/>
              </w:rPr>
              <w:t xml:space="preserve">50  ученика који </w:t>
            </w:r>
            <w:r>
              <w:rPr>
                <w:rFonts w:ascii="Times New Roman" w:eastAsia="Times New Roman" w:hAnsi="Times New Roman" w:cs="Times New Roman"/>
              </w:rPr>
              <w:t xml:space="preserve"> су заједно са наставницима  2</w:t>
            </w:r>
            <w:r w:rsidRPr="005829A7">
              <w:rPr>
                <w:rFonts w:ascii="Times New Roman" w:eastAsia="Times New Roman" w:hAnsi="Times New Roman" w:cs="Times New Roman"/>
              </w:rPr>
              <w:t xml:space="preserve"> пута посетили планину Повлен и при том остварили предвиђене  циљеве пројекта.</w:t>
            </w:r>
            <w:r>
              <w:rPr>
                <w:rFonts w:ascii="Times New Roman" w:eastAsia="Times New Roman" w:hAnsi="Times New Roman" w:cs="Times New Roman"/>
              </w:rPr>
              <w:t xml:space="preserve"> </w:t>
            </w:r>
            <w:r w:rsidRPr="005829A7">
              <w:rPr>
                <w:rFonts w:ascii="Times New Roman" w:eastAsia="Times New Roman" w:hAnsi="Times New Roman" w:cs="Times New Roman"/>
              </w:rPr>
              <w:t>Сви излети су били бесплатни (превоз, сендвичи и водичи).</w:t>
            </w:r>
          </w:p>
          <w:p w:rsidR="00BF3F9C" w:rsidRPr="008677ED" w:rsidRDefault="00BF3F9C" w:rsidP="00BF3F9C">
            <w:pPr>
              <w:pStyle w:val="normal0"/>
              <w:pBdr>
                <w:top w:val="nil"/>
                <w:left w:val="nil"/>
                <w:bottom w:val="nil"/>
                <w:right w:val="nil"/>
                <w:between w:val="nil"/>
              </w:pBdr>
              <w:tabs>
                <w:tab w:val="left" w:pos="0"/>
              </w:tabs>
              <w:contextualSpacing/>
              <w:jc w:val="both"/>
              <w:rPr>
                <w:rFonts w:ascii="Times New Roman" w:hAnsi="Times New Roman" w:cs="Times New Roman"/>
              </w:rPr>
            </w:pPr>
            <w:r>
              <w:rPr>
                <w:rFonts w:ascii="Times New Roman" w:eastAsia="Times New Roman" w:hAnsi="Times New Roman" w:cs="Times New Roman"/>
              </w:rPr>
              <w:tab/>
              <w:t>Такође се реализује и „</w:t>
            </w:r>
            <w:r w:rsidRPr="008677ED">
              <w:rPr>
                <w:rFonts w:ascii="Times New Roman" w:eastAsia="Times New Roman" w:hAnsi="Times New Roman" w:cs="Times New Roman"/>
                <w:i/>
              </w:rPr>
              <w:t>Обука непливача“</w:t>
            </w:r>
            <w:r>
              <w:rPr>
                <w:rFonts w:ascii="Times New Roman" w:eastAsia="Times New Roman" w:hAnsi="Times New Roman" w:cs="Times New Roman"/>
              </w:rPr>
              <w:t xml:space="preserve"> у сарадњи са</w:t>
            </w:r>
            <w:r w:rsidRPr="005829A7">
              <w:rPr>
                <w:rFonts w:ascii="Times New Roman" w:eastAsia="Times New Roman" w:hAnsi="Times New Roman" w:cs="Times New Roman"/>
              </w:rPr>
              <w:t xml:space="preserve"> </w:t>
            </w:r>
            <w:r>
              <w:rPr>
                <w:rFonts w:ascii="Times New Roman" w:eastAsia="Times New Roman" w:hAnsi="Times New Roman" w:cs="Times New Roman"/>
              </w:rPr>
              <w:t xml:space="preserve"> Градском управом Ваљевом и Пливачким клубом</w:t>
            </w:r>
            <w:r w:rsidRPr="005829A7">
              <w:rPr>
                <w:rFonts w:ascii="Times New Roman" w:eastAsia="Times New Roman" w:hAnsi="Times New Roman" w:cs="Times New Roman"/>
              </w:rPr>
              <w:t xml:space="preserve"> „Валис“ У обуку су укључени пре св</w:t>
            </w:r>
            <w:r>
              <w:rPr>
                <w:rFonts w:ascii="Times New Roman" w:eastAsia="Times New Roman" w:hAnsi="Times New Roman" w:cs="Times New Roman"/>
              </w:rPr>
              <w:t>ега ученици нижих</w:t>
            </w:r>
            <w:r w:rsidRPr="005829A7">
              <w:rPr>
                <w:rFonts w:ascii="Times New Roman" w:eastAsia="Times New Roman" w:hAnsi="Times New Roman" w:cs="Times New Roman"/>
              </w:rPr>
              <w:t xml:space="preserve"> разреда. Око 9о ученика је прошло обуку,како у учењу самог пливања тако и у </w:t>
            </w:r>
            <w:r w:rsidRPr="005829A7">
              <w:rPr>
                <w:rFonts w:ascii="Times New Roman" w:eastAsia="Times New Roman" w:hAnsi="Times New Roman" w:cs="Times New Roman"/>
              </w:rPr>
              <w:lastRenderedPageBreak/>
              <w:t>унапређењу техника пливања код пливача.</w:t>
            </w:r>
          </w:p>
          <w:p w:rsidR="00BF3F9C" w:rsidRPr="008677ED" w:rsidRDefault="00BF3F9C" w:rsidP="00BF3F9C">
            <w:pPr>
              <w:ind w:firstLine="708"/>
              <w:jc w:val="both"/>
              <w:rPr>
                <w:rFonts w:ascii="Times New Roman" w:hAnsi="Times New Roman" w:cs="Times New Roman"/>
              </w:rPr>
            </w:pPr>
            <w:r w:rsidRPr="008677ED">
              <w:rPr>
                <w:rFonts w:ascii="Times New Roman" w:hAnsi="Times New Roman" w:cs="Times New Roman"/>
              </w:rPr>
              <w:t>У оквиру унапређивања међуљудских односа посебна пажња се посвећује стварању радне атмосфере коју карактерише толеранција, сарадња и посвећеност послу. Директор школе својим понашањем даје пример запосленима у установи и међу запосленима развија професионалну сарадњу  и тимски рад. Са запосленима комуницира сваки дан јасно и конструктивно.  Позитивна атмосфера у колективу ствара се не само кроз професионалне задатке већ и кроз организовање дружења у оквиру прослава, посете сајму књига, организованим посетама позоришту, излетима, прославама Нове године.</w:t>
            </w:r>
          </w:p>
          <w:p w:rsidR="00BF3F9C" w:rsidRPr="008677ED" w:rsidRDefault="00BF3F9C" w:rsidP="00BF3F9C">
            <w:pPr>
              <w:ind w:firstLine="708"/>
              <w:jc w:val="both"/>
              <w:rPr>
                <w:rFonts w:ascii="Times New Roman" w:hAnsi="Times New Roman" w:cs="Times New Roman"/>
              </w:rPr>
            </w:pPr>
            <w:r w:rsidRPr="008677ED">
              <w:rPr>
                <w:rFonts w:ascii="Times New Roman" w:hAnsi="Times New Roman" w:cs="Times New Roman"/>
              </w:rPr>
              <w:t xml:space="preserve">Ради успостављања сарадње и дружења са другим школама потписана је повеља братимљења са школом у Велењу и посета наших ученика и запослених извршена је  у септембру. </w:t>
            </w:r>
          </w:p>
          <w:p w:rsidR="00BF3F9C" w:rsidRDefault="00BF3F9C" w:rsidP="00BF3F9C">
            <w:pPr>
              <w:ind w:firstLine="708"/>
              <w:jc w:val="both"/>
              <w:rPr>
                <w:rFonts w:ascii="Arial" w:hAnsi="Arial" w:cs="Arial"/>
              </w:rPr>
            </w:pPr>
            <w:r w:rsidRPr="008677ED">
              <w:rPr>
                <w:rFonts w:ascii="Times New Roman" w:hAnsi="Times New Roman" w:cs="Times New Roman"/>
              </w:rPr>
              <w:t xml:space="preserve">Директор систематски прати и вреднује рад запослених. </w:t>
            </w:r>
            <w:r>
              <w:rPr>
                <w:rFonts w:ascii="Times New Roman" w:eastAsia="Times New Roman" w:hAnsi="Times New Roman" w:cs="Times New Roman"/>
              </w:rPr>
              <w:t>Спроводио се педагошко инструктивни рад, а посећени часови анализирани су на основу стандарда квалитета рада установе за област Настава и учење о чему је састављен детаљан извештај.</w:t>
            </w:r>
            <w:r w:rsidRPr="00D523B7">
              <w:rPr>
                <w:rFonts w:ascii="Arial" w:hAnsi="Arial" w:cs="Arial"/>
              </w:rPr>
              <w:t xml:space="preserve"> </w:t>
            </w:r>
          </w:p>
          <w:p w:rsidR="00BF3F9C" w:rsidRPr="008677ED" w:rsidRDefault="00BF3F9C" w:rsidP="00BF3F9C">
            <w:pPr>
              <w:ind w:firstLine="708"/>
              <w:jc w:val="both"/>
              <w:rPr>
                <w:rFonts w:ascii="Times New Roman" w:hAnsi="Times New Roman" w:cs="Times New Roman"/>
              </w:rPr>
            </w:pPr>
            <w:r w:rsidRPr="008677ED">
              <w:rPr>
                <w:rFonts w:ascii="Times New Roman" w:hAnsi="Times New Roman" w:cs="Times New Roman"/>
              </w:rPr>
              <w:t xml:space="preserve">Кроз инструктивни увид и надзор у складу са планом рада и потребама установе директор школе је посетио </w:t>
            </w:r>
            <w:r w:rsidRPr="008677ED">
              <w:rPr>
                <w:rFonts w:ascii="Times New Roman" w:hAnsi="Times New Roman" w:cs="Times New Roman"/>
                <w:color w:val="FF0000"/>
              </w:rPr>
              <w:t>37</w:t>
            </w:r>
            <w:r w:rsidRPr="008677ED">
              <w:rPr>
                <w:rFonts w:ascii="Times New Roman" w:hAnsi="Times New Roman" w:cs="Times New Roman"/>
              </w:rPr>
              <w:t xml:space="preserve"> часова редовне наставе, 5 часова  огледне наставе и </w:t>
            </w:r>
            <w:r w:rsidRPr="008677ED">
              <w:rPr>
                <w:rFonts w:ascii="Times New Roman" w:hAnsi="Times New Roman" w:cs="Times New Roman"/>
                <w:color w:val="FF0000"/>
              </w:rPr>
              <w:t>2</w:t>
            </w:r>
            <w:r w:rsidRPr="008677ED">
              <w:rPr>
                <w:rFonts w:ascii="Times New Roman" w:hAnsi="Times New Roman" w:cs="Times New Roman"/>
              </w:rPr>
              <w:t xml:space="preserve"> провера савладаности програма за увођење у посао приправника. Заједно са стручним сарадницима урадио квалитетну анализу педагошко инструктивног рада. У оквиру праћења пројекта „Развионица“ у сарадњи са Тимом за самовредновање тимски је посећено 12 часова редовне наставе.</w:t>
            </w:r>
          </w:p>
        </w:tc>
      </w:tr>
      <w:tr w:rsidR="00BF3F9C" w:rsidTr="00BF3F9C">
        <w:tc>
          <w:tcPr>
            <w:tcW w:w="3708" w:type="dxa"/>
          </w:tcPr>
          <w:p w:rsidR="00BF3F9C" w:rsidRPr="008677ED" w:rsidRDefault="00BF3F9C" w:rsidP="00BF3F9C">
            <w:pPr>
              <w:rPr>
                <w:rFonts w:ascii="Times New Roman" w:hAnsi="Times New Roman" w:cs="Times New Roman"/>
                <w:b/>
              </w:rPr>
            </w:pPr>
            <w:r w:rsidRPr="008677ED">
              <w:rPr>
                <w:rFonts w:ascii="Times New Roman" w:hAnsi="Times New Roman" w:cs="Times New Roman"/>
                <w:b/>
              </w:rPr>
              <w:lastRenderedPageBreak/>
              <w:t>IV Област: Сарадња са родитељима/старатељима, органом управљања, репрезентативним синдикатом и широм заједницом</w:t>
            </w:r>
          </w:p>
          <w:p w:rsidR="00BF3F9C" w:rsidRPr="008677ED" w:rsidRDefault="00BF3F9C" w:rsidP="00BF3F9C">
            <w:pPr>
              <w:rPr>
                <w:rFonts w:ascii="Times New Roman" w:hAnsi="Times New Roman" w:cs="Times New Roman"/>
              </w:rPr>
            </w:pPr>
            <w:r w:rsidRPr="008677ED">
              <w:rPr>
                <w:rFonts w:ascii="Times New Roman" w:hAnsi="Times New Roman" w:cs="Times New Roman"/>
              </w:rPr>
              <w:t>У оквиру ове области у већој мери остварени су следећи сандарди.</w:t>
            </w:r>
          </w:p>
          <w:p w:rsidR="00BF3F9C" w:rsidRPr="008677ED" w:rsidRDefault="00BF3F9C" w:rsidP="00BF3F9C">
            <w:pPr>
              <w:rPr>
                <w:rFonts w:ascii="Times New Roman" w:hAnsi="Times New Roman" w:cs="Times New Roman"/>
              </w:rPr>
            </w:pPr>
            <w:r w:rsidRPr="008677ED">
              <w:rPr>
                <w:rFonts w:ascii="Times New Roman" w:hAnsi="Times New Roman" w:cs="Times New Roman"/>
              </w:rPr>
              <w:t>4.1 сарадња са родитељима</w:t>
            </w:r>
          </w:p>
          <w:p w:rsidR="00BF3F9C" w:rsidRPr="008677ED" w:rsidRDefault="00BF3F9C" w:rsidP="00BF3F9C">
            <w:pPr>
              <w:rPr>
                <w:rFonts w:ascii="Times New Roman" w:hAnsi="Times New Roman" w:cs="Times New Roman"/>
              </w:rPr>
            </w:pPr>
            <w:r w:rsidRPr="008677ED">
              <w:rPr>
                <w:rFonts w:ascii="Times New Roman" w:hAnsi="Times New Roman" w:cs="Times New Roman"/>
              </w:rPr>
              <w:t>4.2 сарадња са органом управљ</w:t>
            </w:r>
            <w:r>
              <w:rPr>
                <w:rFonts w:ascii="Times New Roman" w:hAnsi="Times New Roman" w:cs="Times New Roman"/>
              </w:rPr>
              <w:t>а</w:t>
            </w:r>
            <w:r w:rsidRPr="008677ED">
              <w:rPr>
                <w:rFonts w:ascii="Times New Roman" w:hAnsi="Times New Roman" w:cs="Times New Roman"/>
              </w:rPr>
              <w:t>ња и репрезентативним синдикатом у установи</w:t>
            </w:r>
          </w:p>
          <w:p w:rsidR="00BF3F9C" w:rsidRPr="008677ED" w:rsidRDefault="00BF3F9C" w:rsidP="00BF3F9C">
            <w:pPr>
              <w:rPr>
                <w:rFonts w:ascii="Times New Roman" w:hAnsi="Times New Roman" w:cs="Times New Roman"/>
              </w:rPr>
            </w:pPr>
            <w:r w:rsidRPr="008677ED">
              <w:rPr>
                <w:rFonts w:ascii="Times New Roman" w:hAnsi="Times New Roman" w:cs="Times New Roman"/>
              </w:rPr>
              <w:t xml:space="preserve">4.3 сарадња са државном управом и локалном самоуправом </w:t>
            </w:r>
          </w:p>
          <w:p w:rsidR="00BF3F9C" w:rsidRPr="004947E0" w:rsidRDefault="00BF3F9C" w:rsidP="00BF3F9C">
            <w:pPr>
              <w:rPr>
                <w:rFonts w:ascii="Times New Roman" w:hAnsi="Times New Roman" w:cs="Times New Roman"/>
                <w:b/>
              </w:rPr>
            </w:pPr>
            <w:r w:rsidRPr="008677ED">
              <w:rPr>
                <w:rFonts w:ascii="Times New Roman" w:hAnsi="Times New Roman" w:cs="Times New Roman"/>
              </w:rPr>
              <w:t>4.4 сарадња са широм заједницом</w:t>
            </w:r>
          </w:p>
        </w:tc>
        <w:tc>
          <w:tcPr>
            <w:tcW w:w="6300" w:type="dxa"/>
          </w:tcPr>
          <w:p w:rsidR="00BF3F9C" w:rsidRDefault="00BF3F9C" w:rsidP="00BF3F9C">
            <w:pPr>
              <w:pStyle w:val="normal0"/>
              <w:ind w:firstLine="360"/>
              <w:jc w:val="both"/>
              <w:rPr>
                <w:rFonts w:ascii="Times New Roman" w:eastAsia="Times New Roman" w:hAnsi="Times New Roman" w:cs="Times New Roman"/>
              </w:rPr>
            </w:pPr>
            <w:r>
              <w:rPr>
                <w:rFonts w:ascii="Times New Roman" w:eastAsia="Times New Roman" w:hAnsi="Times New Roman" w:cs="Times New Roman"/>
              </w:rPr>
              <w:t>Посебна пажња посвећена је сардањи са родитељима и укључивању родитеља у живот и рад школе. На почетку школске године, на првом родитељском састанку, свим родитељима су подељени памфлети са основним информацијама о школи. Одређени су датуми отворених врата када родитељи могу посетити школу и присуствати настави.У припреми је анкета о процени сарадње школе и родитеља.</w:t>
            </w:r>
          </w:p>
          <w:p w:rsidR="00BF3F9C" w:rsidRDefault="00BF3F9C" w:rsidP="00BF3F9C">
            <w:pPr>
              <w:pStyle w:val="normal0"/>
              <w:ind w:firstLine="360"/>
              <w:jc w:val="both"/>
              <w:rPr>
                <w:rFonts w:ascii="Times New Roman" w:eastAsia="Times New Roman" w:hAnsi="Times New Roman" w:cs="Times New Roman"/>
              </w:rPr>
            </w:pPr>
            <w:r>
              <w:rPr>
                <w:rFonts w:ascii="Times New Roman" w:eastAsia="Times New Roman" w:hAnsi="Times New Roman" w:cs="Times New Roman"/>
              </w:rPr>
              <w:t>Кроз редовно одржавање родитељских састанака, редовно ажурирање интернет странице школе и профила на друштвеним мрежама родитељима су доступне све информације о важним дешавањима у школи.</w:t>
            </w:r>
          </w:p>
          <w:p w:rsidR="00BF3F9C" w:rsidRPr="0043470A" w:rsidRDefault="00BF3F9C" w:rsidP="00BF3F9C">
            <w:pPr>
              <w:pStyle w:val="normal0"/>
              <w:ind w:firstLine="360"/>
              <w:jc w:val="both"/>
              <w:rPr>
                <w:rFonts w:ascii="Times New Roman" w:eastAsia="Times New Roman" w:hAnsi="Times New Roman" w:cs="Times New Roman"/>
              </w:rPr>
            </w:pPr>
            <w:r>
              <w:rPr>
                <w:rFonts w:ascii="Times New Roman" w:eastAsia="Times New Roman" w:hAnsi="Times New Roman" w:cs="Times New Roman"/>
              </w:rPr>
              <w:t>Седнице Савета родитеља  и Школског одбора одржане су према плану. Родитељски састанци су одржавани уредно, на Наставничком већу као посебна тачка дневног реда је била –</w:t>
            </w:r>
            <w:r w:rsidRPr="00B03E80">
              <w:rPr>
                <w:rFonts w:ascii="Times New Roman" w:eastAsia="Times New Roman" w:hAnsi="Times New Roman" w:cs="Times New Roman"/>
                <w:i/>
              </w:rPr>
              <w:t>Информације након одржаних родитељских састанака</w:t>
            </w:r>
            <w:r>
              <w:rPr>
                <w:rFonts w:ascii="Times New Roman" w:eastAsia="Times New Roman" w:hAnsi="Times New Roman" w:cs="Times New Roman"/>
              </w:rPr>
              <w:t xml:space="preserve">- како би се чуле све сугестије и запажања. </w:t>
            </w:r>
            <w:r w:rsidRPr="0043470A">
              <w:rPr>
                <w:rFonts w:ascii="Times New Roman" w:eastAsia="Times New Roman" w:hAnsi="Times New Roman" w:cs="Times New Roman"/>
              </w:rPr>
              <w:t>Заједничке активности родитеља и школе огледале су се у спортским</w:t>
            </w:r>
            <w:r>
              <w:rPr>
                <w:rFonts w:ascii="Times New Roman" w:eastAsia="Times New Roman" w:hAnsi="Times New Roman" w:cs="Times New Roman"/>
                <w:color w:val="FF0000"/>
              </w:rPr>
              <w:t xml:space="preserve"> </w:t>
            </w:r>
            <w:r w:rsidRPr="0043470A">
              <w:rPr>
                <w:rFonts w:ascii="Times New Roman" w:eastAsia="Times New Roman" w:hAnsi="Times New Roman" w:cs="Times New Roman"/>
              </w:rPr>
              <w:t>активностима, донацијама.</w:t>
            </w:r>
          </w:p>
          <w:p w:rsidR="00BF3F9C" w:rsidRPr="00BA0B78" w:rsidRDefault="00BF3F9C" w:rsidP="00BF3F9C">
            <w:pPr>
              <w:ind w:firstLine="708"/>
              <w:jc w:val="both"/>
              <w:rPr>
                <w:rFonts w:ascii="Times New Roman" w:hAnsi="Times New Roman" w:cs="Times New Roman"/>
              </w:rPr>
            </w:pPr>
            <w:r w:rsidRPr="00BA0B78">
              <w:rPr>
                <w:rFonts w:ascii="Times New Roman" w:hAnsi="Times New Roman" w:cs="Times New Roman"/>
              </w:rPr>
              <w:t>Синдикат</w:t>
            </w:r>
          </w:p>
          <w:p w:rsidR="00BF3F9C" w:rsidRPr="00BA0B78" w:rsidRDefault="00BF3F9C" w:rsidP="00BF3F9C">
            <w:pPr>
              <w:ind w:firstLine="708"/>
              <w:jc w:val="both"/>
              <w:rPr>
                <w:rFonts w:ascii="Times New Roman" w:hAnsi="Times New Roman" w:cs="Times New Roman"/>
              </w:rPr>
            </w:pPr>
            <w:r w:rsidRPr="00BA0B78">
              <w:rPr>
                <w:rFonts w:ascii="Times New Roman" w:hAnsi="Times New Roman" w:cs="Times New Roman"/>
              </w:rPr>
              <w:t>Директор остварује конструктивну сарадњу са органима Државне управе и локалне самоуправе. Руководилац школске управе је одржао два састанка са директорима свих школа у току првог полугодишта.</w:t>
            </w:r>
          </w:p>
          <w:p w:rsidR="00BF3F9C" w:rsidRPr="00A02205" w:rsidRDefault="00BF3F9C" w:rsidP="00BF3F9C">
            <w:pPr>
              <w:ind w:firstLine="708"/>
              <w:jc w:val="both"/>
              <w:rPr>
                <w:rFonts w:ascii="Arial" w:hAnsi="Arial" w:cs="Arial"/>
              </w:rPr>
            </w:pPr>
            <w:r w:rsidRPr="00B03E80">
              <w:rPr>
                <w:rFonts w:ascii="Times New Roman" w:hAnsi="Times New Roman" w:cs="Times New Roman"/>
              </w:rPr>
              <w:t xml:space="preserve">Директор школе промовише сарадњу установе и стално проналази актуелне пројекте у које школа може да се укључи. У </w:t>
            </w:r>
            <w:r w:rsidRPr="00B03E80">
              <w:rPr>
                <w:rFonts w:ascii="Times New Roman" w:hAnsi="Times New Roman" w:cs="Times New Roman"/>
              </w:rPr>
              <w:lastRenderedPageBreak/>
              <w:t xml:space="preserve">току првог полугодишта школа се укључила у </w:t>
            </w:r>
            <w:r>
              <w:rPr>
                <w:rFonts w:ascii="Times New Roman" w:hAnsi="Times New Roman" w:cs="Times New Roman"/>
              </w:rPr>
              <w:t xml:space="preserve">међународни </w:t>
            </w:r>
            <w:r w:rsidRPr="00B03E80">
              <w:rPr>
                <w:rFonts w:ascii="Times New Roman" w:hAnsi="Times New Roman" w:cs="Times New Roman"/>
              </w:rPr>
              <w:t>пројекат</w:t>
            </w:r>
            <w:r>
              <w:rPr>
                <w:rFonts w:ascii="Times New Roman" w:hAnsi="Times New Roman" w:cs="Times New Roman"/>
              </w:rPr>
              <w:t xml:space="preserve"> „Међународно истраживање образовних постигнућа ученика у области математике и природних наука“ (60 земаља, 4. разред)</w:t>
            </w:r>
            <w:r w:rsidRPr="00200C42">
              <w:rPr>
                <w:rFonts w:ascii="Arial" w:hAnsi="Arial" w:cs="Arial"/>
              </w:rPr>
              <w:t>.</w:t>
            </w:r>
          </w:p>
        </w:tc>
      </w:tr>
      <w:tr w:rsidR="00BF3F9C" w:rsidTr="00BF3F9C">
        <w:tc>
          <w:tcPr>
            <w:tcW w:w="3708" w:type="dxa"/>
          </w:tcPr>
          <w:p w:rsidR="00BF3F9C" w:rsidRPr="006B4107" w:rsidRDefault="00BF3F9C" w:rsidP="00BF3F9C">
            <w:pPr>
              <w:rPr>
                <w:rFonts w:ascii="Times New Roman" w:hAnsi="Times New Roman" w:cs="Times New Roman"/>
                <w:b/>
              </w:rPr>
            </w:pPr>
            <w:r w:rsidRPr="006B4107">
              <w:rPr>
                <w:rFonts w:ascii="Times New Roman" w:hAnsi="Times New Roman" w:cs="Times New Roman"/>
                <w:b/>
              </w:rPr>
              <w:lastRenderedPageBreak/>
              <w:t xml:space="preserve">V област: Финансијско и </w:t>
            </w:r>
            <w:r>
              <w:rPr>
                <w:rFonts w:ascii="Times New Roman" w:hAnsi="Times New Roman" w:cs="Times New Roman"/>
                <w:b/>
              </w:rPr>
              <w:t xml:space="preserve">административно </w:t>
            </w:r>
            <w:r w:rsidRPr="006B4107">
              <w:rPr>
                <w:rFonts w:ascii="Times New Roman" w:hAnsi="Times New Roman" w:cs="Times New Roman"/>
                <w:b/>
              </w:rPr>
              <w:t>управљање радом установе</w:t>
            </w:r>
          </w:p>
          <w:p w:rsidR="00BF3F9C" w:rsidRPr="006B4107" w:rsidRDefault="00BF3F9C" w:rsidP="00BF3F9C">
            <w:pPr>
              <w:jc w:val="both"/>
              <w:rPr>
                <w:rFonts w:ascii="Times New Roman" w:hAnsi="Times New Roman" w:cs="Times New Roman"/>
              </w:rPr>
            </w:pPr>
            <w:r w:rsidRPr="006B4107">
              <w:rPr>
                <w:rFonts w:ascii="Times New Roman" w:hAnsi="Times New Roman" w:cs="Times New Roman"/>
              </w:rPr>
              <w:t>Предвиђени стандарди за ову област су:</w:t>
            </w:r>
          </w:p>
          <w:p w:rsidR="00BF3F9C" w:rsidRPr="006B4107" w:rsidRDefault="00BF3F9C" w:rsidP="00BF3F9C">
            <w:pPr>
              <w:rPr>
                <w:rFonts w:ascii="Times New Roman" w:hAnsi="Times New Roman" w:cs="Times New Roman"/>
              </w:rPr>
            </w:pPr>
            <w:r w:rsidRPr="006B4107">
              <w:rPr>
                <w:rFonts w:ascii="Times New Roman" w:hAnsi="Times New Roman" w:cs="Times New Roman"/>
              </w:rPr>
              <w:t>5.1 Управљанје финансијским ресурсима</w:t>
            </w:r>
          </w:p>
          <w:p w:rsidR="00BF3F9C" w:rsidRPr="006B4107" w:rsidRDefault="00BF3F9C" w:rsidP="00BF3F9C">
            <w:pPr>
              <w:rPr>
                <w:rFonts w:ascii="Times New Roman" w:hAnsi="Times New Roman" w:cs="Times New Roman"/>
              </w:rPr>
            </w:pPr>
            <w:r w:rsidRPr="006B4107">
              <w:rPr>
                <w:rFonts w:ascii="Times New Roman" w:hAnsi="Times New Roman" w:cs="Times New Roman"/>
              </w:rPr>
              <w:t>5.2 Управљање материјалним ресурсима</w:t>
            </w:r>
          </w:p>
          <w:p w:rsidR="00BF3F9C" w:rsidRPr="006B4107" w:rsidRDefault="00BF3F9C" w:rsidP="00BF3F9C">
            <w:pPr>
              <w:rPr>
                <w:rFonts w:ascii="Times New Roman" w:hAnsi="Times New Roman" w:cs="Times New Roman"/>
              </w:rPr>
            </w:pPr>
            <w:r w:rsidRPr="006B4107">
              <w:rPr>
                <w:rFonts w:ascii="Times New Roman" w:hAnsi="Times New Roman" w:cs="Times New Roman"/>
              </w:rPr>
              <w:t>5.3 Управљање административним процесима</w:t>
            </w:r>
          </w:p>
        </w:tc>
        <w:tc>
          <w:tcPr>
            <w:tcW w:w="6300" w:type="dxa"/>
          </w:tcPr>
          <w:p w:rsidR="00BF3F9C" w:rsidRPr="0043470A" w:rsidRDefault="00BF3F9C" w:rsidP="00BF3F9C">
            <w:pPr>
              <w:pStyle w:val="normal0"/>
              <w:rPr>
                <w:rFonts w:ascii="Times New Roman" w:eastAsia="Times New Roman" w:hAnsi="Times New Roman" w:cs="Times New Roman"/>
              </w:rPr>
            </w:pPr>
            <w:r>
              <w:rPr>
                <w:rFonts w:ascii="Times New Roman" w:eastAsia="Times New Roman" w:hAnsi="Times New Roman" w:cs="Times New Roman"/>
              </w:rPr>
              <w:t>На време израђњн финансијски план, образложен и</w:t>
            </w:r>
          </w:p>
          <w:p w:rsidR="00BF3F9C" w:rsidRDefault="00BF3F9C" w:rsidP="00BF3F9C">
            <w:pPr>
              <w:pStyle w:val="normal0"/>
              <w:rPr>
                <w:rFonts w:ascii="Times New Roman" w:eastAsia="Times New Roman" w:hAnsi="Times New Roman" w:cs="Times New Roman"/>
              </w:rPr>
            </w:pPr>
            <w:r>
              <w:rPr>
                <w:rFonts w:ascii="Times New Roman" w:eastAsia="Times New Roman" w:hAnsi="Times New Roman" w:cs="Times New Roman"/>
              </w:rPr>
              <w:t xml:space="preserve"> Усвојен  на седници ШО,</w:t>
            </w:r>
          </w:p>
          <w:p w:rsidR="00BF3F9C" w:rsidRDefault="00BF3F9C" w:rsidP="00BF3F9C">
            <w:pPr>
              <w:pStyle w:val="normal0"/>
              <w:ind w:firstLine="360"/>
              <w:jc w:val="both"/>
              <w:rPr>
                <w:rFonts w:ascii="Times New Roman" w:eastAsia="Times New Roman" w:hAnsi="Times New Roman" w:cs="Times New Roman"/>
              </w:rPr>
            </w:pPr>
            <w:r>
              <w:rPr>
                <w:rFonts w:ascii="Times New Roman" w:eastAsia="Times New Roman" w:hAnsi="Times New Roman" w:cs="Times New Roman"/>
              </w:rPr>
              <w:t xml:space="preserve">На основу пројектованог буџета средства су наменски трошена по планираним ставкама ( за текуће одржавање, стучно усавршавање запослених за инвестициона улагања није било значајних  средстава као ни за набавку опреме (веома мали износ). </w:t>
            </w:r>
          </w:p>
          <w:p w:rsidR="00BF3F9C" w:rsidRPr="0043470A" w:rsidRDefault="00BF3F9C" w:rsidP="00BF3F9C">
            <w:pPr>
              <w:pStyle w:val="normal0"/>
              <w:ind w:firstLine="360"/>
              <w:jc w:val="both"/>
              <w:rPr>
                <w:rFonts w:ascii="Times New Roman" w:eastAsia="Times New Roman" w:hAnsi="Times New Roman" w:cs="Times New Roman"/>
              </w:rPr>
            </w:pPr>
            <w:r>
              <w:rPr>
                <w:rFonts w:ascii="Times New Roman" w:eastAsia="Times New Roman" w:hAnsi="Times New Roman" w:cs="Times New Roman"/>
              </w:rPr>
              <w:t>У претходном периоду се доста урадило на естетском и функционалном уређењу школског простора и у првом полугодишту је то на коректан начин одржавано. О томе говоре извештаји инспекција ( Републичка против-пожарна, санитарна инспекција, инспекција рада...) чији су извештаји оценили да школа ради веома квалитетно..</w:t>
            </w:r>
          </w:p>
        </w:tc>
      </w:tr>
      <w:tr w:rsidR="00BF3F9C" w:rsidTr="00BF3F9C">
        <w:tc>
          <w:tcPr>
            <w:tcW w:w="3708" w:type="dxa"/>
          </w:tcPr>
          <w:p w:rsidR="00BF3F9C" w:rsidRPr="006B4107" w:rsidRDefault="00BF3F9C" w:rsidP="00BF3F9C">
            <w:pPr>
              <w:rPr>
                <w:rFonts w:ascii="Times New Roman" w:hAnsi="Times New Roman" w:cs="Times New Roman"/>
                <w:b/>
              </w:rPr>
            </w:pPr>
            <w:r w:rsidRPr="006B4107">
              <w:rPr>
                <w:rFonts w:ascii="Times New Roman" w:hAnsi="Times New Roman" w:cs="Times New Roman"/>
                <w:b/>
              </w:rPr>
              <w:t>VI област: Обезбеђење законитости рада установе</w:t>
            </w:r>
          </w:p>
          <w:p w:rsidR="00BF3F9C" w:rsidRPr="006B4107" w:rsidRDefault="00BF3F9C" w:rsidP="00BF3F9C">
            <w:pPr>
              <w:rPr>
                <w:rFonts w:ascii="Times New Roman" w:hAnsi="Times New Roman" w:cs="Times New Roman"/>
              </w:rPr>
            </w:pPr>
            <w:r w:rsidRPr="006B4107">
              <w:rPr>
                <w:rFonts w:ascii="Times New Roman" w:hAnsi="Times New Roman" w:cs="Times New Roman"/>
              </w:rPr>
              <w:t>У оквиру ове области остварени су следећи стандарди:</w:t>
            </w:r>
          </w:p>
          <w:p w:rsidR="00BF3F9C" w:rsidRPr="006B4107" w:rsidRDefault="00BF3F9C" w:rsidP="00BF3F9C">
            <w:pPr>
              <w:rPr>
                <w:rFonts w:ascii="Times New Roman" w:hAnsi="Times New Roman" w:cs="Times New Roman"/>
              </w:rPr>
            </w:pPr>
            <w:r w:rsidRPr="006B4107">
              <w:rPr>
                <w:rFonts w:ascii="Times New Roman" w:hAnsi="Times New Roman" w:cs="Times New Roman"/>
              </w:rPr>
              <w:t>6.1 Познавање разумевање и праћење релевантних процеса</w:t>
            </w:r>
          </w:p>
          <w:p w:rsidR="00BF3F9C" w:rsidRPr="006B4107" w:rsidRDefault="00BF3F9C" w:rsidP="00BF3F9C">
            <w:pPr>
              <w:rPr>
                <w:rFonts w:ascii="Times New Roman" w:hAnsi="Times New Roman" w:cs="Times New Roman"/>
              </w:rPr>
            </w:pPr>
            <w:r w:rsidRPr="006B4107">
              <w:rPr>
                <w:rFonts w:ascii="Times New Roman" w:hAnsi="Times New Roman" w:cs="Times New Roman"/>
              </w:rPr>
              <w:t>6.2 Израда општих аката и документације установе</w:t>
            </w:r>
          </w:p>
          <w:p w:rsidR="00BF3F9C" w:rsidRPr="006B4107" w:rsidRDefault="00BF3F9C" w:rsidP="00BF3F9C">
            <w:pPr>
              <w:rPr>
                <w:rFonts w:ascii="Times New Roman" w:hAnsi="Times New Roman" w:cs="Times New Roman"/>
              </w:rPr>
            </w:pPr>
            <w:r w:rsidRPr="006B4107">
              <w:rPr>
                <w:rFonts w:ascii="Times New Roman" w:hAnsi="Times New Roman" w:cs="Times New Roman"/>
              </w:rPr>
              <w:t>6.3 Примена општих аката и документације</w:t>
            </w:r>
          </w:p>
        </w:tc>
        <w:tc>
          <w:tcPr>
            <w:tcW w:w="6300" w:type="dxa"/>
          </w:tcPr>
          <w:p w:rsidR="00BF3F9C" w:rsidRDefault="00BF3F9C" w:rsidP="00BF3F9C">
            <w:pPr>
              <w:pStyle w:val="normal0"/>
              <w:jc w:val="both"/>
              <w:rPr>
                <w:rFonts w:ascii="Times New Roman" w:eastAsia="Times New Roman" w:hAnsi="Times New Roman" w:cs="Times New Roman"/>
              </w:rPr>
            </w:pPr>
            <w:r>
              <w:rPr>
                <w:rFonts w:ascii="Times New Roman" w:eastAsia="Times New Roman" w:hAnsi="Times New Roman" w:cs="Times New Roman"/>
              </w:rPr>
              <w:t>Континуирано су се пратиле измене релевантних закона и ускалђивање школске документације са уоченим изменама.Сајт школе омогућава доступност општих аката. У току првог полугодишта била су два инспекцијска надзора и спроведене су су све тражене мере.</w:t>
            </w:r>
          </w:p>
          <w:p w:rsidR="00BF3F9C" w:rsidRDefault="00BF3F9C" w:rsidP="00BF3F9C">
            <w:pPr>
              <w:pStyle w:val="normal0"/>
              <w:ind w:firstLine="360"/>
              <w:jc w:val="both"/>
              <w:rPr>
                <w:rFonts w:ascii="Times New Roman" w:eastAsia="Times New Roman" w:hAnsi="Times New Roman" w:cs="Times New Roman"/>
              </w:rPr>
            </w:pPr>
            <w:r>
              <w:rPr>
                <w:rFonts w:ascii="Times New Roman" w:eastAsia="Times New Roman" w:hAnsi="Times New Roman" w:cs="Times New Roman"/>
              </w:rPr>
              <w:t xml:space="preserve">Благовремено достављање тромесечних извештаја Управи за јавне набавке. </w:t>
            </w:r>
          </w:p>
        </w:tc>
      </w:tr>
    </w:tbl>
    <w:p w:rsidR="00D46248" w:rsidRDefault="00D46248">
      <w:pPr>
        <w:pStyle w:val="normal0"/>
        <w:rPr>
          <w:rFonts w:ascii="Times New Roman" w:eastAsia="Times New Roman" w:hAnsi="Times New Roman" w:cs="Times New Roman"/>
          <w:lang w:val="en-US"/>
        </w:rPr>
      </w:pPr>
    </w:p>
    <w:p w:rsidR="00BA0B78" w:rsidRPr="00BA0B78" w:rsidRDefault="00BA0B78" w:rsidP="00BA0B78">
      <w:pPr>
        <w:pStyle w:val="normal0"/>
        <w:rPr>
          <w:rFonts w:ascii="Times New Roman" w:hAnsi="Times New Roman" w:cs="Times New Roman"/>
        </w:rPr>
      </w:pPr>
      <w:r>
        <w:rPr>
          <w:rFonts w:ascii="Times New Roman" w:hAnsi="Times New Roman" w:cs="Times New Roman"/>
        </w:rPr>
        <w:t>7.2.1. Извештај рада в.д.директора Зорица Лазић (на дужности од 22. маја 2018. године)</w:t>
      </w:r>
    </w:p>
    <w:p w:rsidR="00BA0B78" w:rsidRDefault="00BA0B78" w:rsidP="00BA0B78">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Руковођење васпитно образовним процесом у школи</w:t>
      </w:r>
    </w:p>
    <w:p w:rsidR="00BA0B78" w:rsidRPr="0043470A" w:rsidRDefault="00BA0B78" w:rsidP="00BA0B78">
      <w:pPr>
        <w:pStyle w:val="normal0"/>
        <w:spacing w:after="0" w:line="240" w:lineRule="auto"/>
        <w:rPr>
          <w:rFonts w:ascii="Times New Roman" w:eastAsia="Times New Roman" w:hAnsi="Times New Roman" w:cs="Times New Roman"/>
          <w:b/>
        </w:rPr>
      </w:pPr>
    </w:p>
    <w:p w:rsidR="00BA0B78" w:rsidRDefault="00BA0B78" w:rsidP="00BA0B78">
      <w:pPr>
        <w:pStyle w:val="norm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 почетку школске године на  основу законске регулативе приступило се планирању свих облика образовно-васпитног рада. Уређена је подела одељења на предметне наставнике, подела одељењских старешинстава, формирани су тимови и комисије, подељена задужења у оквиру 40 часовне радне недеље. Урађен је Годишњи план рада и обрасци за глобалне, оперативне, планове додатне и допунске наставе и слободних активности у сарадњи са стручним сарадницима.</w:t>
      </w:r>
    </w:p>
    <w:p w:rsidR="00BA0B78" w:rsidRDefault="00BA0B78" w:rsidP="00BA0B78">
      <w:pPr>
        <w:pStyle w:val="norm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Формиране су секције по стручним већима и директор школе је обавио консултације са предметним наставницима у вези саджаја који ће бити реализовани.</w:t>
      </w:r>
    </w:p>
    <w:p w:rsidR="00BA0B78" w:rsidRDefault="00BA0B78" w:rsidP="00BA0B78">
      <w:pPr>
        <w:pStyle w:val="norm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Директор школе је учествовао у изради плана стручног усавршавања запослених и програма заштите деце од насиља. Учествовао је у раду Тима за инклузивно образовање. </w:t>
      </w:r>
    </w:p>
    <w:p w:rsidR="00BA0B78" w:rsidRDefault="00BA0B78" w:rsidP="00BA0B78">
      <w:pPr>
        <w:pStyle w:val="normal0"/>
        <w:spacing w:after="0" w:line="240" w:lineRule="auto"/>
        <w:ind w:firstLine="360"/>
        <w:jc w:val="both"/>
        <w:rPr>
          <w:rFonts w:ascii="Times New Roman" w:eastAsia="Times New Roman" w:hAnsi="Times New Roman" w:cs="Times New Roman"/>
          <w:highlight w:val="green"/>
        </w:rPr>
      </w:pPr>
      <w:r>
        <w:rPr>
          <w:rFonts w:ascii="Times New Roman" w:eastAsia="Times New Roman" w:hAnsi="Times New Roman" w:cs="Times New Roman"/>
        </w:rPr>
        <w:t xml:space="preserve">Директор школе је учествовао у раду Одељењских већа и кроз индивидуални рад са наставницима пратио постигнућа ученика. </w:t>
      </w:r>
    </w:p>
    <w:tbl>
      <w:tblPr>
        <w:tblStyle w:val="TableGrid"/>
        <w:tblW w:w="10008" w:type="dxa"/>
        <w:tblLook w:val="04A0"/>
      </w:tblPr>
      <w:tblGrid>
        <w:gridCol w:w="3708"/>
        <w:gridCol w:w="6300"/>
      </w:tblGrid>
      <w:tr w:rsidR="00BA0B78" w:rsidTr="00BA1373">
        <w:tc>
          <w:tcPr>
            <w:tcW w:w="3708" w:type="dxa"/>
          </w:tcPr>
          <w:p w:rsidR="00BA0B78" w:rsidRPr="002B22D4" w:rsidRDefault="00BA0B78" w:rsidP="00BA1373">
            <w:pPr>
              <w:rPr>
                <w:rFonts w:ascii="Times New Roman" w:hAnsi="Times New Roman" w:cs="Times New Roman"/>
                <w:b/>
              </w:rPr>
            </w:pPr>
            <w:r w:rsidRPr="002B22D4">
              <w:rPr>
                <w:rFonts w:ascii="Times New Roman" w:hAnsi="Times New Roman" w:cs="Times New Roman"/>
                <w:b/>
              </w:rPr>
              <w:t>II област: Планирање, организовање и контрола рада установе</w:t>
            </w:r>
          </w:p>
          <w:p w:rsidR="00BA0B78" w:rsidRPr="002B22D4" w:rsidRDefault="00BA0B78" w:rsidP="00BA1373">
            <w:pPr>
              <w:jc w:val="both"/>
              <w:rPr>
                <w:rFonts w:ascii="Times New Roman" w:hAnsi="Times New Roman" w:cs="Times New Roman"/>
              </w:rPr>
            </w:pPr>
          </w:p>
          <w:p w:rsidR="00BA0B78" w:rsidRPr="002B22D4" w:rsidRDefault="00BA0B78" w:rsidP="00BA1373">
            <w:pPr>
              <w:jc w:val="both"/>
              <w:rPr>
                <w:rFonts w:ascii="Times New Roman" w:hAnsi="Times New Roman" w:cs="Times New Roman"/>
              </w:rPr>
            </w:pPr>
            <w:r w:rsidRPr="002B22D4">
              <w:rPr>
                <w:rFonts w:ascii="Times New Roman" w:hAnsi="Times New Roman" w:cs="Times New Roman"/>
              </w:rPr>
              <w:t>У оквиру ове области у већој мери су остварени стандарди:</w:t>
            </w:r>
          </w:p>
          <w:p w:rsidR="00BA0B78" w:rsidRPr="002B22D4" w:rsidRDefault="00BA0B78" w:rsidP="00BA1373">
            <w:pPr>
              <w:jc w:val="both"/>
              <w:rPr>
                <w:rFonts w:ascii="Times New Roman" w:hAnsi="Times New Roman" w:cs="Times New Roman"/>
              </w:rPr>
            </w:pPr>
            <w:r w:rsidRPr="002B22D4">
              <w:rPr>
                <w:rFonts w:ascii="Times New Roman" w:hAnsi="Times New Roman" w:cs="Times New Roman"/>
              </w:rPr>
              <w:t xml:space="preserve">2.1. Планирање рада установе </w:t>
            </w:r>
          </w:p>
          <w:p w:rsidR="00BA0B78" w:rsidRPr="002B22D4" w:rsidRDefault="00BA0B78" w:rsidP="00BA1373">
            <w:pPr>
              <w:jc w:val="both"/>
              <w:rPr>
                <w:rFonts w:ascii="Times New Roman" w:hAnsi="Times New Roman" w:cs="Times New Roman"/>
              </w:rPr>
            </w:pPr>
            <w:r w:rsidRPr="002B22D4">
              <w:rPr>
                <w:rFonts w:ascii="Times New Roman" w:hAnsi="Times New Roman" w:cs="Times New Roman"/>
              </w:rPr>
              <w:lastRenderedPageBreak/>
              <w:t xml:space="preserve">2.2. Организација установе </w:t>
            </w:r>
          </w:p>
          <w:p w:rsidR="00BA0B78" w:rsidRPr="002B22D4" w:rsidRDefault="00BA0B78" w:rsidP="00BA1373">
            <w:pPr>
              <w:jc w:val="both"/>
              <w:rPr>
                <w:rFonts w:ascii="Times New Roman" w:hAnsi="Times New Roman" w:cs="Times New Roman"/>
              </w:rPr>
            </w:pPr>
            <w:r w:rsidRPr="002B22D4">
              <w:rPr>
                <w:rFonts w:ascii="Times New Roman" w:hAnsi="Times New Roman" w:cs="Times New Roman"/>
              </w:rPr>
              <w:t xml:space="preserve">2.3. Контрола рада установе </w:t>
            </w:r>
          </w:p>
          <w:p w:rsidR="00BA0B78" w:rsidRPr="002B22D4" w:rsidRDefault="00BA0B78" w:rsidP="00BA1373">
            <w:pPr>
              <w:jc w:val="both"/>
              <w:rPr>
                <w:rFonts w:ascii="Times New Roman" w:hAnsi="Times New Roman" w:cs="Times New Roman"/>
              </w:rPr>
            </w:pPr>
            <w:r>
              <w:rPr>
                <w:rFonts w:ascii="Times New Roman" w:hAnsi="Times New Roman" w:cs="Times New Roman"/>
              </w:rPr>
              <w:t xml:space="preserve">2.4. </w:t>
            </w:r>
            <w:r w:rsidRPr="002B22D4">
              <w:rPr>
                <w:rFonts w:ascii="Times New Roman" w:hAnsi="Times New Roman" w:cs="Times New Roman"/>
              </w:rPr>
              <w:t xml:space="preserve">Управљање информационим системом установе </w:t>
            </w:r>
          </w:p>
          <w:p w:rsidR="00BA0B78" w:rsidRPr="00F458B9" w:rsidRDefault="00BA0B78" w:rsidP="00BA1373">
            <w:pPr>
              <w:rPr>
                <w:rFonts w:ascii="Times New Roman" w:hAnsi="Times New Roman" w:cs="Times New Roman"/>
              </w:rPr>
            </w:pPr>
            <w:r w:rsidRPr="002B22D4">
              <w:rPr>
                <w:rFonts w:ascii="Times New Roman" w:hAnsi="Times New Roman" w:cs="Times New Roman"/>
              </w:rPr>
              <w:t>2.5. Управљање системом обезбеђења квалитета у установи</w:t>
            </w:r>
          </w:p>
        </w:tc>
        <w:tc>
          <w:tcPr>
            <w:tcW w:w="6300" w:type="dxa"/>
          </w:tcPr>
          <w:p w:rsidR="00BA0B78" w:rsidRPr="006C2CE6" w:rsidRDefault="00BA0B78" w:rsidP="00BA1373">
            <w:pPr>
              <w:ind w:firstLine="708"/>
              <w:jc w:val="both"/>
              <w:rPr>
                <w:rFonts w:ascii="Times New Roman" w:hAnsi="Times New Roman" w:cs="Times New Roman"/>
              </w:rPr>
            </w:pPr>
            <w:r w:rsidRPr="004947E0">
              <w:rPr>
                <w:rFonts w:ascii="Times New Roman" w:hAnsi="Times New Roman" w:cs="Times New Roman"/>
              </w:rPr>
              <w:lastRenderedPageBreak/>
              <w:t>На почетку школске године директор школе је дао детаљна упутства која се односе на планирање свих облика образовно-васпитног рада и равномерно расподелио задатке запосленима у том процесу. Годишњи план рада</w:t>
            </w:r>
            <w:r>
              <w:rPr>
                <w:rFonts w:ascii="Times New Roman" w:hAnsi="Times New Roman" w:cs="Times New Roman"/>
              </w:rPr>
              <w:t xml:space="preserve"> и Извештај о раду школе</w:t>
            </w:r>
            <w:r w:rsidRPr="004947E0">
              <w:rPr>
                <w:rFonts w:ascii="Times New Roman" w:hAnsi="Times New Roman" w:cs="Times New Roman"/>
              </w:rPr>
              <w:t xml:space="preserve"> </w:t>
            </w:r>
            <w:r>
              <w:rPr>
                <w:rFonts w:ascii="Times New Roman" w:hAnsi="Times New Roman" w:cs="Times New Roman"/>
              </w:rPr>
              <w:t>усвојени су у септембру на седници Ш</w:t>
            </w:r>
            <w:r w:rsidRPr="004947E0">
              <w:rPr>
                <w:rFonts w:ascii="Times New Roman" w:hAnsi="Times New Roman" w:cs="Times New Roman"/>
              </w:rPr>
              <w:t>колског одбора</w:t>
            </w:r>
            <w:r>
              <w:rPr>
                <w:rFonts w:ascii="Times New Roman" w:hAnsi="Times New Roman" w:cs="Times New Roman"/>
              </w:rPr>
              <w:t>.</w:t>
            </w:r>
            <w:r w:rsidRPr="004947E0">
              <w:rPr>
                <w:rFonts w:ascii="Times New Roman" w:hAnsi="Times New Roman" w:cs="Times New Roman"/>
              </w:rPr>
              <w:t xml:space="preserve"> </w:t>
            </w:r>
            <w:r w:rsidRPr="006C2CE6">
              <w:rPr>
                <w:rFonts w:ascii="Times New Roman" w:hAnsi="Times New Roman" w:cs="Times New Roman"/>
              </w:rPr>
              <w:t xml:space="preserve">На истој седници усвојени су и Извештај о стручном усавршавање за претходну и план Стручног усавршавања за </w:t>
            </w:r>
            <w:r w:rsidRPr="006C2CE6">
              <w:rPr>
                <w:rFonts w:ascii="Times New Roman" w:hAnsi="Times New Roman" w:cs="Times New Roman"/>
              </w:rPr>
              <w:lastRenderedPageBreak/>
              <w:t>текућу годину.</w:t>
            </w:r>
          </w:p>
          <w:p w:rsidR="00BA0B78" w:rsidRPr="006C2CE6" w:rsidRDefault="00BA0B78" w:rsidP="00BA1373">
            <w:pPr>
              <w:ind w:firstLine="708"/>
              <w:jc w:val="both"/>
              <w:rPr>
                <w:rFonts w:ascii="Times New Roman" w:hAnsi="Times New Roman" w:cs="Times New Roman"/>
              </w:rPr>
            </w:pPr>
            <w:r w:rsidRPr="004947E0">
              <w:rPr>
                <w:rFonts w:ascii="Times New Roman" w:hAnsi="Times New Roman" w:cs="Times New Roman"/>
              </w:rPr>
              <w:t>На предлог стручних већа урадио је 40 часовну радну недељу. Систематизација радних  места и 40 часовна радна недеља разматрана је на наставничког већу дана</w:t>
            </w:r>
            <w:r>
              <w:rPr>
                <w:rFonts w:ascii="Times New Roman" w:hAnsi="Times New Roman" w:cs="Times New Roman"/>
                <w:color w:val="FF0000"/>
              </w:rPr>
              <w:t xml:space="preserve"> </w:t>
            </w:r>
            <w:r w:rsidRPr="004947E0">
              <w:rPr>
                <w:rFonts w:ascii="Times New Roman" w:hAnsi="Times New Roman" w:cs="Times New Roman"/>
              </w:rPr>
              <w:t xml:space="preserve"> год. а усвојена на школском одбору</w:t>
            </w:r>
            <w:r>
              <w:rPr>
                <w:rFonts w:ascii="Times New Roman" w:hAnsi="Times New Roman" w:cs="Times New Roman"/>
                <w:color w:val="FF0000"/>
              </w:rPr>
              <w:t>.</w:t>
            </w:r>
          </w:p>
          <w:p w:rsidR="00BA0B78" w:rsidRPr="006C2CE6" w:rsidRDefault="00BA0B78" w:rsidP="00BA1373">
            <w:pPr>
              <w:ind w:firstLine="708"/>
              <w:jc w:val="both"/>
              <w:rPr>
                <w:rFonts w:ascii="Times New Roman" w:hAnsi="Times New Roman" w:cs="Times New Roman"/>
              </w:rPr>
            </w:pPr>
            <w:r w:rsidRPr="004947E0">
              <w:rPr>
                <w:rFonts w:ascii="Times New Roman" w:hAnsi="Times New Roman" w:cs="Times New Roman"/>
              </w:rPr>
              <w:t xml:space="preserve"> </w:t>
            </w:r>
          </w:p>
        </w:tc>
      </w:tr>
    </w:tbl>
    <w:p w:rsidR="006F45E6" w:rsidRDefault="006F45E6" w:rsidP="006E3BFE">
      <w:pPr>
        <w:pStyle w:val="normal0"/>
        <w:rPr>
          <w:rFonts w:ascii="Times New Roman" w:eastAsia="Times New Roman" w:hAnsi="Times New Roman" w:cs="Times New Roman"/>
          <w:b/>
          <w:sz w:val="36"/>
          <w:szCs w:val="36"/>
          <w:lang w:val="en-US"/>
        </w:rPr>
      </w:pPr>
    </w:p>
    <w:p w:rsidR="00BA0B78" w:rsidRPr="005A7E92" w:rsidRDefault="00BA0B78" w:rsidP="00BA0B78">
      <w:pPr>
        <w:pStyle w:val="Heading2"/>
        <w:rPr>
          <w:sz w:val="24"/>
          <w:szCs w:val="24"/>
        </w:rPr>
      </w:pPr>
      <w:bookmarkStart w:id="50" w:name="_Toc495483867"/>
      <w:r w:rsidRPr="0025285C">
        <w:rPr>
          <w:color w:val="auto"/>
        </w:rPr>
        <w:t>7.3. Извештај саветодавних органа</w:t>
      </w:r>
      <w:bookmarkEnd w:id="50"/>
      <w:r w:rsidRPr="0025285C">
        <w:rPr>
          <w:color w:val="auto"/>
        </w:rPr>
        <w:t xml:space="preserve">     </w:t>
      </w:r>
      <w:r w:rsidRPr="005A7E92">
        <w:rPr>
          <w:color w:val="FF0000"/>
          <w:sz w:val="24"/>
          <w:szCs w:val="24"/>
        </w:rPr>
        <w:t xml:space="preserve"> </w:t>
      </w:r>
    </w:p>
    <w:p w:rsidR="00BA0B78" w:rsidRPr="006F45E6" w:rsidRDefault="00BA0B78" w:rsidP="00BA0B78">
      <w:pPr>
        <w:pStyle w:val="normal0"/>
        <w:rPr>
          <w:lang w:val="en-US"/>
        </w:rPr>
      </w:pPr>
    </w:p>
    <w:p w:rsidR="00BA0B78" w:rsidRPr="00251251" w:rsidRDefault="00BA0B78" w:rsidP="00BA0B78">
      <w:pPr>
        <w:pStyle w:val="Heading3"/>
        <w:rPr>
          <w:lang w:val="en-US"/>
        </w:rPr>
      </w:pPr>
      <w:bookmarkStart w:id="51" w:name="_Toc495483868"/>
      <w:r w:rsidRPr="002B7E24">
        <w:t>7.3.1. Извештај  Савета родитеља</w:t>
      </w:r>
      <w:bookmarkEnd w:id="51"/>
      <w:r w:rsidRPr="002B7E24">
        <w:t xml:space="preserve"> </w:t>
      </w:r>
    </w:p>
    <w:p w:rsidR="00BA0B78" w:rsidRPr="00C63C8B" w:rsidRDefault="00BA0B78" w:rsidP="00BA0B78">
      <w:pPr>
        <w:tabs>
          <w:tab w:val="left" w:pos="630"/>
        </w:tabs>
        <w:rPr>
          <w:rFonts w:ascii="Times New Roman" w:hAnsi="Times New Roman"/>
        </w:rPr>
      </w:pPr>
      <w:r w:rsidRPr="00C63C8B">
        <w:rPr>
          <w:rFonts w:ascii="Times New Roman" w:hAnsi="Times New Roman"/>
        </w:rPr>
        <w:t>Предс</w:t>
      </w:r>
      <w:r>
        <w:rPr>
          <w:rFonts w:ascii="Times New Roman" w:hAnsi="Times New Roman"/>
        </w:rPr>
        <w:t>едник Савета родитеља за шк.2017/18</w:t>
      </w:r>
      <w:r w:rsidRPr="00C63C8B">
        <w:rPr>
          <w:rFonts w:ascii="Times New Roman" w:hAnsi="Times New Roman"/>
        </w:rPr>
        <w:t xml:space="preserve"> годину</w:t>
      </w:r>
      <w:r>
        <w:rPr>
          <w:rFonts w:ascii="Times New Roman" w:hAnsi="Times New Roman"/>
        </w:rPr>
        <w:t xml:space="preserve"> била је Александра Гаврић. </w:t>
      </w:r>
      <w:r w:rsidRPr="00C63C8B">
        <w:rPr>
          <w:rFonts w:ascii="Times New Roman" w:hAnsi="Times New Roman"/>
        </w:rPr>
        <w:t xml:space="preserve"> Записнике је водила секретар школе Јасмина Зечевић. Присуство састанцима је било уредно.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4506"/>
        <w:gridCol w:w="3969"/>
      </w:tblGrid>
      <w:tr w:rsidR="00BA0B78" w:rsidRPr="00376EC0" w:rsidTr="00BA1373">
        <w:trPr>
          <w:trHeight w:val="276"/>
        </w:trPr>
        <w:tc>
          <w:tcPr>
            <w:tcW w:w="1414" w:type="dxa"/>
            <w:tcBorders>
              <w:top w:val="single" w:sz="4" w:space="0" w:color="auto"/>
              <w:left w:val="single" w:sz="4" w:space="0" w:color="auto"/>
              <w:bottom w:val="single" w:sz="4" w:space="0" w:color="auto"/>
              <w:right w:val="single" w:sz="4" w:space="0" w:color="auto"/>
            </w:tcBorders>
            <w:shd w:val="clear" w:color="auto" w:fill="8DB3E2"/>
            <w:hideMark/>
          </w:tcPr>
          <w:p w:rsidR="00BA0B78" w:rsidRPr="00376EC0" w:rsidRDefault="00BA0B78" w:rsidP="00BA1373">
            <w:pPr>
              <w:jc w:val="center"/>
              <w:rPr>
                <w:rFonts w:ascii="Times New Roman" w:hAnsi="Times New Roman"/>
              </w:rPr>
            </w:pPr>
            <w:r w:rsidRPr="00376EC0">
              <w:rPr>
                <w:rFonts w:ascii="Times New Roman" w:hAnsi="Times New Roman"/>
              </w:rPr>
              <w:t>Време</w:t>
            </w:r>
          </w:p>
        </w:tc>
        <w:tc>
          <w:tcPr>
            <w:tcW w:w="4506" w:type="dxa"/>
            <w:tcBorders>
              <w:top w:val="single" w:sz="4" w:space="0" w:color="auto"/>
              <w:left w:val="single" w:sz="4" w:space="0" w:color="auto"/>
              <w:bottom w:val="single" w:sz="4" w:space="0" w:color="auto"/>
              <w:right w:val="single" w:sz="4" w:space="0" w:color="auto"/>
            </w:tcBorders>
            <w:shd w:val="clear" w:color="auto" w:fill="8DB3E2"/>
            <w:hideMark/>
          </w:tcPr>
          <w:p w:rsidR="00BA0B78" w:rsidRPr="00376EC0" w:rsidRDefault="00BA0B78" w:rsidP="00BA1373">
            <w:pPr>
              <w:jc w:val="center"/>
              <w:rPr>
                <w:rFonts w:ascii="Times New Roman" w:hAnsi="Times New Roman"/>
              </w:rPr>
            </w:pPr>
            <w:r w:rsidRPr="00376EC0">
              <w:rPr>
                <w:rFonts w:ascii="Times New Roman" w:hAnsi="Times New Roman"/>
              </w:rPr>
              <w:t>Активности</w:t>
            </w:r>
          </w:p>
        </w:tc>
        <w:tc>
          <w:tcPr>
            <w:tcW w:w="3969" w:type="dxa"/>
            <w:tcBorders>
              <w:top w:val="single" w:sz="4" w:space="0" w:color="auto"/>
              <w:left w:val="single" w:sz="4" w:space="0" w:color="auto"/>
              <w:bottom w:val="single" w:sz="4" w:space="0" w:color="auto"/>
              <w:right w:val="single" w:sz="4" w:space="0" w:color="auto"/>
            </w:tcBorders>
            <w:shd w:val="clear" w:color="auto" w:fill="8DB3E2"/>
            <w:hideMark/>
          </w:tcPr>
          <w:p w:rsidR="00BA0B78" w:rsidRPr="00376EC0" w:rsidRDefault="00BA0B78" w:rsidP="00BA1373">
            <w:pPr>
              <w:jc w:val="center"/>
              <w:rPr>
                <w:rFonts w:ascii="Times New Roman" w:hAnsi="Times New Roman"/>
              </w:rPr>
            </w:pPr>
            <w:r w:rsidRPr="00376EC0">
              <w:rPr>
                <w:rFonts w:ascii="Times New Roman" w:hAnsi="Times New Roman"/>
              </w:rPr>
              <w:t>Исходи  реализације</w:t>
            </w:r>
          </w:p>
        </w:tc>
      </w:tr>
      <w:tr w:rsidR="00BA0B78" w:rsidRPr="00376EC0" w:rsidTr="00BA1373">
        <w:trPr>
          <w:trHeight w:val="1285"/>
        </w:trPr>
        <w:tc>
          <w:tcPr>
            <w:tcW w:w="1414" w:type="dxa"/>
            <w:tcBorders>
              <w:top w:val="single" w:sz="4" w:space="0" w:color="auto"/>
              <w:left w:val="single" w:sz="4" w:space="0" w:color="auto"/>
              <w:bottom w:val="single" w:sz="4" w:space="0" w:color="auto"/>
              <w:right w:val="single" w:sz="4" w:space="0" w:color="auto"/>
            </w:tcBorders>
            <w:hideMark/>
          </w:tcPr>
          <w:p w:rsidR="00BA0B78" w:rsidRPr="00B4190F" w:rsidRDefault="00BA0B78" w:rsidP="00BA1373">
            <w:pPr>
              <w:jc w:val="center"/>
              <w:rPr>
                <w:rFonts w:ascii="Times New Roman" w:hAnsi="Times New Roman"/>
              </w:rPr>
            </w:pPr>
            <w:r>
              <w:rPr>
                <w:rFonts w:ascii="Times New Roman" w:hAnsi="Times New Roman"/>
              </w:rPr>
              <w:t>септембар</w:t>
            </w:r>
          </w:p>
        </w:tc>
        <w:tc>
          <w:tcPr>
            <w:tcW w:w="4506" w:type="dxa"/>
            <w:tcBorders>
              <w:top w:val="single" w:sz="4" w:space="0" w:color="auto"/>
              <w:left w:val="single" w:sz="4" w:space="0" w:color="auto"/>
              <w:bottom w:val="single" w:sz="4" w:space="0" w:color="auto"/>
              <w:right w:val="single" w:sz="4" w:space="0" w:color="auto"/>
            </w:tcBorders>
            <w:hideMark/>
          </w:tcPr>
          <w:p w:rsidR="00BA0B78" w:rsidRDefault="00BA0B78" w:rsidP="00BA1373">
            <w:pPr>
              <w:tabs>
                <w:tab w:val="left" w:pos="630"/>
              </w:tabs>
              <w:rPr>
                <w:rFonts w:ascii="Times New Roman" w:hAnsi="Times New Roman"/>
              </w:rPr>
            </w:pPr>
            <w:r w:rsidRPr="00376EC0">
              <w:rPr>
                <w:rFonts w:ascii="Times New Roman" w:hAnsi="Times New Roman"/>
                <w:lang w:val="ru-RU"/>
              </w:rPr>
              <w:t>-</w:t>
            </w:r>
            <w:r w:rsidRPr="00376EC0">
              <w:rPr>
                <w:rFonts w:ascii="Times New Roman" w:hAnsi="Times New Roman"/>
                <w:lang w:val="sr-Latn-CS"/>
              </w:rPr>
              <w:t xml:space="preserve">Разматрање Извештаја о раду школе </w:t>
            </w:r>
            <w:r w:rsidRPr="00B4190F">
              <w:rPr>
                <w:rFonts w:ascii="Times New Roman" w:hAnsi="Times New Roman"/>
              </w:rPr>
              <w:t>за</w:t>
            </w:r>
            <w:r w:rsidRPr="006B3948">
              <w:rPr>
                <w:rFonts w:ascii="Times New Roman" w:hAnsi="Times New Roman"/>
                <w:lang w:val="sr-Latn-CS"/>
              </w:rPr>
              <w:t xml:space="preserve"> </w:t>
            </w:r>
            <w:r w:rsidRPr="00B4190F">
              <w:rPr>
                <w:rFonts w:ascii="Times New Roman" w:hAnsi="Times New Roman"/>
              </w:rPr>
              <w:t>школску</w:t>
            </w:r>
            <w:r>
              <w:rPr>
                <w:rFonts w:ascii="Times New Roman" w:hAnsi="Times New Roman"/>
                <w:lang w:val="sr-Latn-CS"/>
              </w:rPr>
              <w:t xml:space="preserve"> 201</w:t>
            </w:r>
            <w:r>
              <w:rPr>
                <w:rFonts w:ascii="Times New Roman" w:hAnsi="Times New Roman"/>
              </w:rPr>
              <w:t>6</w:t>
            </w:r>
            <w:r>
              <w:rPr>
                <w:rFonts w:ascii="Times New Roman" w:hAnsi="Times New Roman"/>
                <w:lang w:val="sr-Latn-CS"/>
              </w:rPr>
              <w:t>/201</w:t>
            </w:r>
            <w:r>
              <w:rPr>
                <w:rFonts w:ascii="Times New Roman" w:hAnsi="Times New Roman"/>
              </w:rPr>
              <w:t>7</w:t>
            </w:r>
            <w:r w:rsidRPr="006B3948">
              <w:rPr>
                <w:rFonts w:ascii="Times New Roman" w:hAnsi="Times New Roman"/>
                <w:lang w:val="sr-Latn-CS"/>
              </w:rPr>
              <w:t>.</w:t>
            </w:r>
            <w:r w:rsidRPr="00B4190F">
              <w:rPr>
                <w:rFonts w:ascii="Times New Roman" w:hAnsi="Times New Roman"/>
              </w:rPr>
              <w:t>годину</w:t>
            </w:r>
            <w:r w:rsidRPr="006B3948">
              <w:rPr>
                <w:rFonts w:ascii="Times New Roman" w:hAnsi="Times New Roman"/>
                <w:lang w:val="sr-Latn-CS"/>
              </w:rPr>
              <w:t xml:space="preserve">                                        -</w:t>
            </w:r>
            <w:r w:rsidRPr="00B4190F">
              <w:rPr>
                <w:rFonts w:ascii="Times New Roman" w:hAnsi="Times New Roman"/>
              </w:rPr>
              <w:t>Разматрање</w:t>
            </w:r>
            <w:r w:rsidRPr="006B3948">
              <w:rPr>
                <w:rFonts w:ascii="Times New Roman" w:hAnsi="Times New Roman"/>
                <w:lang w:val="sr-Latn-CS"/>
              </w:rPr>
              <w:t xml:space="preserve">  </w:t>
            </w:r>
            <w:r>
              <w:rPr>
                <w:rFonts w:ascii="Times New Roman" w:hAnsi="Times New Roman"/>
              </w:rPr>
              <w:t>Г</w:t>
            </w:r>
            <w:r w:rsidRPr="00B4190F">
              <w:rPr>
                <w:rFonts w:ascii="Times New Roman" w:hAnsi="Times New Roman"/>
              </w:rPr>
              <w:t>одишњег</w:t>
            </w:r>
            <w:r w:rsidRPr="006B3948">
              <w:rPr>
                <w:rFonts w:ascii="Times New Roman" w:hAnsi="Times New Roman"/>
                <w:lang w:val="sr-Latn-CS"/>
              </w:rPr>
              <w:t xml:space="preserve"> </w:t>
            </w:r>
            <w:r w:rsidRPr="00B4190F">
              <w:rPr>
                <w:rFonts w:ascii="Times New Roman" w:hAnsi="Times New Roman"/>
              </w:rPr>
              <w:t>плана</w:t>
            </w:r>
            <w:r w:rsidRPr="006B3948">
              <w:rPr>
                <w:rFonts w:ascii="Times New Roman" w:hAnsi="Times New Roman"/>
                <w:lang w:val="sr-Latn-CS"/>
              </w:rPr>
              <w:t xml:space="preserve"> </w:t>
            </w:r>
            <w:r w:rsidRPr="00B4190F">
              <w:rPr>
                <w:rFonts w:ascii="Times New Roman" w:hAnsi="Times New Roman"/>
              </w:rPr>
              <w:t>рада</w:t>
            </w:r>
            <w:r w:rsidRPr="006B3948">
              <w:rPr>
                <w:rFonts w:ascii="Times New Roman" w:hAnsi="Times New Roman"/>
                <w:lang w:val="sr-Latn-CS"/>
              </w:rPr>
              <w:t xml:space="preserve"> </w:t>
            </w:r>
            <w:r w:rsidRPr="00B4190F">
              <w:rPr>
                <w:rFonts w:ascii="Times New Roman" w:hAnsi="Times New Roman"/>
              </w:rPr>
              <w:t>школе</w:t>
            </w:r>
            <w:r w:rsidRPr="006B3948">
              <w:rPr>
                <w:rFonts w:ascii="Times New Roman" w:hAnsi="Times New Roman"/>
                <w:lang w:val="sr-Latn-CS"/>
              </w:rPr>
              <w:t xml:space="preserve"> </w:t>
            </w:r>
            <w:r w:rsidRPr="00B4190F">
              <w:rPr>
                <w:rFonts w:ascii="Times New Roman" w:hAnsi="Times New Roman"/>
              </w:rPr>
              <w:t>за</w:t>
            </w:r>
            <w:r w:rsidRPr="006B3948">
              <w:rPr>
                <w:rFonts w:ascii="Times New Roman" w:hAnsi="Times New Roman"/>
                <w:lang w:val="sr-Latn-CS"/>
              </w:rPr>
              <w:t xml:space="preserve"> </w:t>
            </w:r>
            <w:r w:rsidRPr="00B4190F">
              <w:rPr>
                <w:rFonts w:ascii="Times New Roman" w:hAnsi="Times New Roman"/>
              </w:rPr>
              <w:t>школску</w:t>
            </w:r>
            <w:r>
              <w:rPr>
                <w:rFonts w:ascii="Times New Roman" w:hAnsi="Times New Roman"/>
                <w:lang w:val="sr-Latn-CS"/>
              </w:rPr>
              <w:t xml:space="preserve"> 201</w:t>
            </w:r>
            <w:r>
              <w:rPr>
                <w:rFonts w:ascii="Times New Roman" w:hAnsi="Times New Roman"/>
              </w:rPr>
              <w:t>7</w:t>
            </w:r>
            <w:r>
              <w:rPr>
                <w:rFonts w:ascii="Times New Roman" w:hAnsi="Times New Roman"/>
                <w:lang w:val="sr-Latn-CS"/>
              </w:rPr>
              <w:t>/201</w:t>
            </w:r>
            <w:r>
              <w:rPr>
                <w:rFonts w:ascii="Times New Roman" w:hAnsi="Times New Roman"/>
              </w:rPr>
              <w:t>8</w:t>
            </w:r>
            <w:r w:rsidRPr="006B3948">
              <w:rPr>
                <w:rFonts w:ascii="Times New Roman" w:hAnsi="Times New Roman"/>
                <w:lang w:val="sr-Latn-CS"/>
              </w:rPr>
              <w:t>.</w:t>
            </w:r>
            <w:r w:rsidRPr="00B4190F">
              <w:rPr>
                <w:rFonts w:ascii="Times New Roman" w:hAnsi="Times New Roman"/>
              </w:rPr>
              <w:t>годину</w:t>
            </w:r>
          </w:p>
          <w:p w:rsidR="00BA0B78" w:rsidRPr="006B3948" w:rsidRDefault="00BA0B78" w:rsidP="00BA1373">
            <w:pPr>
              <w:tabs>
                <w:tab w:val="left" w:pos="630"/>
              </w:tabs>
              <w:rPr>
                <w:rFonts w:ascii="Times New Roman" w:hAnsi="Times New Roman"/>
                <w:lang w:val="sr-Latn-CS"/>
              </w:rPr>
            </w:pPr>
            <w:r>
              <w:rPr>
                <w:rFonts w:ascii="Times New Roman" w:hAnsi="Times New Roman"/>
              </w:rPr>
              <w:t>-избор чланова савета родитеља у тимове школе</w:t>
            </w:r>
          </w:p>
        </w:tc>
        <w:tc>
          <w:tcPr>
            <w:tcW w:w="3969" w:type="dxa"/>
            <w:tcBorders>
              <w:top w:val="single" w:sz="4" w:space="0" w:color="auto"/>
              <w:left w:val="single" w:sz="4" w:space="0" w:color="auto"/>
              <w:bottom w:val="single" w:sz="4" w:space="0" w:color="auto"/>
              <w:right w:val="single" w:sz="4" w:space="0" w:color="auto"/>
            </w:tcBorders>
            <w:hideMark/>
          </w:tcPr>
          <w:p w:rsidR="00BA0B78" w:rsidRPr="006B3948" w:rsidRDefault="00BA0B78" w:rsidP="00BA1373">
            <w:pPr>
              <w:tabs>
                <w:tab w:val="left" w:pos="630"/>
              </w:tabs>
              <w:jc w:val="both"/>
              <w:rPr>
                <w:rFonts w:ascii="Times New Roman" w:hAnsi="Times New Roman"/>
                <w:lang w:val="sr-Latn-CS"/>
              </w:rPr>
            </w:pPr>
            <w:r w:rsidRPr="006B3948">
              <w:rPr>
                <w:rFonts w:ascii="Times New Roman" w:hAnsi="Times New Roman"/>
                <w:lang w:val="sr-Latn-CS"/>
              </w:rPr>
              <w:t xml:space="preserve">- </w:t>
            </w:r>
            <w:r w:rsidRPr="00376EC0">
              <w:rPr>
                <w:rFonts w:ascii="Times New Roman" w:hAnsi="Times New Roman"/>
              </w:rPr>
              <w:t>Извештај</w:t>
            </w:r>
            <w:r w:rsidRPr="006B3948">
              <w:rPr>
                <w:rFonts w:ascii="Times New Roman" w:hAnsi="Times New Roman"/>
                <w:lang w:val="sr-Latn-CS"/>
              </w:rPr>
              <w:t xml:space="preserve"> </w:t>
            </w:r>
            <w:r w:rsidRPr="00376EC0">
              <w:rPr>
                <w:rFonts w:ascii="Times New Roman" w:hAnsi="Times New Roman"/>
              </w:rPr>
              <w:t>о</w:t>
            </w:r>
            <w:r w:rsidRPr="006B3948">
              <w:rPr>
                <w:rFonts w:ascii="Times New Roman" w:hAnsi="Times New Roman"/>
                <w:lang w:val="sr-Latn-CS"/>
              </w:rPr>
              <w:t xml:space="preserve"> </w:t>
            </w:r>
            <w:r w:rsidRPr="00376EC0">
              <w:rPr>
                <w:rFonts w:ascii="Times New Roman" w:hAnsi="Times New Roman"/>
              </w:rPr>
              <w:t>раду</w:t>
            </w:r>
            <w:r w:rsidRPr="006B3948">
              <w:rPr>
                <w:rFonts w:ascii="Times New Roman" w:hAnsi="Times New Roman"/>
                <w:lang w:val="sr-Latn-CS"/>
              </w:rPr>
              <w:t xml:space="preserve"> </w:t>
            </w:r>
            <w:r w:rsidRPr="00376EC0">
              <w:rPr>
                <w:rFonts w:ascii="Times New Roman" w:hAnsi="Times New Roman"/>
              </w:rPr>
              <w:t>школе</w:t>
            </w:r>
          </w:p>
          <w:p w:rsidR="00BA0B78" w:rsidRPr="006B3948" w:rsidRDefault="00BA0B78" w:rsidP="00BA1373">
            <w:pPr>
              <w:tabs>
                <w:tab w:val="left" w:pos="630"/>
              </w:tabs>
              <w:jc w:val="both"/>
              <w:rPr>
                <w:rFonts w:ascii="Times New Roman" w:hAnsi="Times New Roman"/>
                <w:lang w:val="sr-Latn-CS"/>
              </w:rPr>
            </w:pPr>
            <w:r w:rsidRPr="006B3948">
              <w:rPr>
                <w:rFonts w:ascii="Times New Roman" w:hAnsi="Times New Roman"/>
                <w:lang w:val="sr-Latn-CS"/>
              </w:rPr>
              <w:t>-</w:t>
            </w:r>
            <w:r w:rsidRPr="00376EC0">
              <w:rPr>
                <w:rFonts w:ascii="Times New Roman" w:hAnsi="Times New Roman"/>
              </w:rPr>
              <w:t>Годишњи</w:t>
            </w:r>
            <w:r w:rsidRPr="006B3948">
              <w:rPr>
                <w:rFonts w:ascii="Times New Roman" w:hAnsi="Times New Roman"/>
                <w:lang w:val="sr-Latn-CS"/>
              </w:rPr>
              <w:t xml:space="preserve"> </w:t>
            </w:r>
            <w:r w:rsidRPr="00376EC0">
              <w:rPr>
                <w:rFonts w:ascii="Times New Roman" w:hAnsi="Times New Roman"/>
              </w:rPr>
              <w:t>план</w:t>
            </w:r>
          </w:p>
          <w:p w:rsidR="00BA0B78" w:rsidRPr="00376EC0" w:rsidRDefault="00BA0B78" w:rsidP="00BA1373">
            <w:pPr>
              <w:tabs>
                <w:tab w:val="left" w:pos="630"/>
              </w:tabs>
              <w:jc w:val="both"/>
              <w:rPr>
                <w:rFonts w:ascii="Times New Roman" w:hAnsi="Times New Roman"/>
              </w:rPr>
            </w:pPr>
            <w:r w:rsidRPr="00376EC0">
              <w:rPr>
                <w:rFonts w:ascii="Times New Roman" w:hAnsi="Times New Roman"/>
              </w:rPr>
              <w:t>- Записник</w:t>
            </w:r>
          </w:p>
        </w:tc>
      </w:tr>
      <w:tr w:rsidR="00BA0B78" w:rsidRPr="00376EC0" w:rsidTr="00BA1373">
        <w:trPr>
          <w:trHeight w:val="556"/>
        </w:trPr>
        <w:tc>
          <w:tcPr>
            <w:tcW w:w="1414" w:type="dxa"/>
            <w:tcBorders>
              <w:top w:val="single" w:sz="4" w:space="0" w:color="auto"/>
              <w:left w:val="single" w:sz="4" w:space="0" w:color="auto"/>
              <w:bottom w:val="single" w:sz="4" w:space="0" w:color="auto"/>
              <w:right w:val="single" w:sz="4" w:space="0" w:color="auto"/>
            </w:tcBorders>
            <w:hideMark/>
          </w:tcPr>
          <w:p w:rsidR="00BA0B78" w:rsidRPr="00594149" w:rsidRDefault="00BA0B78" w:rsidP="00BA1373">
            <w:pPr>
              <w:rPr>
                <w:rFonts w:ascii="Times New Roman" w:hAnsi="Times New Roman"/>
              </w:rPr>
            </w:pPr>
            <w:r>
              <w:rPr>
                <w:rFonts w:ascii="Times New Roman" w:hAnsi="Times New Roman"/>
              </w:rPr>
              <w:t>Фебруар 2018.</w:t>
            </w:r>
          </w:p>
        </w:tc>
        <w:tc>
          <w:tcPr>
            <w:tcW w:w="4506" w:type="dxa"/>
            <w:tcBorders>
              <w:top w:val="single" w:sz="4" w:space="0" w:color="auto"/>
              <w:left w:val="single" w:sz="4" w:space="0" w:color="auto"/>
              <w:bottom w:val="single" w:sz="4" w:space="0" w:color="auto"/>
              <w:right w:val="single" w:sz="4" w:space="0" w:color="auto"/>
            </w:tcBorders>
            <w:hideMark/>
          </w:tcPr>
          <w:p w:rsidR="00BA0B78" w:rsidRDefault="00BA0B78" w:rsidP="00BA1373">
            <w:pPr>
              <w:tabs>
                <w:tab w:val="left" w:pos="630"/>
              </w:tabs>
              <w:rPr>
                <w:rFonts w:ascii="Times New Roman" w:hAnsi="Times New Roman"/>
              </w:rPr>
            </w:pPr>
            <w:r w:rsidRPr="00594149">
              <w:rPr>
                <w:rFonts w:ascii="Times New Roman" w:hAnsi="Times New Roman"/>
              </w:rPr>
              <w:t xml:space="preserve">- Разматрање извештаја о раду школе </w:t>
            </w:r>
            <w:r>
              <w:rPr>
                <w:rFonts w:ascii="Times New Roman" w:hAnsi="Times New Roman"/>
              </w:rPr>
              <w:t>за прво полугодиште школске 2017/2018</w:t>
            </w:r>
            <w:r w:rsidRPr="00594149">
              <w:rPr>
                <w:rFonts w:ascii="Times New Roman" w:hAnsi="Times New Roman"/>
              </w:rPr>
              <w:t xml:space="preserve">.године                 - </w:t>
            </w:r>
            <w:r>
              <w:rPr>
                <w:rFonts w:ascii="Times New Roman" w:hAnsi="Times New Roman"/>
              </w:rPr>
              <w:t>Раз</w:t>
            </w:r>
            <w:r w:rsidRPr="00594149">
              <w:rPr>
                <w:rFonts w:ascii="Times New Roman" w:hAnsi="Times New Roman"/>
              </w:rPr>
              <w:t>матрање извештаја о раду</w:t>
            </w:r>
            <w:r>
              <w:rPr>
                <w:rFonts w:ascii="Times New Roman" w:hAnsi="Times New Roman"/>
              </w:rPr>
              <w:t xml:space="preserve"> директора </w:t>
            </w:r>
          </w:p>
          <w:p w:rsidR="00BA0B78" w:rsidRPr="00594149" w:rsidRDefault="00BA0B78" w:rsidP="00BA1373">
            <w:pPr>
              <w:tabs>
                <w:tab w:val="left" w:pos="630"/>
              </w:tabs>
              <w:rPr>
                <w:rFonts w:ascii="Times New Roman" w:hAnsi="Times New Roman"/>
              </w:rPr>
            </w:pPr>
            <w:r w:rsidRPr="00594149">
              <w:rPr>
                <w:rFonts w:ascii="Times New Roman" w:hAnsi="Times New Roman"/>
              </w:rPr>
              <w:t xml:space="preserve">  -Разматрање извештаја о стручном усавршавању запослених                                         </w:t>
            </w:r>
          </w:p>
        </w:tc>
        <w:tc>
          <w:tcPr>
            <w:tcW w:w="3969" w:type="dxa"/>
            <w:tcBorders>
              <w:top w:val="single" w:sz="4" w:space="0" w:color="auto"/>
              <w:left w:val="single" w:sz="4" w:space="0" w:color="auto"/>
              <w:bottom w:val="single" w:sz="4" w:space="0" w:color="auto"/>
              <w:right w:val="single" w:sz="4" w:space="0" w:color="auto"/>
            </w:tcBorders>
            <w:hideMark/>
          </w:tcPr>
          <w:p w:rsidR="00BA0B78" w:rsidRDefault="00BA0B78" w:rsidP="00BA1373">
            <w:pPr>
              <w:tabs>
                <w:tab w:val="left" w:pos="630"/>
              </w:tabs>
              <w:jc w:val="both"/>
              <w:rPr>
                <w:rFonts w:ascii="Times New Roman" w:hAnsi="Times New Roman"/>
              </w:rPr>
            </w:pPr>
            <w:r w:rsidRPr="00594149">
              <w:rPr>
                <w:rFonts w:ascii="Times New Roman" w:hAnsi="Times New Roman"/>
              </w:rPr>
              <w:t xml:space="preserve"> </w:t>
            </w:r>
            <w:r w:rsidRPr="00376EC0">
              <w:rPr>
                <w:rFonts w:ascii="Times New Roman" w:hAnsi="Times New Roman"/>
              </w:rPr>
              <w:t>-Записник</w:t>
            </w:r>
          </w:p>
          <w:p w:rsidR="00BA0B78" w:rsidRPr="00376EC0" w:rsidRDefault="00BA0B78" w:rsidP="00BA1373">
            <w:pPr>
              <w:tabs>
                <w:tab w:val="left" w:pos="630"/>
              </w:tabs>
              <w:jc w:val="both"/>
              <w:rPr>
                <w:rFonts w:ascii="Times New Roman" w:hAnsi="Times New Roman"/>
              </w:rPr>
            </w:pPr>
            <w:r w:rsidRPr="00376EC0">
              <w:rPr>
                <w:rFonts w:ascii="Times New Roman" w:hAnsi="Times New Roman"/>
              </w:rPr>
              <w:t>- Извештај о раду школе</w:t>
            </w:r>
          </w:p>
          <w:p w:rsidR="00BA0B78" w:rsidRPr="00594149" w:rsidRDefault="00BA0B78" w:rsidP="00BA1373">
            <w:pPr>
              <w:tabs>
                <w:tab w:val="left" w:pos="630"/>
              </w:tabs>
              <w:jc w:val="both"/>
              <w:rPr>
                <w:rFonts w:ascii="Times New Roman" w:hAnsi="Times New Roman"/>
              </w:rPr>
            </w:pPr>
            <w:r w:rsidRPr="00376EC0">
              <w:rPr>
                <w:rFonts w:ascii="Times New Roman" w:hAnsi="Times New Roman"/>
              </w:rPr>
              <w:t>-Годишњи план</w:t>
            </w:r>
          </w:p>
        </w:tc>
      </w:tr>
      <w:tr w:rsidR="00BA0B78" w:rsidRPr="00594149" w:rsidTr="00BA1373">
        <w:trPr>
          <w:trHeight w:val="556"/>
        </w:trPr>
        <w:tc>
          <w:tcPr>
            <w:tcW w:w="1414" w:type="dxa"/>
            <w:tcBorders>
              <w:top w:val="single" w:sz="4" w:space="0" w:color="auto"/>
              <w:left w:val="single" w:sz="4" w:space="0" w:color="auto"/>
              <w:bottom w:val="single" w:sz="4" w:space="0" w:color="auto"/>
              <w:right w:val="single" w:sz="4" w:space="0" w:color="auto"/>
            </w:tcBorders>
            <w:hideMark/>
          </w:tcPr>
          <w:p w:rsidR="00BA0B78" w:rsidRDefault="00BA0B78" w:rsidP="00BA1373">
            <w:pPr>
              <w:rPr>
                <w:rFonts w:ascii="Times New Roman" w:hAnsi="Times New Roman"/>
              </w:rPr>
            </w:pPr>
            <w:r>
              <w:rPr>
                <w:rFonts w:ascii="Times New Roman" w:hAnsi="Times New Roman"/>
              </w:rPr>
              <w:t>Јун 2018.</w:t>
            </w:r>
          </w:p>
        </w:tc>
        <w:tc>
          <w:tcPr>
            <w:tcW w:w="4506" w:type="dxa"/>
            <w:tcBorders>
              <w:top w:val="single" w:sz="4" w:space="0" w:color="auto"/>
              <w:left w:val="single" w:sz="4" w:space="0" w:color="auto"/>
              <w:bottom w:val="single" w:sz="4" w:space="0" w:color="auto"/>
              <w:right w:val="single" w:sz="4" w:space="0" w:color="auto"/>
            </w:tcBorders>
            <w:hideMark/>
          </w:tcPr>
          <w:p w:rsidR="00BA0B78" w:rsidRDefault="00BA0B78" w:rsidP="00BA1373">
            <w:pPr>
              <w:tabs>
                <w:tab w:val="left" w:pos="630"/>
              </w:tabs>
              <w:rPr>
                <w:rFonts w:ascii="Times New Roman" w:hAnsi="Times New Roman"/>
              </w:rPr>
            </w:pPr>
            <w:r>
              <w:rPr>
                <w:rFonts w:ascii="Times New Roman" w:hAnsi="Times New Roman"/>
              </w:rPr>
              <w:t xml:space="preserve">Разматрање извештаја о реализацији екскурзија и наставе у природи ученика </w:t>
            </w:r>
          </w:p>
          <w:p w:rsidR="00BA0B78" w:rsidRPr="00594149" w:rsidRDefault="00BA0B78" w:rsidP="00BA1373">
            <w:pPr>
              <w:tabs>
                <w:tab w:val="left" w:pos="630"/>
              </w:tabs>
              <w:rPr>
                <w:rFonts w:ascii="Times New Roman" w:hAnsi="Times New Roman"/>
              </w:rPr>
            </w:pPr>
            <w:r>
              <w:rPr>
                <w:rFonts w:ascii="Times New Roman" w:hAnsi="Times New Roman"/>
              </w:rPr>
              <w:t>Предлагање члана Савета родитеља за члана Школског одбора</w:t>
            </w:r>
          </w:p>
        </w:tc>
        <w:tc>
          <w:tcPr>
            <w:tcW w:w="3969" w:type="dxa"/>
            <w:tcBorders>
              <w:top w:val="single" w:sz="4" w:space="0" w:color="auto"/>
              <w:left w:val="single" w:sz="4" w:space="0" w:color="auto"/>
              <w:bottom w:val="single" w:sz="4" w:space="0" w:color="auto"/>
              <w:right w:val="single" w:sz="4" w:space="0" w:color="auto"/>
            </w:tcBorders>
            <w:hideMark/>
          </w:tcPr>
          <w:p w:rsidR="00BA0B78" w:rsidRPr="00594149" w:rsidRDefault="00BA0B78" w:rsidP="00BA1373">
            <w:pPr>
              <w:tabs>
                <w:tab w:val="left" w:pos="630"/>
              </w:tabs>
              <w:jc w:val="both"/>
              <w:rPr>
                <w:rFonts w:ascii="Times New Roman" w:hAnsi="Times New Roman"/>
              </w:rPr>
            </w:pPr>
          </w:p>
        </w:tc>
      </w:tr>
    </w:tbl>
    <w:p w:rsidR="00BA0B78" w:rsidRPr="0025285C" w:rsidRDefault="00BA0B78" w:rsidP="00BA0B78">
      <w:pPr>
        <w:pStyle w:val="normal0"/>
        <w:tabs>
          <w:tab w:val="left" w:pos="630"/>
        </w:tabs>
        <w:rPr>
          <w:rFonts w:ascii="Times New Roman" w:eastAsia="Times New Roman" w:hAnsi="Times New Roman" w:cs="Times New Roman"/>
          <w:b/>
          <w:lang w:val="en-US"/>
        </w:rPr>
      </w:pPr>
    </w:p>
    <w:p w:rsidR="00BA0B78" w:rsidRPr="00BA0B78" w:rsidRDefault="00BA0B78" w:rsidP="00BA0B78">
      <w:pPr>
        <w:pStyle w:val="Heading3"/>
        <w:rPr>
          <w:color w:val="auto"/>
        </w:rPr>
      </w:pPr>
      <w:bookmarkStart w:id="52" w:name="_Toc495483869"/>
      <w:r w:rsidRPr="00BA0B78">
        <w:rPr>
          <w:color w:val="auto"/>
        </w:rPr>
        <w:t>7.3.2. Извештај  Ученичког парламента</w:t>
      </w:r>
      <w:bookmarkEnd w:id="52"/>
    </w:p>
    <w:p w:rsidR="00BA0B78" w:rsidRPr="00BA0B78" w:rsidRDefault="00BA0B78" w:rsidP="00BA0B78">
      <w:pPr>
        <w:pStyle w:val="normal0"/>
        <w:rPr>
          <w:rFonts w:ascii="Times New Roman" w:eastAsia="Times New Roman" w:hAnsi="Times New Roman" w:cs="Times New Roman"/>
          <w:color w:val="auto"/>
        </w:rPr>
      </w:pPr>
      <w:r w:rsidRPr="00BA0B78">
        <w:rPr>
          <w:rFonts w:ascii="Times New Roman" w:eastAsia="Times New Roman" w:hAnsi="Times New Roman" w:cs="Times New Roman"/>
          <w:b/>
          <w:color w:val="auto"/>
        </w:rPr>
        <w:t>Одговорно лице</w:t>
      </w:r>
      <w:r w:rsidRPr="00BA0B78">
        <w:rPr>
          <w:rFonts w:ascii="Times New Roman" w:eastAsia="Times New Roman" w:hAnsi="Times New Roman" w:cs="Times New Roman"/>
          <w:color w:val="auto"/>
        </w:rPr>
        <w:t>: Зорица Лазић</w:t>
      </w:r>
    </w:p>
    <w:tbl>
      <w:tblPr>
        <w:tblStyle w:val="afffc"/>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559"/>
        <w:gridCol w:w="3827"/>
      </w:tblGrid>
      <w:tr w:rsidR="00BA0B78" w:rsidRPr="00BA0B78" w:rsidTr="00BA1373">
        <w:tc>
          <w:tcPr>
            <w:tcW w:w="3936" w:type="dxa"/>
            <w:shd w:val="clear" w:color="auto" w:fill="C6D9F1"/>
          </w:tcPr>
          <w:p w:rsidR="00BA0B78" w:rsidRPr="00BA0B78" w:rsidRDefault="00BA0B78" w:rsidP="00BA1373">
            <w:pPr>
              <w:pStyle w:val="normal0"/>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b/>
                <w:color w:val="auto"/>
              </w:rPr>
              <w:t>РЕАЛИЗОВАНИ САДРЖАЈИ/АКТИВНОСТИ</w:t>
            </w:r>
          </w:p>
        </w:tc>
        <w:tc>
          <w:tcPr>
            <w:tcW w:w="1559" w:type="dxa"/>
            <w:shd w:val="clear" w:color="auto" w:fill="C6D9F1"/>
          </w:tcPr>
          <w:p w:rsidR="00BA0B78" w:rsidRPr="00BA0B78" w:rsidRDefault="00BA0B78" w:rsidP="00BA1373">
            <w:pPr>
              <w:pStyle w:val="normal0"/>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b/>
                <w:color w:val="auto"/>
              </w:rPr>
              <w:t>ВРЕМЕ РЕАЛИЗ.</w:t>
            </w:r>
          </w:p>
        </w:tc>
        <w:tc>
          <w:tcPr>
            <w:tcW w:w="3827" w:type="dxa"/>
            <w:shd w:val="clear" w:color="auto" w:fill="C6D9F1"/>
          </w:tcPr>
          <w:p w:rsidR="00BA0B78" w:rsidRPr="00BA0B78" w:rsidRDefault="00BA0B78" w:rsidP="00BA1373">
            <w:pPr>
              <w:pStyle w:val="normal0"/>
              <w:spacing w:before="60" w:after="60"/>
              <w:jc w:val="center"/>
              <w:rPr>
                <w:rFonts w:ascii="Times New Roman" w:eastAsia="Times New Roman" w:hAnsi="Times New Roman" w:cs="Times New Roman"/>
                <w:b/>
                <w:color w:val="auto"/>
              </w:rPr>
            </w:pPr>
            <w:r w:rsidRPr="00BA0B78">
              <w:rPr>
                <w:rFonts w:ascii="Times New Roman" w:eastAsia="Times New Roman" w:hAnsi="Times New Roman" w:cs="Times New Roman"/>
                <w:b/>
                <w:color w:val="auto"/>
              </w:rPr>
              <w:t>ИСХОДИ/</w:t>
            </w:r>
          </w:p>
          <w:p w:rsidR="00BA0B78" w:rsidRPr="00BA0B78" w:rsidRDefault="00BA0B78" w:rsidP="00BA1373">
            <w:pPr>
              <w:pStyle w:val="normal0"/>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b/>
                <w:color w:val="auto"/>
              </w:rPr>
              <w:t xml:space="preserve">ПОКАЗАТЕЉИ УСПЕШНОСТИ (шта је постигнуто и шта доказује </w:t>
            </w:r>
            <w:r w:rsidRPr="00BA0B78">
              <w:rPr>
                <w:rFonts w:ascii="Times New Roman" w:eastAsia="Times New Roman" w:hAnsi="Times New Roman" w:cs="Times New Roman"/>
                <w:b/>
                <w:color w:val="auto"/>
              </w:rPr>
              <w:lastRenderedPageBreak/>
              <w:t>успешност)</w:t>
            </w:r>
          </w:p>
        </w:tc>
      </w:tr>
      <w:tr w:rsidR="00BA0B78" w:rsidRPr="00BA0B78" w:rsidTr="00BA1373">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Оснивање ученичког парламента,избор руководства и програм активности за школску 2017/18.год.</w:t>
            </w:r>
          </w:p>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Правилник о награђивању и похваљивању ученика</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септембар</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Детаљна задужења у записнику Председник Богдан Гачић, заменик Кристина Качаревић</w:t>
            </w:r>
          </w:p>
        </w:tc>
      </w:tr>
      <w:tr w:rsidR="00BA0B78" w:rsidRPr="00BA0B78" w:rsidTr="00BA1373">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Упознавање са протоколом о безбедности ученика у школи-оцена,ситуација и предлог мера за унапређење безбедности ученика у школи</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новембар</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Ученици упознати са протоколом, оценили безбедоносну ситуацију , дали прелоге за унапређење исте</w:t>
            </w:r>
          </w:p>
        </w:tc>
      </w:tr>
      <w:tr w:rsidR="00BA0B78" w:rsidRPr="00BA0B78" w:rsidTr="00BA1373">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Разматрање о Правилнику о награђивању и похваљивању ученика</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децембар</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Ученици упознати са правилником</w:t>
            </w:r>
          </w:p>
        </w:tc>
      </w:tr>
      <w:tr w:rsidR="00BA0B78" w:rsidRPr="00BA0B78" w:rsidTr="00BA1373">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Оснивање креативне радионице „Златне руке“. Прављење Новогодишњих честитки и договор око прославе Нове године; израда Божићних честитки и паноа</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децембар</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Прикупљена средстава искоришћена за помоћ материјално угроженим ученицима. За</w:t>
            </w:r>
            <w:r w:rsidRPr="00BA0B78">
              <w:rPr>
                <w:rFonts w:ascii="Times New Roman" w:eastAsia="Times New Roman" w:hAnsi="Times New Roman" w:cs="Times New Roman"/>
                <w:color w:val="auto"/>
                <w:lang w:val="en-US"/>
              </w:rPr>
              <w:t xml:space="preserve"> </w:t>
            </w:r>
            <w:r w:rsidRPr="00BA0B78">
              <w:rPr>
                <w:rFonts w:ascii="Times New Roman" w:eastAsia="Times New Roman" w:hAnsi="Times New Roman" w:cs="Times New Roman"/>
                <w:color w:val="auto"/>
              </w:rPr>
              <w:t>продају честитки обезбеђен је штанд на градском тргу, а новац је уплаћен за лечење нашег ученика у иностранству.</w:t>
            </w:r>
          </w:p>
        </w:tc>
      </w:tr>
      <w:tr w:rsidR="00BA0B78" w:rsidRPr="00BA0B78" w:rsidTr="00BA1373">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Радионица Професионалне оријентације- Самоспознаја</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март</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Развијање социјалних вештина,ставова,вредности и самопоуздања откривањем себе,проценом сопствених способности и сагледавањем слике о себи</w:t>
            </w:r>
          </w:p>
        </w:tc>
      </w:tr>
      <w:tr w:rsidR="00BA0B78" w:rsidRPr="00BA0B78" w:rsidTr="00BA1373">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Радионица Професионалне оријентације- Информације о занимањима и каријери</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април</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Упознавање са информационим понудама у односу на свет рада и путеве каријере; подстицање потенцијала младих за коришћење ресурса информисања у одређеној средини</w:t>
            </w:r>
          </w:p>
        </w:tc>
      </w:tr>
      <w:tr w:rsidR="00BA0B78" w:rsidRPr="00BA0B78" w:rsidTr="00BA1373">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8. април- Светски Дан Рома</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април</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Одржана приредба и изложба  у холу школе; представници УП  презентовали позитивна искуства инклузије Рома у нашој школи.</w:t>
            </w:r>
          </w:p>
        </w:tc>
      </w:tr>
      <w:tr w:rsidR="00BA0B78" w:rsidRPr="00BA0B78" w:rsidTr="00BA1373">
        <w:trPr>
          <w:trHeight w:val="1340"/>
        </w:trPr>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Радионица Професионалне оријентације- Путеви образовања и каријере</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април</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Аргументација мотива и разлога за избор средње  школе и занимања; сагледавање сопствених очекивања у односу на реалну слику</w:t>
            </w:r>
          </w:p>
        </w:tc>
      </w:tr>
      <w:tr w:rsidR="00BA0B78" w:rsidRPr="00BA0B78" w:rsidTr="00BA1373">
        <w:trPr>
          <w:trHeight w:val="520"/>
        </w:trPr>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Спортски сусрети</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мај</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Масовно учешће током недеље школског спорта  свих ученика школе</w:t>
            </w:r>
          </w:p>
        </w:tc>
      </w:tr>
      <w:tr w:rsidR="00BA0B78" w:rsidRPr="00BA0B78" w:rsidTr="00BA1373">
        <w:trPr>
          <w:trHeight w:val="60"/>
        </w:trPr>
        <w:tc>
          <w:tcPr>
            <w:tcW w:w="3936"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Весели растанак</w:t>
            </w:r>
          </w:p>
        </w:tc>
        <w:tc>
          <w:tcPr>
            <w:tcW w:w="1559"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мај</w:t>
            </w:r>
          </w:p>
        </w:tc>
        <w:tc>
          <w:tcPr>
            <w:tcW w:w="3827" w:type="dxa"/>
          </w:tcPr>
          <w:p w:rsidR="00BA0B78" w:rsidRPr="00BA0B78" w:rsidRDefault="00BA0B78" w:rsidP="00BA1373">
            <w:pPr>
              <w:pStyle w:val="normal0"/>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Одржана караоке журка</w:t>
            </w:r>
          </w:p>
        </w:tc>
      </w:tr>
    </w:tbl>
    <w:p w:rsidR="00BA0B78" w:rsidRPr="00BA0B78" w:rsidRDefault="00BA0B78" w:rsidP="00BA0B78">
      <w:pPr>
        <w:pStyle w:val="Heading2"/>
        <w:rPr>
          <w:color w:val="auto"/>
          <w:lang w:val="en-US"/>
        </w:rPr>
      </w:pPr>
      <w:bookmarkStart w:id="53" w:name="_43ky6rz" w:colFirst="0" w:colLast="0"/>
      <w:bookmarkEnd w:id="53"/>
    </w:p>
    <w:p w:rsidR="00BA0B78" w:rsidRPr="00BA0B78" w:rsidRDefault="00BA0B78" w:rsidP="00BA0B78">
      <w:pPr>
        <w:pStyle w:val="Heading2"/>
        <w:rPr>
          <w:color w:val="auto"/>
          <w:lang w:val="en-US"/>
        </w:rPr>
      </w:pPr>
      <w:bookmarkStart w:id="54" w:name="_Toc495483870"/>
      <w:r w:rsidRPr="00BA0B78">
        <w:rPr>
          <w:color w:val="auto"/>
        </w:rPr>
        <w:t>7.4.  Извештај Педагошког  колегијума</w:t>
      </w:r>
      <w:bookmarkEnd w:id="54"/>
    </w:p>
    <w:p w:rsidR="00BA0B78" w:rsidRPr="00BA0B78" w:rsidRDefault="00BA0B78" w:rsidP="00BA0B78">
      <w:pPr>
        <w:pStyle w:val="normal0"/>
        <w:spacing w:after="0" w:line="240" w:lineRule="auto"/>
        <w:rPr>
          <w:rFonts w:ascii="Times New Roman" w:eastAsia="Times New Roman" w:hAnsi="Times New Roman" w:cs="Times New Roman"/>
          <w:color w:val="auto"/>
        </w:rPr>
      </w:pPr>
      <w:r w:rsidRPr="00BA0B78">
        <w:rPr>
          <w:rFonts w:ascii="Times New Roman" w:eastAsia="Times New Roman" w:hAnsi="Times New Roman" w:cs="Times New Roman"/>
          <w:color w:val="auto"/>
        </w:rPr>
        <w:t>Педагошки колегијум чине: директор школе, педагог  и руководиоци стручних већа разредне наставе и за области предмета.</w:t>
      </w:r>
    </w:p>
    <w:p w:rsidR="00BA0B78" w:rsidRPr="00BA0B78" w:rsidRDefault="00BA0B78" w:rsidP="00BA0B78">
      <w:pPr>
        <w:pStyle w:val="normal0"/>
        <w:rPr>
          <w:rFonts w:ascii="Times New Roman" w:eastAsia="Times New Roman" w:hAnsi="Times New Roman" w:cs="Times New Roman"/>
          <w:b/>
          <w:color w:val="auto"/>
          <w:sz w:val="24"/>
          <w:szCs w:val="24"/>
        </w:rPr>
      </w:pPr>
      <w:r w:rsidRPr="00BA0B78">
        <w:rPr>
          <w:rFonts w:ascii="Times New Roman" w:hAnsi="Times New Roman" w:cs="Times New Roman"/>
          <w:color w:val="auto"/>
        </w:rPr>
        <w:t>(</w:t>
      </w:r>
      <w:r w:rsidRPr="00BA0B78">
        <w:rPr>
          <w:rFonts w:ascii="Times New Roman" w:eastAsia="Times New Roman" w:hAnsi="Times New Roman" w:cs="Times New Roman"/>
          <w:color w:val="auto"/>
          <w:sz w:val="24"/>
          <w:szCs w:val="24"/>
        </w:rPr>
        <w:t>Зорица Лазић-директор, Јована Настић-психолог, Јелена Павловић-педагог, Зорица Петровић-наставник биологије, Ружа Панић - наставник хемије,  Светлана Јанић -учитељица  и  Светлана Левнаић-учитељица и председник школског одбора).</w:t>
      </w:r>
    </w:p>
    <w:p w:rsidR="00BA0B78" w:rsidRPr="00BA0B78" w:rsidRDefault="00BA0B78" w:rsidP="00BA0B78">
      <w:pPr>
        <w:pStyle w:val="normal0"/>
        <w:spacing w:after="0" w:line="240" w:lineRule="auto"/>
        <w:rPr>
          <w:rFonts w:ascii="Times New Roman" w:eastAsia="Times New Roman" w:hAnsi="Times New Roman" w:cs="Times New Roman"/>
          <w:color w:val="auto"/>
        </w:rPr>
      </w:pPr>
      <w:r w:rsidRPr="00BA0B78">
        <w:rPr>
          <w:rFonts w:ascii="Times New Roman" w:eastAsia="Times New Roman" w:hAnsi="Times New Roman" w:cs="Times New Roman"/>
          <w:color w:val="auto"/>
        </w:rPr>
        <w:t>Педагошким колегијумом председава и руководи директор школе. У току школске 2017/2018. године одржано је пет  седница Педагошког колегијума.</w:t>
      </w:r>
    </w:p>
    <w:p w:rsidR="00BA0B78" w:rsidRPr="00BA0B78" w:rsidRDefault="00BA0B78" w:rsidP="00BA0B78">
      <w:pPr>
        <w:pStyle w:val="normal0"/>
        <w:spacing w:after="0" w:line="240" w:lineRule="auto"/>
        <w:rPr>
          <w:rFonts w:ascii="Times New Roman" w:eastAsia="Times New Roman" w:hAnsi="Times New Roman" w:cs="Times New Roman"/>
          <w:color w:val="auto"/>
        </w:rPr>
      </w:pPr>
      <w:r w:rsidRPr="00BA0B78">
        <w:rPr>
          <w:rFonts w:ascii="Times New Roman" w:eastAsia="Times New Roman" w:hAnsi="Times New Roman" w:cs="Times New Roman"/>
          <w:color w:val="auto"/>
        </w:rPr>
        <w:t>Педагошки колегијум старао се о осигурању, квалитету наставе, инклузији ученика, самовредновању, остваривању стандарда постигнућа и унапређивању образовно-васпитног рада; о остваривању програма образовања и васпитања и свих активности установе; о остваривању развојног плана установе. Педагошки колегијум је редовно пратио и анализирао рад стручних већа, реализацију наставног плана и програма као и текуће активности школе.</w:t>
      </w:r>
    </w:p>
    <w:p w:rsidR="00BA0B78" w:rsidRPr="00BA0B78" w:rsidRDefault="00BA0B78" w:rsidP="00BA0B78">
      <w:pPr>
        <w:pStyle w:val="normal0"/>
        <w:spacing w:after="0" w:line="240" w:lineRule="auto"/>
        <w:rPr>
          <w:rFonts w:ascii="Times New Roman" w:eastAsia="Times New Roman" w:hAnsi="Times New Roman" w:cs="Times New Roman"/>
          <w:color w:val="auto"/>
        </w:rPr>
      </w:pPr>
    </w:p>
    <w:p w:rsidR="00BA0B78" w:rsidRPr="00BA0B78" w:rsidRDefault="00BA0B78" w:rsidP="00BA0B78">
      <w:pPr>
        <w:pStyle w:val="normal0"/>
        <w:spacing w:after="0" w:line="240" w:lineRule="auto"/>
        <w:rPr>
          <w:rFonts w:ascii="Times New Roman" w:eastAsia="Times New Roman" w:hAnsi="Times New Roman" w:cs="Times New Roman"/>
          <w:color w:val="auto"/>
        </w:rPr>
      </w:pPr>
      <w:r w:rsidRPr="00BA0B78">
        <w:rPr>
          <w:rFonts w:ascii="Times New Roman" w:eastAsia="Times New Roman" w:hAnsi="Times New Roman" w:cs="Times New Roman"/>
          <w:color w:val="auto"/>
        </w:rPr>
        <w:t>НАПОМЕНА: Педагошки колегијум састаје се одмах након одржане седнице  Наставничког већа и усваја и доноси мере које су у његовој ингеренцији.</w:t>
      </w:r>
    </w:p>
    <w:p w:rsidR="00BA0B78" w:rsidRPr="00BA0B78" w:rsidRDefault="00BA0B78" w:rsidP="00BA0B78">
      <w:pPr>
        <w:pStyle w:val="normal0"/>
        <w:spacing w:after="0" w:line="240" w:lineRule="auto"/>
        <w:rPr>
          <w:rFonts w:ascii="Times New Roman" w:eastAsia="Times New Roman" w:hAnsi="Times New Roman" w:cs="Times New Roman"/>
          <w:color w:val="auto"/>
          <w:lang w:val="en-US"/>
        </w:rPr>
      </w:pPr>
    </w:p>
    <w:tbl>
      <w:tblPr>
        <w:tblStyle w:val="afffd"/>
        <w:tblW w:w="1034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17"/>
        <w:gridCol w:w="5204"/>
        <w:gridCol w:w="3828"/>
      </w:tblGrid>
      <w:tr w:rsidR="00BA0B78" w:rsidRPr="002B7E24" w:rsidTr="00BA1373">
        <w:trPr>
          <w:trHeight w:val="260"/>
        </w:trPr>
        <w:tc>
          <w:tcPr>
            <w:tcW w:w="1317" w:type="dxa"/>
            <w:tcBorders>
              <w:top w:val="single" w:sz="4" w:space="0" w:color="000000"/>
              <w:left w:val="single" w:sz="4" w:space="0" w:color="000000"/>
              <w:bottom w:val="single" w:sz="4" w:space="0" w:color="000000"/>
              <w:right w:val="single" w:sz="4" w:space="0" w:color="000000"/>
            </w:tcBorders>
            <w:shd w:val="clear" w:color="auto" w:fill="8DB3E2"/>
          </w:tcPr>
          <w:p w:rsidR="00BA0B78" w:rsidRPr="006D24F9" w:rsidRDefault="00BA0B78" w:rsidP="00BA1373">
            <w:pPr>
              <w:pStyle w:val="normal0"/>
              <w:jc w:val="center"/>
              <w:rPr>
                <w:rFonts w:ascii="Times New Roman" w:eastAsia="Times New Roman" w:hAnsi="Times New Roman" w:cs="Times New Roman"/>
                <w:color w:val="auto"/>
                <w:highlight w:val="yellow"/>
              </w:rPr>
            </w:pPr>
            <w:r w:rsidRPr="006D24F9">
              <w:rPr>
                <w:rFonts w:ascii="Times New Roman" w:eastAsia="Times New Roman" w:hAnsi="Times New Roman" w:cs="Times New Roman"/>
                <w:color w:val="auto"/>
              </w:rPr>
              <w:t>Време</w:t>
            </w:r>
          </w:p>
        </w:tc>
        <w:tc>
          <w:tcPr>
            <w:tcW w:w="5204" w:type="dxa"/>
            <w:tcBorders>
              <w:top w:val="single" w:sz="4" w:space="0" w:color="000000"/>
              <w:left w:val="single" w:sz="4" w:space="0" w:color="000000"/>
              <w:bottom w:val="single" w:sz="4" w:space="0" w:color="000000"/>
              <w:right w:val="single" w:sz="4" w:space="0" w:color="000000"/>
            </w:tcBorders>
            <w:shd w:val="clear" w:color="auto" w:fill="8DB3E2"/>
          </w:tcPr>
          <w:p w:rsidR="00BA0B78" w:rsidRPr="002B7E24" w:rsidRDefault="00BA0B78"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Активности</w:t>
            </w:r>
          </w:p>
        </w:tc>
        <w:tc>
          <w:tcPr>
            <w:tcW w:w="3828" w:type="dxa"/>
            <w:tcBorders>
              <w:top w:val="single" w:sz="4" w:space="0" w:color="000000"/>
              <w:left w:val="single" w:sz="4" w:space="0" w:color="000000"/>
              <w:bottom w:val="single" w:sz="4" w:space="0" w:color="000000"/>
              <w:right w:val="single" w:sz="4" w:space="0" w:color="000000"/>
            </w:tcBorders>
            <w:shd w:val="clear" w:color="auto" w:fill="8DB3E2"/>
          </w:tcPr>
          <w:p w:rsidR="00BA0B78" w:rsidRPr="002B7E24" w:rsidRDefault="00BA0B78"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Исходи  реализације</w:t>
            </w:r>
          </w:p>
        </w:tc>
      </w:tr>
      <w:tr w:rsidR="00BA0B78" w:rsidRPr="002B7E24" w:rsidTr="00BA1373">
        <w:trPr>
          <w:trHeight w:val="2999"/>
        </w:trPr>
        <w:tc>
          <w:tcPr>
            <w:tcW w:w="1317"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0"/>
              <w:jc w:val="center"/>
              <w:rPr>
                <w:rFonts w:ascii="Times New Roman" w:eastAsia="Times New Roman" w:hAnsi="Times New Roman" w:cs="Times New Roman"/>
                <w:color w:val="auto"/>
                <w:highlight w:val="yellow"/>
              </w:rPr>
            </w:pPr>
            <w:r>
              <w:rPr>
                <w:rFonts w:ascii="Times New Roman" w:eastAsia="Times New Roman" w:hAnsi="Times New Roman" w:cs="Times New Roman"/>
                <w:color w:val="auto"/>
              </w:rPr>
              <w:t>август</w:t>
            </w:r>
          </w:p>
        </w:tc>
        <w:tc>
          <w:tcPr>
            <w:tcW w:w="5204"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0"/>
              <w:spacing w:after="18"/>
              <w:rPr>
                <w:rFonts w:ascii="Times New Roman" w:eastAsia="Times New Roman" w:hAnsi="Times New Roman" w:cs="Times New Roman"/>
                <w:color w:val="auto"/>
              </w:rPr>
            </w:pPr>
            <w:r w:rsidRPr="00BA0B78">
              <w:rPr>
                <w:rFonts w:ascii="Times New Roman" w:eastAsia="Times New Roman" w:hAnsi="Times New Roman" w:cs="Times New Roman"/>
                <w:color w:val="auto"/>
              </w:rPr>
              <w:t>Конституисање колегијума; нацрт плана рада за текућу годину; пројекција приправика и одређивање ментора; пројекција ученика за ИОП (наставак од прошле шк године); разматрање почетних организационих активности; верификован  је план стручног усавршавања запослених; разматрање одлуке Наставничког већа о планирању и припремању наставе, допунској, додатној, изборној настави, распореду слободних активности, распореду школских писмених  и контролних задатака и тестирања, дана отворених врата</w:t>
            </w:r>
            <w:r w:rsidRPr="00BA0B78">
              <w:rPr>
                <w:rFonts w:ascii="Times New Roman" w:eastAsia="Times New Roman" w:hAnsi="Times New Roman" w:cs="Times New Roman"/>
                <w:color w:val="auto"/>
                <w:lang w:val="en-US"/>
              </w:rPr>
              <w:t xml:space="preserve"> 5.</w:t>
            </w:r>
            <w:r w:rsidRPr="00BA0B78">
              <w:rPr>
                <w:rFonts w:ascii="Times New Roman" w:eastAsia="Times New Roman" w:hAnsi="Times New Roman" w:cs="Times New Roman"/>
                <w:color w:val="auto"/>
              </w:rPr>
              <w:t xml:space="preserve">до 8. разреда; </w:t>
            </w:r>
          </w:p>
        </w:tc>
        <w:tc>
          <w:tcPr>
            <w:tcW w:w="3828" w:type="dxa"/>
            <w:tcBorders>
              <w:top w:val="single" w:sz="4" w:space="0" w:color="000000"/>
              <w:left w:val="single" w:sz="4" w:space="0" w:color="000000"/>
              <w:bottom w:val="single" w:sz="4" w:space="0" w:color="auto"/>
              <w:right w:val="single" w:sz="4" w:space="0" w:color="000000"/>
            </w:tcBorders>
          </w:tcPr>
          <w:p w:rsidR="00BA0B78" w:rsidRPr="00BA0B78" w:rsidRDefault="00BA0B78" w:rsidP="00BA1373">
            <w:pPr>
              <w:pStyle w:val="normal0"/>
              <w:spacing w:after="0" w:line="240" w:lineRule="auto"/>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Детаљан  извештај у записнику (7 приправника и 7ИОП-а); Педагошки колегијум је усвојио </w:t>
            </w:r>
          </w:p>
          <w:p w:rsidR="00BA0B78" w:rsidRPr="00BA0B78" w:rsidRDefault="00BA0B78" w:rsidP="00BA1373">
            <w:pPr>
              <w:pStyle w:val="normal0"/>
              <w:spacing w:after="18"/>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Предлог плана стручног усавршавања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Предлог тима за инклузију за ангажовање педагошког асистента</w:t>
            </w:r>
          </w:p>
        </w:tc>
      </w:tr>
      <w:tr w:rsidR="00BA0B78" w:rsidRPr="002B7E24" w:rsidTr="00BA1373">
        <w:trPr>
          <w:trHeight w:val="1920"/>
        </w:trPr>
        <w:tc>
          <w:tcPr>
            <w:tcW w:w="1317"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0"/>
              <w:rPr>
                <w:rFonts w:ascii="Times New Roman" w:hAnsi="Times New Roman" w:cs="Times New Roman"/>
                <w:color w:val="auto"/>
              </w:rPr>
            </w:pPr>
            <w:r>
              <w:rPr>
                <w:rFonts w:ascii="Times New Roman" w:eastAsia="Times New Roman" w:hAnsi="Times New Roman" w:cs="Times New Roman"/>
                <w:color w:val="auto"/>
              </w:rPr>
              <w:t>јануар</w:t>
            </w:r>
          </w:p>
        </w:tc>
        <w:tc>
          <w:tcPr>
            <w:tcW w:w="5204"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На овој седници Педагошког колегијума разматрао се успех, дисциплина и изостанци ученика на крају првог полугодишта.; договор око организације предстојећих такмичења; праћење  напредовања ученика који већ раде по ИОП-у. Разматран је План припреме за организацију и реализацију пробног и завршног испита за ученике осмих разреда; анализа </w:t>
            </w:r>
            <w:r w:rsidRPr="00BA0B78">
              <w:rPr>
                <w:rFonts w:ascii="Times New Roman" w:eastAsia="Times New Roman" w:hAnsi="Times New Roman" w:cs="Times New Roman"/>
                <w:color w:val="auto"/>
              </w:rPr>
              <w:lastRenderedPageBreak/>
              <w:t xml:space="preserve">СУ за 1. полугодиште; </w:t>
            </w:r>
          </w:p>
        </w:tc>
        <w:tc>
          <w:tcPr>
            <w:tcW w:w="3828" w:type="dxa"/>
            <w:tcBorders>
              <w:top w:val="single" w:sz="4" w:space="0" w:color="auto"/>
              <w:left w:val="single" w:sz="4" w:space="0" w:color="000000"/>
              <w:bottom w:val="single" w:sz="4" w:space="0" w:color="auto"/>
              <w:right w:val="single" w:sz="4" w:space="0" w:color="000000"/>
            </w:tcBorders>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xml:space="preserve">Школа ће бити домаћин организације такмичења из биологије и хемије; дат предлог мера за побољшање успеха, урађена анализа и ефекти рада допунске и додатне наставе; Стручна већа предала план припреме за ЗИ; у школи организована три семинара; </w:t>
            </w:r>
            <w:r w:rsidRPr="00BA0B78">
              <w:rPr>
                <w:rFonts w:ascii="Times New Roman" w:eastAsia="Times New Roman" w:hAnsi="Times New Roman" w:cs="Times New Roman"/>
                <w:color w:val="auto"/>
              </w:rPr>
              <w:lastRenderedPageBreak/>
              <w:t xml:space="preserve">Детаљан  извештај у записнику </w:t>
            </w:r>
          </w:p>
        </w:tc>
      </w:tr>
      <w:tr w:rsidR="00BA0B78" w:rsidRPr="002B7E24" w:rsidTr="00BA1373">
        <w:trPr>
          <w:trHeight w:val="1120"/>
        </w:trPr>
        <w:tc>
          <w:tcPr>
            <w:tcW w:w="1317"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0"/>
              <w:rPr>
                <w:rFonts w:ascii="Times New Roman" w:eastAsia="Times New Roman" w:hAnsi="Times New Roman" w:cs="Times New Roman"/>
                <w:color w:val="auto"/>
              </w:rPr>
            </w:pPr>
            <w:r>
              <w:rPr>
                <w:rFonts w:ascii="Times New Roman" w:eastAsia="Times New Roman" w:hAnsi="Times New Roman" w:cs="Times New Roman"/>
                <w:color w:val="auto"/>
              </w:rPr>
              <w:lastRenderedPageBreak/>
              <w:t>мај</w:t>
            </w:r>
          </w:p>
        </w:tc>
        <w:tc>
          <w:tcPr>
            <w:tcW w:w="5204"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Анализа такмичења;                                         Организација Дана школе-подела задужења; Именовање комисије за избор ђака генерације и рад на Правилнику за избор ученика генерације;  </w:t>
            </w:r>
          </w:p>
        </w:tc>
        <w:tc>
          <w:tcPr>
            <w:tcW w:w="3828" w:type="dxa"/>
            <w:tcBorders>
              <w:top w:val="single" w:sz="4" w:space="0" w:color="auto"/>
              <w:left w:val="single" w:sz="4" w:space="0" w:color="000000"/>
              <w:bottom w:val="single" w:sz="4" w:space="0" w:color="auto"/>
              <w:right w:val="single" w:sz="4" w:space="0" w:color="000000"/>
            </w:tcBorders>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Поднет извештај о такмичењима и направљена компаративна анализа са резултатима у прошлој години; именован организациони одбор за прославу Дана школе и дочек ученика и наставника из Словеније; дати предлози за допуну Правилника о избору ђака генерације; Детаљан  извештај у записнику.</w:t>
            </w:r>
          </w:p>
        </w:tc>
      </w:tr>
      <w:tr w:rsidR="00BA0B78" w:rsidRPr="002B7E24" w:rsidTr="00BA1373">
        <w:trPr>
          <w:trHeight w:val="2040"/>
        </w:trPr>
        <w:tc>
          <w:tcPr>
            <w:tcW w:w="1317"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0"/>
              <w:rPr>
                <w:rFonts w:ascii="Times New Roman" w:eastAsia="Times New Roman" w:hAnsi="Times New Roman" w:cs="Times New Roman"/>
                <w:color w:val="FF0000"/>
                <w:highlight w:val="yellow"/>
              </w:rPr>
            </w:pPr>
            <w:r>
              <w:rPr>
                <w:rFonts w:ascii="Times New Roman" w:eastAsia="Times New Roman" w:hAnsi="Times New Roman" w:cs="Times New Roman"/>
                <w:color w:val="auto"/>
              </w:rPr>
              <w:t>јун</w:t>
            </w:r>
          </w:p>
        </w:tc>
        <w:tc>
          <w:tcPr>
            <w:tcW w:w="5204"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0"/>
              <w:spacing w:after="120"/>
              <w:rPr>
                <w:rFonts w:ascii="Times New Roman" w:eastAsia="Times New Roman" w:hAnsi="Times New Roman" w:cs="Times New Roman"/>
                <w:color w:val="auto"/>
              </w:rPr>
            </w:pPr>
            <w:r w:rsidRPr="00BA0B78">
              <w:rPr>
                <w:rFonts w:ascii="Times New Roman" w:eastAsia="Times New Roman" w:hAnsi="Times New Roman" w:cs="Times New Roman"/>
                <w:color w:val="auto"/>
              </w:rPr>
              <w:t>Анализа успеха и владања, организација припремне наставе;                                                                   Организација ЗИ, именовање чланова школске уписне комисије;                                                               Подела задужења за преглед Дневника рада и остале педагошке документације и евиденције;                      Подношење извештаја о СУ и предлози новог плана;</w:t>
            </w:r>
          </w:p>
          <w:p w:rsidR="00BA0B78" w:rsidRPr="00BA0B78" w:rsidRDefault="00BA0B78" w:rsidP="00BA1373">
            <w:pPr>
              <w:pStyle w:val="normal0"/>
              <w:spacing w:after="120"/>
              <w:rPr>
                <w:rFonts w:ascii="Times New Roman" w:eastAsia="Times New Roman" w:hAnsi="Times New Roman" w:cs="Times New Roman"/>
                <w:color w:val="auto"/>
              </w:rPr>
            </w:pPr>
            <w:r w:rsidRPr="00BA0B78">
              <w:rPr>
                <w:rFonts w:ascii="Times New Roman" w:eastAsia="Times New Roman" w:hAnsi="Times New Roman" w:cs="Times New Roman"/>
                <w:color w:val="auto"/>
              </w:rPr>
              <w:t>Разматрање постигнућа ученика који су разред завршили по ИОП-у 1. и 2.</w:t>
            </w:r>
          </w:p>
          <w:p w:rsidR="00BA0B78" w:rsidRPr="00BA0B78" w:rsidRDefault="00BA0B78" w:rsidP="00BA1373">
            <w:pPr>
              <w:pStyle w:val="normal0"/>
              <w:spacing w:after="120"/>
              <w:jc w:val="both"/>
              <w:rPr>
                <w:rFonts w:ascii="Times New Roman" w:eastAsia="Times New Roman" w:hAnsi="Times New Roman" w:cs="Times New Roman"/>
                <w:color w:val="auto"/>
              </w:rPr>
            </w:pPr>
          </w:p>
          <w:p w:rsidR="00BA0B78" w:rsidRPr="00BA0B78" w:rsidRDefault="00BA0B78" w:rsidP="00BA1373">
            <w:pPr>
              <w:pStyle w:val="normal0"/>
              <w:spacing w:after="120"/>
              <w:jc w:val="both"/>
              <w:rPr>
                <w:rFonts w:ascii="Times New Roman" w:eastAsia="Times New Roman" w:hAnsi="Times New Roman" w:cs="Times New Roman"/>
                <w:color w:val="auto"/>
              </w:rPr>
            </w:pPr>
          </w:p>
        </w:tc>
        <w:tc>
          <w:tcPr>
            <w:tcW w:w="3828" w:type="dxa"/>
            <w:tcBorders>
              <w:top w:val="single" w:sz="4" w:space="0" w:color="auto"/>
              <w:left w:val="single" w:sz="4" w:space="0" w:color="000000"/>
              <w:right w:val="single" w:sz="4" w:space="0" w:color="000000"/>
            </w:tcBorders>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На четвртој седници Колегијум је анализирао успех и владање на крају 4. квалификационог периода . Тим за прегледање педагошке документације добио је задатак да прегледа дневнике  и да укаже наставницима на евентуалне недостатке. Именовани су чланови школске уписне комисије, одређени наставници за дежурства и супервизоре; Разматрала су се постигнућа ученика који су разред завршили по ИОП-у 1 и 2. Разматрао се извештај о стручном усавршавању и дате су сугестије за нови план СУ.</w:t>
            </w:r>
          </w:p>
        </w:tc>
      </w:tr>
    </w:tbl>
    <w:p w:rsidR="00BA0B78" w:rsidRPr="002B7E24" w:rsidRDefault="00BA0B78" w:rsidP="00BA0B78">
      <w:pPr>
        <w:pStyle w:val="Heading3"/>
        <w:rPr>
          <w:sz w:val="28"/>
          <w:szCs w:val="28"/>
        </w:rPr>
      </w:pPr>
      <w:r w:rsidRPr="002B7E24">
        <w:rPr>
          <w:sz w:val="28"/>
          <w:szCs w:val="28"/>
        </w:rPr>
        <w:t xml:space="preserve">                                                                </w:t>
      </w:r>
    </w:p>
    <w:p w:rsidR="00BA0B78" w:rsidRPr="00BA0B78" w:rsidRDefault="00BA0B78" w:rsidP="00BA0B78">
      <w:pPr>
        <w:pStyle w:val="Heading2"/>
        <w:rPr>
          <w:color w:val="auto"/>
        </w:rPr>
      </w:pPr>
      <w:bookmarkStart w:id="55" w:name="_Toc495483871"/>
      <w:r w:rsidRPr="00BA0B78">
        <w:rPr>
          <w:color w:val="auto"/>
        </w:rPr>
        <w:t>7.5. Извештај Наставничког већа</w:t>
      </w:r>
      <w:bookmarkEnd w:id="55"/>
    </w:p>
    <w:p w:rsidR="00BA0B78" w:rsidRPr="00BA0B78" w:rsidRDefault="00BA0B78" w:rsidP="00BA0B78">
      <w:pPr>
        <w:pStyle w:val="normal0"/>
        <w:rPr>
          <w:rFonts w:ascii="Times New Roman" w:eastAsia="Times New Roman" w:hAnsi="Times New Roman" w:cs="Times New Roman"/>
          <w:color w:val="auto"/>
          <w:lang w:val="en-US"/>
        </w:rPr>
      </w:pPr>
      <w:r w:rsidRPr="00BA0B78">
        <w:rPr>
          <w:rFonts w:ascii="Times New Roman" w:eastAsia="Times New Roman" w:hAnsi="Times New Roman" w:cs="Times New Roman"/>
          <w:color w:val="auto"/>
        </w:rPr>
        <w:t xml:space="preserve"> (извештај припремила Светлана Јанић, професор разредне наставе)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6"/>
        <w:gridCol w:w="4564"/>
        <w:gridCol w:w="4111"/>
      </w:tblGrid>
      <w:tr w:rsidR="00BA0B78" w:rsidRPr="00BA0B78" w:rsidTr="00BA1373">
        <w:tc>
          <w:tcPr>
            <w:tcW w:w="1356" w:type="dxa"/>
            <w:tcBorders>
              <w:top w:val="single" w:sz="4" w:space="0" w:color="000000"/>
              <w:left w:val="single" w:sz="4" w:space="0" w:color="000000"/>
              <w:bottom w:val="single" w:sz="4" w:space="0" w:color="000000"/>
              <w:right w:val="single" w:sz="4" w:space="0" w:color="000000"/>
            </w:tcBorders>
            <w:shd w:val="clear" w:color="auto" w:fill="8DB3E2"/>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Време</w:t>
            </w:r>
          </w:p>
        </w:tc>
        <w:tc>
          <w:tcPr>
            <w:tcW w:w="4564" w:type="dxa"/>
            <w:tcBorders>
              <w:top w:val="single" w:sz="4" w:space="0" w:color="000000"/>
              <w:left w:val="single" w:sz="4" w:space="0" w:color="000000"/>
              <w:bottom w:val="single" w:sz="4" w:space="0" w:color="000000"/>
              <w:right w:val="single" w:sz="4" w:space="0" w:color="000000"/>
            </w:tcBorders>
            <w:shd w:val="clear" w:color="auto" w:fill="8DB3E2"/>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Активности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8DB3E2"/>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Исходи  реализације</w:t>
            </w:r>
          </w:p>
        </w:tc>
      </w:tr>
      <w:tr w:rsidR="00BA0B78" w:rsidRPr="00BA0B78" w:rsidTr="00BA1373">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Новембар</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20.11. 2017. Одржана седница НВ</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-Анализа реализације ОВР-а на крају I класификационог периода                                              -Анализа успеха ученика на  крају I класификационог периода и предлог мера за побољшање успеха- педагошка евиденција </w:t>
            </w:r>
            <w:r w:rsidRPr="00BA0B78">
              <w:rPr>
                <w:rFonts w:ascii="Times New Roman" w:eastAsia="Times New Roman" w:hAnsi="Times New Roman" w:cs="Times New Roman"/>
                <w:color w:val="auto"/>
              </w:rPr>
              <w:lastRenderedPageBreak/>
              <w:t>наставника о праћењу и напредовању ученика                                       -Анализа владања ученика на  крају I класификационог периода и изрицање васпитних мера                                                     -Доношење Одлуке о предлогу мера за побољшање школског успеха и заузимање става о редовности – мере за ученике којима је потребна подршка (индивидуализација, ИОП</w:t>
            </w:r>
            <w:r w:rsidRPr="00BA0B78">
              <w:rPr>
                <w:rFonts w:ascii="Times New Roman" w:eastAsia="Times New Roman" w:hAnsi="Times New Roman" w:cs="Times New Roman"/>
                <w:color w:val="auto"/>
              </w:rPr>
              <w:br/>
              <w:t xml:space="preserve">- Извештаји након реализованих излета и екскурзија                          </w:t>
            </w:r>
            <w:r w:rsidRPr="00BA0B78">
              <w:rPr>
                <w:rFonts w:ascii="Times New Roman" w:eastAsia="Times New Roman" w:hAnsi="Times New Roman" w:cs="Times New Roman"/>
                <w:color w:val="auto"/>
              </w:rPr>
              <w:br/>
              <w:t xml:space="preserve">- Информације са одржаних родитељских састанака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Презентација новог Закона у основама система образовања и васпитања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Адаптација ученика петог разреда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Сви садржаји на крају I класификационог периода су испуњени; Извршена Анализа успеха ученика на  крају I класификационог периода и дати предлози мера за побољшање успеха;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Извршена Анализа владања ученика на  </w:t>
            </w:r>
            <w:r w:rsidRPr="00BA0B78">
              <w:rPr>
                <w:rFonts w:ascii="Times New Roman" w:eastAsia="Times New Roman" w:hAnsi="Times New Roman" w:cs="Times New Roman"/>
                <w:color w:val="auto"/>
              </w:rPr>
              <w:lastRenderedPageBreak/>
              <w:t>крају I класификационог периода и дати предлози мера;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Изнети предлози мера за побољшање успеха и испуњавање школских обавеза;</w:t>
            </w:r>
          </w:p>
          <w:p w:rsidR="00BA0B78" w:rsidRPr="00BA0B78" w:rsidRDefault="00BA0B78" w:rsidP="00BA1373">
            <w:pPr>
              <w:pStyle w:val="normal0"/>
              <w:rPr>
                <w:rFonts w:ascii="Times New Roman" w:eastAsia="Times New Roman" w:hAnsi="Times New Roman" w:cs="Times New Roman"/>
                <w:color w:val="auto"/>
              </w:rPr>
            </w:pP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Обавештено је НВ о одржаним родитељским састанцима;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Извештаји са реализованих екскурзија старијих разреда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Резултати анкете ученика петог разреда о проблемима и адаптацији</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Протокол о безбедности обавезна тачка родитељских сас</w:t>
            </w:r>
            <w:bookmarkStart w:id="56" w:name="_GoBack"/>
            <w:bookmarkEnd w:id="56"/>
            <w:r w:rsidRPr="00BA0B78">
              <w:rPr>
                <w:rFonts w:ascii="Times New Roman" w:eastAsia="Times New Roman" w:hAnsi="Times New Roman" w:cs="Times New Roman"/>
                <w:color w:val="auto"/>
              </w:rPr>
              <w:t>танака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Упознавање са новим Законом који је усвојен и ступио на снагу биће доступан свима у школи</w:t>
            </w:r>
          </w:p>
        </w:tc>
      </w:tr>
      <w:tr w:rsidR="00BA0B78" w:rsidRPr="00BA0B78" w:rsidTr="00BA1373">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Фебруар</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1.02.2018.Одржана седница НВ</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-Анализа реализације васпитно-образовних задатака на крају II класификациног периода Школске 2017/2018. године                      </w:t>
            </w:r>
            <w:r w:rsidRPr="00BA0B78">
              <w:rPr>
                <w:rFonts w:ascii="Times New Roman" w:eastAsia="Times New Roman" w:hAnsi="Times New Roman" w:cs="Times New Roman"/>
                <w:color w:val="auto"/>
              </w:rPr>
              <w:br/>
              <w:t xml:space="preserve">-Анализа успеха и владања ученика на крају II класификациног периода Школске 2017/2018. године                            </w:t>
            </w:r>
            <w:r w:rsidRPr="00BA0B78">
              <w:rPr>
                <w:rFonts w:ascii="Times New Roman" w:eastAsia="Times New Roman" w:hAnsi="Times New Roman" w:cs="Times New Roman"/>
                <w:color w:val="auto"/>
              </w:rPr>
              <w:br/>
              <w:t>– Распоред за одржавање такмичења ( додатна настава, припреме за такмичења)                                                                      - Полугодишњи извештај о раду директора                                                            -Полугодишњи извештај о стручном усавршавању</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Извршена је анализа реализације васпитно-образовних задатака крају II класификациног периода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14,17% ученика на нивоу школе има негативан успех,</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3,95 је просечна оцена на нивоу школе</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Изнети предлози мера за побољшање успеха и испуњавање школских обавеза;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Појачане активности у вези сузбијања насиља ,појачан рад тима,  сарадња са МУПом појачана и Заводом за јавно здравље</w:t>
            </w:r>
          </w:p>
        </w:tc>
      </w:tr>
      <w:tr w:rsidR="00BA0B78" w:rsidRPr="00BA0B78" w:rsidTr="00BA1373">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Април</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17.04.2018.Одржана седница НВ                                                                - Анализа реализације васпитно-образовних задатака на крају III класификациног периода школске 2017/2018. године за ученике I-VIII разреда                                                                               - Анализа успеха и владања ученика на крају III класификациног периода Школске 2017-</w:t>
            </w:r>
            <w:r w:rsidRPr="00BA0B78">
              <w:rPr>
                <w:rFonts w:ascii="Times New Roman" w:eastAsia="Times New Roman" w:hAnsi="Times New Roman" w:cs="Times New Roman"/>
                <w:color w:val="auto"/>
              </w:rPr>
              <w:lastRenderedPageBreak/>
              <w:t xml:space="preserve">2018. године и предлог мера за побољшање                                                                  - Анализа резултата ученика наше школе на такмичењима                </w:t>
            </w:r>
            <w:r w:rsidRPr="00BA0B78">
              <w:rPr>
                <w:rFonts w:ascii="Times New Roman" w:eastAsia="Times New Roman" w:hAnsi="Times New Roman" w:cs="Times New Roman"/>
                <w:color w:val="auto"/>
              </w:rPr>
              <w:br/>
              <w:t xml:space="preserve">- Информације након одржаних родитељских састанака                           </w:t>
            </w:r>
            <w:r w:rsidRPr="00BA0B78">
              <w:rPr>
                <w:rFonts w:ascii="Times New Roman" w:eastAsia="Times New Roman" w:hAnsi="Times New Roman" w:cs="Times New Roman"/>
                <w:color w:val="auto"/>
              </w:rPr>
              <w:br/>
              <w:t xml:space="preserve"> -Интезивирање припремне наставе за ученике 8. разреда и обавезе око ПО                                                                                        -Именовање чланова комисије за избор ученика генерације и спортисте,</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предлог за састављање новог правилника о критеријумима избора за Ђака генерације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Задужења око прославе Дана школе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xml:space="preserve">Анализа је урађена на Одељењским већима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Извршена Анализа успеха ученика на  крају трећег класификационог периода и дати предлози мера за побољшање успеха;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xml:space="preserve">                                                       Извршена Анализа владања ученика на  крају трећег класификационог периода и дати предлози мера;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Дато је Обавештење о резултатима ученика наше Школе на такмичењима;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Обележавање Дана Рома и Дана планете Земље</w:t>
            </w:r>
          </w:p>
          <w:p w:rsidR="00BA0B78" w:rsidRPr="00BA0B78" w:rsidRDefault="00BA0B78" w:rsidP="00BA1373">
            <w:pPr>
              <w:pStyle w:val="normal0"/>
              <w:rPr>
                <w:rFonts w:ascii="Times New Roman" w:eastAsia="Times New Roman" w:hAnsi="Times New Roman" w:cs="Times New Roman"/>
                <w:color w:val="auto"/>
              </w:rPr>
            </w:pPr>
          </w:p>
        </w:tc>
      </w:tr>
      <w:tr w:rsidR="00BA0B78" w:rsidRPr="00BA0B78" w:rsidTr="00BA1373">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мај</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8.05. 2018.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Усвајање Правилника о избору ђака генерације</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Усвојен је Правилник о избор ученика генерације</w:t>
            </w:r>
          </w:p>
          <w:p w:rsidR="00BA0B78" w:rsidRPr="00BA0B78" w:rsidRDefault="00BA0B78" w:rsidP="00BA1373">
            <w:pPr>
              <w:pStyle w:val="normal0"/>
              <w:rPr>
                <w:rFonts w:ascii="Times New Roman" w:eastAsia="Times New Roman" w:hAnsi="Times New Roman" w:cs="Times New Roman"/>
                <w:color w:val="auto"/>
              </w:rPr>
            </w:pPr>
          </w:p>
        </w:tc>
      </w:tr>
      <w:tr w:rsidR="00BA0B78" w:rsidRPr="001F6ABE" w:rsidTr="00BA1373">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мај</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24.05.2018.Одржана седница НВ</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-Доношење одлуке о ђаку генерације, спортисти генерације и најбољим ученицима који су презентовали школу на републичким такмичењима                                                                    -Информације о календару, активностима и обавезама око ЗИ </w:t>
            </w:r>
            <w:r w:rsidRPr="00BA0B78">
              <w:rPr>
                <w:rFonts w:ascii="Times New Roman" w:eastAsia="Times New Roman" w:hAnsi="Times New Roman" w:cs="Times New Roman"/>
                <w:color w:val="auto"/>
              </w:rPr>
              <w:br/>
              <w:t>- Подношење извештаја о реализованој настави у природи</w:t>
            </w:r>
          </w:p>
          <w:p w:rsidR="00BA0B78" w:rsidRPr="00BA0B78" w:rsidRDefault="00BA0B78" w:rsidP="00BA1373">
            <w:pPr>
              <w:pStyle w:val="normal0"/>
              <w:rPr>
                <w:rFonts w:ascii="Times New Roman" w:eastAsia="Times New Roman" w:hAnsi="Times New Roman" w:cs="Times New Roman"/>
                <w:color w:val="auto"/>
              </w:rPr>
            </w:pP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-Утврђивање реализације васпитно-образовних задатака на крају II класификациног периода школске 2017/2018. године за ученике VIII разреда и доношење Одлуке о завршетку Наставне године за ученике VIII разреда                                                  -Утврђивање појединачног и општег успеха ученика VIII разреда на крају Наставне 2017/2018. године                                             Утврђивање владања ученика VIII разреда на крају Наставне 2017/2018. године и доношење Одлука о изрицању васпитно-дисциплинских мера                                                                                             -Доношење Одлука о похвалама и наградама </w:t>
            </w:r>
            <w:r w:rsidRPr="00BA0B78">
              <w:rPr>
                <w:rFonts w:ascii="Times New Roman" w:eastAsia="Times New Roman" w:hAnsi="Times New Roman" w:cs="Times New Roman"/>
                <w:color w:val="auto"/>
              </w:rPr>
              <w:lastRenderedPageBreak/>
              <w:t>ученика VIII разреда (Вукове дипломе, Ђака генерације, Специјалне награде из појединих предмета-области)                                                 -Доношење Одлуке о организацији и извођењу припремне наставе из српског језика, математике, историје, географије, хемије, физике и биологије                                                                  -Упознавање са Календаром уписних активности и обавезама наставника везаних за организацију око пријемних испита                  -Договор о организацији матуре и завршне приредбе на Видовдан</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xml:space="preserve"> За ученика генерације изабрана је Марија Бојанић;</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Релизација је утврђена на Одељењским већима и то је констатовано и прихваћено на НВ и Донета је Одлука о завршетку Наставне године за ученике VIII разреда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Утврђен је појединачни и општи успех свих ученика VIII разреда на крају Наставне 2017/2018. године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Утврђено је владање ученика VIII разреда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Донете су Одлуке о похвалама и наградама ученика VIII разреда (Вукове дипломе, Ђака генерације, Специјалне награде из појединих предмета-области)</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Поднет је извештај, размотрен и усвојен након спроведених излета и екскурзија ученика  I-VIII разреда. Донете су Одлуке о организацији и извођењу припремне наставе из српског језика, математике, историје, географије, </w:t>
            </w:r>
            <w:r w:rsidRPr="00BA0B78">
              <w:rPr>
                <w:rFonts w:ascii="Times New Roman" w:eastAsia="Times New Roman" w:hAnsi="Times New Roman" w:cs="Times New Roman"/>
                <w:color w:val="auto"/>
              </w:rPr>
              <w:lastRenderedPageBreak/>
              <w:t xml:space="preserve">хемије, физике и биологије. Одређени су наставници за реализацију ове припремне наставе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Сви наставници су упознати са Календаром уписних активности и обавезама у вези са организацијом око пријемних испита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Утврђене су обавезе око организације матуре и завршне приредбе на Видовдан</w:t>
            </w:r>
          </w:p>
        </w:tc>
      </w:tr>
      <w:tr w:rsidR="00BA0B78" w:rsidRPr="001F6ABE" w:rsidTr="00BA1373">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Јун</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6.06.2018.Одржана седница НВ</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-Утврђивање реализације васпитно-образовних задатака на крају Наставне 2017/2018. године за ученике од I-VII разреда и доношење Одлуке о завршетку Наставне године                                 </w:t>
            </w:r>
            <w:r w:rsidRPr="00BA0B78">
              <w:rPr>
                <w:rFonts w:ascii="Times New Roman" w:eastAsia="Times New Roman" w:hAnsi="Times New Roman" w:cs="Times New Roman"/>
                <w:color w:val="auto"/>
              </w:rPr>
              <w:br/>
              <w:t xml:space="preserve">- Утврђивање појединачног и општег успеха ученика I-VII разреда на крају Наставне 2017/2018. године                                           </w:t>
            </w:r>
            <w:r w:rsidRPr="00BA0B78">
              <w:rPr>
                <w:rFonts w:ascii="Times New Roman" w:eastAsia="Times New Roman" w:hAnsi="Times New Roman" w:cs="Times New Roman"/>
                <w:color w:val="auto"/>
              </w:rPr>
              <w:br/>
              <w:t>- Утврђивање владања ученика од I-VII разреда на крају Наставне 2017/2018. године и доношење Одлука о изрицању васпитно-дисциплинских мера                                                                     - Доношење Одлука о похвалама и наградама ученика од I-VII разреда (за одличан успех и примерно владање и специјалне награде из појединих предмета-области)                                                   - Усвајање Извештаја о Стручном усавршавању за 2017/2018. годину и усвајање предлога Плана стручног усавршавања за Школску 2017/2018                                                                                - .Информације о припремној настави за ученике са недовољним оценама                                                                             - Информације након ЗИ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Реализација је утврђена на Одељењским већима и то је констатовано и донета је Одлука о завршетку Наставне године за ученике од I-VII разреда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Утврђен је појединачни и општи успех свих ученика од I- VII разреда на крају Наставне 2017/2018. године </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Утврђено је владање ученика  на крају наставне 2017/2018. године и донете су Одлуке о изрицању васпитно-дисциплинских мера</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Донете су Одлуке о похвалама и наградама ученика од I-VII разреда (за одличан успех и примерно владање и специјалне награде из појединих предмета-области)</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Извештај је поднео в.д. директор школе. Усвојен је Извештај о Стручном усавршавању за 2017/2018. годину, као и предлог Плана стручног усавршавања за Школску 2018</w:t>
            </w:r>
            <w:r w:rsidRPr="00BA0B78">
              <w:rPr>
                <w:rFonts w:ascii="Times New Roman" w:eastAsia="Times New Roman" w:hAnsi="Times New Roman" w:cs="Times New Roman"/>
                <w:color w:val="auto"/>
                <w:lang w:val="en-US"/>
              </w:rPr>
              <w:t>/</w:t>
            </w:r>
            <w:r w:rsidRPr="00BA0B78">
              <w:rPr>
                <w:rFonts w:ascii="Times New Roman" w:eastAsia="Times New Roman" w:hAnsi="Times New Roman" w:cs="Times New Roman"/>
                <w:color w:val="auto"/>
              </w:rPr>
              <w:t xml:space="preserve">2019. </w:t>
            </w:r>
          </w:p>
        </w:tc>
      </w:tr>
      <w:tr w:rsidR="00BA0B78" w:rsidRPr="001F6ABE" w:rsidTr="00BA1373">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Август</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Подела предмета, разредних старешина настава и задужења наставника у школској 2018/2019. години                                                                          - Упознавање са Правилником о Календару ОВР-а                                                                              - Информације о припремљености школских </w:t>
            </w:r>
            <w:r w:rsidRPr="00BA0B78">
              <w:rPr>
                <w:rFonts w:ascii="Times New Roman" w:eastAsia="Times New Roman" w:hAnsi="Times New Roman" w:cs="Times New Roman"/>
                <w:color w:val="auto"/>
              </w:rPr>
              <w:lastRenderedPageBreak/>
              <w:t xml:space="preserve">објеката за почетак школске године                                                                           -Информације након прегледања дневника рада                                                                           -Договор о Програму рада и стручном усавршавању                                                       - Кадровска питања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НВ упознато са Правилником о Календару ОВР;</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Извршене све припремне активности за </w:t>
            </w:r>
            <w:r w:rsidRPr="00BA0B78">
              <w:rPr>
                <w:rFonts w:ascii="Times New Roman" w:eastAsia="Times New Roman" w:hAnsi="Times New Roman" w:cs="Times New Roman"/>
                <w:color w:val="auto"/>
              </w:rPr>
              <w:lastRenderedPageBreak/>
              <w:t>нормално функционисање Школе;</w:t>
            </w:r>
          </w:p>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НВ упознато са Правилником о финансирању установе; Организована припремна настава</w:t>
            </w:r>
          </w:p>
        </w:tc>
      </w:tr>
      <w:tr w:rsidR="00BA0B78" w:rsidRPr="001F6ABE" w:rsidTr="00BA1373">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Август</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-Измена правилника о наставном плану за први и пети разред                                                                   -Усвајање извештаја о поправним и разредним испитима                                                        -Разматрање Извештаја о раду школе                                                  - Разматрање Нацрта Годишњег плана рада                                        - Распоред смена и учионица                                                                  - Упознавање са распоредом часова                                                         - резултати поправних испита                                                                   - План екскурзија за септембар и рекраетивне наставе, излета, план обележавања светских дана                                                               -План подршка ученицима (нови ученици, ученици по ИОП-у)</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0B78" w:rsidRPr="00BA0B78" w:rsidRDefault="00BA0B78" w:rsidP="00BA1373">
            <w:pPr>
              <w:pStyle w:val="normal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Разматрање Извештаја о раду  школе,                                   Размотрен Предлог нацрта Годишњег плана рада за </w:t>
            </w:r>
            <w:r w:rsidRPr="00BA0B78">
              <w:rPr>
                <w:rFonts w:ascii="Times New Roman" w:eastAsia="Times New Roman" w:hAnsi="Times New Roman" w:cs="Times New Roman"/>
                <w:color w:val="auto"/>
                <w:lang w:val="en-US"/>
              </w:rPr>
              <w:t>ш</w:t>
            </w:r>
            <w:r w:rsidRPr="00BA0B78">
              <w:rPr>
                <w:rFonts w:ascii="Times New Roman" w:eastAsia="Times New Roman" w:hAnsi="Times New Roman" w:cs="Times New Roman"/>
                <w:color w:val="auto"/>
              </w:rPr>
              <w:t xml:space="preserve">колску 2018/2019.;                                                                            Одређен распоред смена;                                                    урађен Распоред часова; усвојен </w:t>
            </w:r>
          </w:p>
        </w:tc>
      </w:tr>
    </w:tbl>
    <w:p w:rsidR="00BA0B78" w:rsidRPr="002B7E24" w:rsidRDefault="00BA0B78" w:rsidP="00BA0B78">
      <w:pPr>
        <w:pStyle w:val="normal0"/>
        <w:rPr>
          <w:rFonts w:ascii="Times New Roman" w:eastAsia="Times New Roman" w:hAnsi="Times New Roman" w:cs="Times New Roman"/>
        </w:rPr>
      </w:pPr>
    </w:p>
    <w:p w:rsidR="00BA0B78" w:rsidRPr="002B7E24" w:rsidRDefault="00BA0B78" w:rsidP="00BA0B78">
      <w:pPr>
        <w:pStyle w:val="normal0"/>
        <w:rPr>
          <w:rFonts w:ascii="Times New Roman" w:eastAsia="Times New Roman" w:hAnsi="Times New Roman" w:cs="Times New Roman"/>
        </w:rPr>
      </w:pPr>
    </w:p>
    <w:p w:rsidR="00BA0B78" w:rsidRPr="00BA0B78" w:rsidRDefault="00BA0B78" w:rsidP="00BA0B78">
      <w:pPr>
        <w:pStyle w:val="Heading2"/>
        <w:rPr>
          <w:color w:val="auto"/>
          <w:lang w:val="en-US"/>
        </w:rPr>
      </w:pPr>
      <w:r w:rsidRPr="00BA0B78">
        <w:rPr>
          <w:color w:val="auto"/>
        </w:rPr>
        <w:t xml:space="preserve">   </w:t>
      </w:r>
      <w:bookmarkStart w:id="57" w:name="_Toc495483872"/>
      <w:r w:rsidRPr="00BA0B78">
        <w:rPr>
          <w:color w:val="auto"/>
        </w:rPr>
        <w:t>7.6. Извештај Одељењског већа за разредну наставу</w:t>
      </w:r>
      <w:bookmarkEnd w:id="57"/>
      <w:r w:rsidRPr="00BA0B78">
        <w:rPr>
          <w:color w:val="auto"/>
        </w:rPr>
        <w:t xml:space="preserve"> </w:t>
      </w:r>
    </w:p>
    <w:p w:rsidR="00BA0B78" w:rsidRPr="00BA0B78" w:rsidRDefault="00BA0B78" w:rsidP="00BA0B78">
      <w:pPr>
        <w:pStyle w:val="normal0"/>
        <w:spacing w:after="100"/>
        <w:rPr>
          <w:rFonts w:ascii="Times New Roman" w:hAnsi="Times New Roman" w:cs="Times New Roman"/>
          <w:color w:val="auto"/>
        </w:rPr>
      </w:pPr>
      <w:r w:rsidRPr="00BA0B78">
        <w:rPr>
          <w:rFonts w:ascii="Times New Roman" w:hAnsi="Times New Roman" w:cs="Times New Roman"/>
          <w:color w:val="auto"/>
        </w:rPr>
        <w:t>Извештај припремила  Наташа Живановић</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3246"/>
        <w:gridCol w:w="5685"/>
      </w:tblGrid>
      <w:tr w:rsidR="00BA0B78" w:rsidRPr="00BA0B78" w:rsidTr="00BA1373">
        <w:tc>
          <w:tcPr>
            <w:tcW w:w="1242" w:type="dxa"/>
            <w:tcBorders>
              <w:top w:val="single" w:sz="4" w:space="0" w:color="000000"/>
              <w:left w:val="single" w:sz="4" w:space="0" w:color="000000"/>
              <w:bottom w:val="single" w:sz="4" w:space="0" w:color="000000"/>
              <w:right w:val="single" w:sz="4" w:space="0" w:color="000000"/>
            </w:tcBorders>
            <w:shd w:val="clear" w:color="auto" w:fill="8DB3E2"/>
          </w:tcPr>
          <w:p w:rsidR="00BA0B78" w:rsidRPr="00BA0B78" w:rsidRDefault="00BA0B78" w:rsidP="00BA1373">
            <w:pPr>
              <w:pStyle w:val="Normal1"/>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Време</w:t>
            </w:r>
          </w:p>
        </w:tc>
        <w:tc>
          <w:tcPr>
            <w:tcW w:w="3246" w:type="dxa"/>
            <w:tcBorders>
              <w:top w:val="single" w:sz="4" w:space="0" w:color="000000"/>
              <w:left w:val="single" w:sz="4" w:space="0" w:color="000000"/>
              <w:bottom w:val="single" w:sz="4" w:space="0" w:color="000000"/>
              <w:right w:val="single" w:sz="4" w:space="0" w:color="000000"/>
            </w:tcBorders>
            <w:shd w:val="clear" w:color="auto" w:fill="8DB3E2"/>
          </w:tcPr>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Активности</w:t>
            </w:r>
          </w:p>
        </w:tc>
        <w:tc>
          <w:tcPr>
            <w:tcW w:w="5685" w:type="dxa"/>
            <w:tcBorders>
              <w:top w:val="single" w:sz="4" w:space="0" w:color="000000"/>
              <w:left w:val="single" w:sz="4" w:space="0" w:color="000000"/>
              <w:bottom w:val="single" w:sz="4" w:space="0" w:color="000000"/>
              <w:right w:val="single" w:sz="4" w:space="0" w:color="000000"/>
            </w:tcBorders>
            <w:shd w:val="clear" w:color="auto" w:fill="8DB3E2"/>
          </w:tcPr>
          <w:p w:rsidR="00BA0B78" w:rsidRPr="00BA0B78" w:rsidRDefault="00BA0B78" w:rsidP="00BA1373">
            <w:pPr>
              <w:pStyle w:val="Normal1"/>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Исходи  реализације</w:t>
            </w:r>
          </w:p>
        </w:tc>
      </w:tr>
      <w:tr w:rsidR="00BA0B78" w:rsidRPr="00BA0B78" w:rsidTr="00BA1373">
        <w:tc>
          <w:tcPr>
            <w:tcW w:w="1242"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jc w:val="center"/>
              <w:rPr>
                <w:rFonts w:ascii="Times New Roman" w:eastAsia="Times New Roman" w:hAnsi="Times New Roman" w:cs="Times New Roman"/>
                <w:color w:val="auto"/>
                <w:lang w:val="en-US"/>
              </w:rPr>
            </w:pPr>
            <w:r w:rsidRPr="00BA0B78">
              <w:rPr>
                <w:rFonts w:ascii="Times New Roman" w:eastAsia="Times New Roman" w:hAnsi="Times New Roman" w:cs="Times New Roman"/>
                <w:color w:val="auto"/>
              </w:rPr>
              <w:t>17</w:t>
            </w:r>
            <w:r w:rsidRPr="00BA0B78">
              <w:rPr>
                <w:rFonts w:ascii="Times New Roman" w:eastAsia="Times New Roman" w:hAnsi="Times New Roman" w:cs="Times New Roman"/>
                <w:color w:val="auto"/>
                <w:lang w:val="en-US"/>
              </w:rPr>
              <w:t>.11.201</w:t>
            </w:r>
            <w:r w:rsidRPr="00BA0B78">
              <w:rPr>
                <w:rFonts w:ascii="Times New Roman" w:eastAsia="Times New Roman" w:hAnsi="Times New Roman" w:cs="Times New Roman"/>
                <w:color w:val="auto"/>
              </w:rPr>
              <w:t>7.</w:t>
            </w:r>
            <w:r w:rsidRPr="00BA0B78">
              <w:rPr>
                <w:rFonts w:ascii="Times New Roman" w:eastAsia="Times New Roman" w:hAnsi="Times New Roman" w:cs="Times New Roman"/>
                <w:color w:val="auto"/>
                <w:lang w:val="en-US"/>
              </w:rPr>
              <w:t>.</w:t>
            </w:r>
          </w:p>
          <w:p w:rsidR="00BA0B78" w:rsidRPr="00BA0B78" w:rsidRDefault="00BA0B78" w:rsidP="00BA1373">
            <w:pPr>
              <w:pStyle w:val="Normal1"/>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w:t>
            </w:r>
          </w:p>
        </w:tc>
        <w:tc>
          <w:tcPr>
            <w:tcW w:w="3246"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Већу присуствују сви учитељи, директор и стручна служба, вероучитељ и професор енглеског језика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-Анализа успеха и владања на крају првог класификационог периода школске 2017/18. године</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-Разно </w:t>
            </w:r>
          </w:p>
        </w:tc>
        <w:tc>
          <w:tcPr>
            <w:tcW w:w="5685"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Сви предвиђени задаци на крају првог класификационог периода су реализовани у потпуности. Настава је одржана без прекида.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Ученици раде по индивидуализованом раду или ИОП-1 и ИОП-2 .</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први разред - </w:t>
            </w:r>
            <w:r w:rsidRPr="00BA0B78">
              <w:rPr>
                <w:rFonts w:ascii="Times New Roman" w:eastAsia="Times New Roman" w:hAnsi="Times New Roman" w:cs="Times New Roman"/>
                <w:color w:val="auto"/>
                <w:lang w:val="en-US"/>
              </w:rPr>
              <w:t>I/</w:t>
            </w:r>
            <w:r w:rsidRPr="00BA0B78">
              <w:rPr>
                <w:rFonts w:ascii="Times New Roman" w:eastAsia="Times New Roman" w:hAnsi="Times New Roman" w:cs="Times New Roman"/>
                <w:color w:val="auto"/>
              </w:rPr>
              <w:t xml:space="preserve">3 два ученика раде по ИОП-1, </w:t>
            </w:r>
            <w:r w:rsidRPr="00BA0B78">
              <w:rPr>
                <w:rFonts w:ascii="Times New Roman" w:eastAsia="Times New Roman" w:hAnsi="Times New Roman" w:cs="Times New Roman"/>
                <w:color w:val="auto"/>
                <w:lang w:val="en-US"/>
              </w:rPr>
              <w:t>I/5 један ученик ИОП-1</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-трећи разред  </w:t>
            </w:r>
            <w:r w:rsidRPr="00BA0B78">
              <w:rPr>
                <w:rFonts w:ascii="Times New Roman" w:eastAsia="Times New Roman" w:hAnsi="Times New Roman" w:cs="Times New Roman"/>
                <w:color w:val="auto"/>
                <w:lang w:val="en-US"/>
              </w:rPr>
              <w:t xml:space="preserve">III/1 </w:t>
            </w:r>
            <w:r w:rsidRPr="00BA0B78">
              <w:rPr>
                <w:rFonts w:ascii="Times New Roman" w:eastAsia="Times New Roman" w:hAnsi="Times New Roman" w:cs="Times New Roman"/>
                <w:color w:val="auto"/>
              </w:rPr>
              <w:t>И</w:t>
            </w:r>
            <w:r w:rsidRPr="00BA0B78">
              <w:rPr>
                <w:rFonts w:ascii="Times New Roman" w:eastAsia="Times New Roman" w:hAnsi="Times New Roman" w:cs="Times New Roman"/>
                <w:color w:val="auto"/>
                <w:lang w:val="en-US"/>
              </w:rPr>
              <w:t>OП</w:t>
            </w:r>
            <w:r w:rsidRPr="00BA0B78">
              <w:rPr>
                <w:rFonts w:ascii="Times New Roman" w:eastAsia="Times New Roman" w:hAnsi="Times New Roman" w:cs="Times New Roman"/>
                <w:color w:val="auto"/>
              </w:rPr>
              <w:t xml:space="preserve">-2 један ученик, </w:t>
            </w:r>
            <w:r w:rsidRPr="00BA0B78">
              <w:rPr>
                <w:rFonts w:ascii="Times New Roman" w:eastAsia="Times New Roman" w:hAnsi="Times New Roman" w:cs="Times New Roman"/>
                <w:color w:val="auto"/>
                <w:lang w:val="en-US"/>
              </w:rPr>
              <w:t>III/</w:t>
            </w:r>
            <w:r w:rsidRPr="00BA0B78">
              <w:rPr>
                <w:rFonts w:ascii="Times New Roman" w:eastAsia="Times New Roman" w:hAnsi="Times New Roman" w:cs="Times New Roman"/>
                <w:color w:val="auto"/>
              </w:rPr>
              <w:t xml:space="preserve">2 један ученик ИОП-2, </w:t>
            </w:r>
            <w:r w:rsidRPr="00BA0B78">
              <w:rPr>
                <w:rFonts w:ascii="Times New Roman" w:eastAsia="Times New Roman" w:hAnsi="Times New Roman" w:cs="Times New Roman"/>
                <w:color w:val="auto"/>
                <w:lang w:val="en-US"/>
              </w:rPr>
              <w:t>III/</w:t>
            </w:r>
            <w:r w:rsidRPr="00BA0B78">
              <w:rPr>
                <w:rFonts w:ascii="Times New Roman" w:eastAsia="Times New Roman" w:hAnsi="Times New Roman" w:cs="Times New Roman"/>
                <w:color w:val="auto"/>
              </w:rPr>
              <w:t xml:space="preserve">3 један ученик </w:t>
            </w:r>
            <w:r w:rsidRPr="00BA0B78">
              <w:rPr>
                <w:rFonts w:ascii="Times New Roman" w:eastAsia="Times New Roman" w:hAnsi="Times New Roman" w:cs="Times New Roman"/>
                <w:color w:val="auto"/>
                <w:lang w:val="en-US"/>
              </w:rPr>
              <w:t xml:space="preserve"> </w:t>
            </w:r>
            <w:r w:rsidRPr="00BA0B78">
              <w:rPr>
                <w:rFonts w:ascii="Times New Roman" w:eastAsia="Times New Roman" w:hAnsi="Times New Roman" w:cs="Times New Roman"/>
                <w:color w:val="auto"/>
              </w:rPr>
              <w:t>ИОП-1</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-Ученици са већим бројем изостанака:ОС III-1, ПВ IV-4</w:t>
            </w:r>
          </w:p>
        </w:tc>
      </w:tr>
      <w:tr w:rsidR="00BA0B78" w:rsidRPr="00BA0B78" w:rsidTr="00BA1373">
        <w:tc>
          <w:tcPr>
            <w:tcW w:w="1242"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31.1. 2018.</w:t>
            </w:r>
          </w:p>
          <w:p w:rsidR="00BA0B78" w:rsidRPr="00BA0B78" w:rsidRDefault="00BA0B78" w:rsidP="00BA1373">
            <w:pPr>
              <w:pStyle w:val="Normal1"/>
              <w:jc w:val="center"/>
              <w:rPr>
                <w:rFonts w:ascii="Times New Roman" w:eastAsia="Times New Roman" w:hAnsi="Times New Roman" w:cs="Times New Roman"/>
                <w:color w:val="auto"/>
              </w:rPr>
            </w:pPr>
          </w:p>
        </w:tc>
        <w:tc>
          <w:tcPr>
            <w:tcW w:w="3246"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xml:space="preserve">Већу присуствују сви учитељи , </w:t>
            </w:r>
            <w:r w:rsidRPr="00BA0B78">
              <w:rPr>
                <w:rFonts w:ascii="Times New Roman" w:eastAsia="Times New Roman" w:hAnsi="Times New Roman" w:cs="Times New Roman"/>
                <w:color w:val="auto"/>
              </w:rPr>
              <w:lastRenderedPageBreak/>
              <w:t>директор и ПП служба, вероучитељ и професор енглеског језика.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Утврђивање реализације васпитно образовних задатака на крају првог полугодишта.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Успех и дисциплина.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Разно </w:t>
            </w:r>
          </w:p>
        </w:tc>
        <w:tc>
          <w:tcPr>
            <w:tcW w:w="5685"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xml:space="preserve">Сви васпитно-образовни задаци и садржаји су у </w:t>
            </w:r>
            <w:r w:rsidRPr="00BA0B78">
              <w:rPr>
                <w:rFonts w:ascii="Times New Roman" w:eastAsia="Times New Roman" w:hAnsi="Times New Roman" w:cs="Times New Roman"/>
                <w:color w:val="auto"/>
              </w:rPr>
              <w:lastRenderedPageBreak/>
              <w:t>потпуности реализовани на крају првог полугодишта.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Први разред 110 ученика. </w:t>
            </w:r>
            <w:r w:rsidRPr="00BA0B78">
              <w:rPr>
                <w:rFonts w:ascii="Times New Roman" w:eastAsia="Times New Roman" w:hAnsi="Times New Roman" w:cs="Times New Roman"/>
                <w:color w:val="auto"/>
                <w:lang w:val="en-US"/>
              </w:rPr>
              <w:t>I/</w:t>
            </w:r>
            <w:r w:rsidRPr="00BA0B78">
              <w:rPr>
                <w:rFonts w:ascii="Times New Roman" w:eastAsia="Times New Roman" w:hAnsi="Times New Roman" w:cs="Times New Roman"/>
                <w:color w:val="auto"/>
              </w:rPr>
              <w:t xml:space="preserve">3 два ученика раде по ИОП-1, </w:t>
            </w:r>
            <w:r w:rsidRPr="00BA0B78">
              <w:rPr>
                <w:rFonts w:ascii="Times New Roman" w:eastAsia="Times New Roman" w:hAnsi="Times New Roman" w:cs="Times New Roman"/>
                <w:color w:val="auto"/>
                <w:lang w:val="en-US"/>
              </w:rPr>
              <w:t>I/5 један ученик ИОП-1</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Остали ученици напредовали сопственим темпом у савладавању наставног садржаја. Сви имају примерно владање и редовно похађају наставу. </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Други разред  90 ученика.  </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Трећи разред 101 ученик. </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-трећи разред  </w:t>
            </w:r>
            <w:r w:rsidRPr="00BA0B78">
              <w:rPr>
                <w:rFonts w:ascii="Times New Roman" w:eastAsia="Times New Roman" w:hAnsi="Times New Roman" w:cs="Times New Roman"/>
                <w:color w:val="auto"/>
                <w:lang w:val="en-US"/>
              </w:rPr>
              <w:t xml:space="preserve">III/1 </w:t>
            </w:r>
            <w:r w:rsidRPr="00BA0B78">
              <w:rPr>
                <w:rFonts w:ascii="Times New Roman" w:eastAsia="Times New Roman" w:hAnsi="Times New Roman" w:cs="Times New Roman"/>
                <w:color w:val="auto"/>
              </w:rPr>
              <w:t xml:space="preserve">ИОП-2 један ученик, </w:t>
            </w:r>
            <w:r w:rsidRPr="00BA0B78">
              <w:rPr>
                <w:rFonts w:ascii="Times New Roman" w:eastAsia="Times New Roman" w:hAnsi="Times New Roman" w:cs="Times New Roman"/>
                <w:color w:val="auto"/>
                <w:lang w:val="en-US"/>
              </w:rPr>
              <w:t>III/</w:t>
            </w:r>
            <w:r w:rsidRPr="00BA0B78">
              <w:rPr>
                <w:rFonts w:ascii="Times New Roman" w:eastAsia="Times New Roman" w:hAnsi="Times New Roman" w:cs="Times New Roman"/>
                <w:color w:val="auto"/>
              </w:rPr>
              <w:t xml:space="preserve">2 један ученик ИОП-2, </w:t>
            </w:r>
            <w:r w:rsidRPr="00BA0B78">
              <w:rPr>
                <w:rFonts w:ascii="Times New Roman" w:eastAsia="Times New Roman" w:hAnsi="Times New Roman" w:cs="Times New Roman"/>
                <w:color w:val="auto"/>
                <w:lang w:val="en-US"/>
              </w:rPr>
              <w:t>III/</w:t>
            </w:r>
            <w:r w:rsidRPr="00BA0B78">
              <w:rPr>
                <w:rFonts w:ascii="Times New Roman" w:eastAsia="Times New Roman" w:hAnsi="Times New Roman" w:cs="Times New Roman"/>
                <w:color w:val="auto"/>
              </w:rPr>
              <w:t xml:space="preserve">3 један ученик </w:t>
            </w:r>
            <w:r w:rsidRPr="00BA0B78">
              <w:rPr>
                <w:rFonts w:ascii="Times New Roman" w:eastAsia="Times New Roman" w:hAnsi="Times New Roman" w:cs="Times New Roman"/>
                <w:color w:val="auto"/>
                <w:lang w:val="en-US"/>
              </w:rPr>
              <w:t xml:space="preserve"> </w:t>
            </w:r>
            <w:r w:rsidRPr="00BA0B78">
              <w:rPr>
                <w:rFonts w:ascii="Times New Roman" w:eastAsia="Times New Roman" w:hAnsi="Times New Roman" w:cs="Times New Roman"/>
                <w:color w:val="auto"/>
              </w:rPr>
              <w:t>ИОП-1</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Четврти разред: 65 ученика.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Детаљна анализа успеха по разредима и предметима у прилогу!</w:t>
            </w:r>
          </w:p>
        </w:tc>
      </w:tr>
      <w:tr w:rsidR="00BA0B78" w:rsidRPr="00BA0B78" w:rsidTr="00BA1373">
        <w:tc>
          <w:tcPr>
            <w:tcW w:w="1242"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17.4.2018.</w:t>
            </w:r>
          </w:p>
        </w:tc>
        <w:tc>
          <w:tcPr>
            <w:tcW w:w="3246"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Већу присуствују сви учитељи, директор и ПП служба, вероучитељ и професор енглеског језика.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-Реализација образовно- васпитног рада редовне наставе, допунског и додатног рада као и ваннаставних активности на крају трећег класификационог периода школске 2017/18. год.</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информације о успеху и владању ученика на крају трећег класификационог периода школске 2017/18. год.</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-Текућа питања </w:t>
            </w:r>
          </w:p>
        </w:tc>
        <w:tc>
          <w:tcPr>
            <w:tcW w:w="5685"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Сви васпитно образовни задаци и садржаји су реализовани у потпуности на крају трећег класификационог периода.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Први разред 110 ученика. </w:t>
            </w:r>
            <w:r w:rsidRPr="00BA0B78">
              <w:rPr>
                <w:rFonts w:ascii="Times New Roman" w:eastAsia="Times New Roman" w:hAnsi="Times New Roman" w:cs="Times New Roman"/>
                <w:color w:val="auto"/>
                <w:lang w:val="en-US"/>
              </w:rPr>
              <w:t>I/</w:t>
            </w:r>
            <w:r w:rsidRPr="00BA0B78">
              <w:rPr>
                <w:rFonts w:ascii="Times New Roman" w:eastAsia="Times New Roman" w:hAnsi="Times New Roman" w:cs="Times New Roman"/>
                <w:color w:val="auto"/>
              </w:rPr>
              <w:t xml:space="preserve">3 два ученика раде по ИОП-1, </w:t>
            </w:r>
            <w:r w:rsidRPr="00BA0B78">
              <w:rPr>
                <w:rFonts w:ascii="Times New Roman" w:eastAsia="Times New Roman" w:hAnsi="Times New Roman" w:cs="Times New Roman"/>
                <w:color w:val="auto"/>
                <w:lang w:val="en-US"/>
              </w:rPr>
              <w:t>I/5 један ученик ИОП-1</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Остали ученици су напредовали сопственим темпом у савладавању планираног наставног садржаја. Сви имају примерно владање и редовно похађају наставу. </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Други разред 90 ученика. Сви ученици имају позитиван успех и примерно владање.</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Трећи разред 101 ученик.  </w:t>
            </w:r>
            <w:r w:rsidRPr="00BA0B78">
              <w:rPr>
                <w:rFonts w:ascii="Times New Roman" w:eastAsia="Times New Roman" w:hAnsi="Times New Roman" w:cs="Times New Roman"/>
                <w:color w:val="auto"/>
                <w:lang w:val="en-US"/>
              </w:rPr>
              <w:t xml:space="preserve">III/1 </w:t>
            </w:r>
            <w:r w:rsidRPr="00BA0B78">
              <w:rPr>
                <w:rFonts w:ascii="Times New Roman" w:eastAsia="Times New Roman" w:hAnsi="Times New Roman" w:cs="Times New Roman"/>
                <w:color w:val="auto"/>
              </w:rPr>
              <w:t xml:space="preserve">ИОП-2 један ученик, </w:t>
            </w:r>
            <w:r w:rsidRPr="00BA0B78">
              <w:rPr>
                <w:rFonts w:ascii="Times New Roman" w:eastAsia="Times New Roman" w:hAnsi="Times New Roman" w:cs="Times New Roman"/>
                <w:color w:val="auto"/>
                <w:lang w:val="en-US"/>
              </w:rPr>
              <w:t>III/</w:t>
            </w:r>
            <w:r w:rsidRPr="00BA0B78">
              <w:rPr>
                <w:rFonts w:ascii="Times New Roman" w:eastAsia="Times New Roman" w:hAnsi="Times New Roman" w:cs="Times New Roman"/>
                <w:color w:val="auto"/>
              </w:rPr>
              <w:t xml:space="preserve">2 један ученик ИОП-2, </w:t>
            </w:r>
            <w:r w:rsidRPr="00BA0B78">
              <w:rPr>
                <w:rFonts w:ascii="Times New Roman" w:eastAsia="Times New Roman" w:hAnsi="Times New Roman" w:cs="Times New Roman"/>
                <w:color w:val="auto"/>
                <w:lang w:val="en-US"/>
              </w:rPr>
              <w:t>III/</w:t>
            </w:r>
            <w:r w:rsidRPr="00BA0B78">
              <w:rPr>
                <w:rFonts w:ascii="Times New Roman" w:eastAsia="Times New Roman" w:hAnsi="Times New Roman" w:cs="Times New Roman"/>
                <w:color w:val="auto"/>
              </w:rPr>
              <w:t xml:space="preserve">3 један ученик </w:t>
            </w:r>
            <w:r w:rsidRPr="00BA0B78">
              <w:rPr>
                <w:rFonts w:ascii="Times New Roman" w:eastAsia="Times New Roman" w:hAnsi="Times New Roman" w:cs="Times New Roman"/>
                <w:color w:val="auto"/>
                <w:lang w:val="en-US"/>
              </w:rPr>
              <w:t xml:space="preserve"> </w:t>
            </w:r>
            <w:r w:rsidRPr="00BA0B78">
              <w:rPr>
                <w:rFonts w:ascii="Times New Roman" w:eastAsia="Times New Roman" w:hAnsi="Times New Roman" w:cs="Times New Roman"/>
                <w:color w:val="auto"/>
              </w:rPr>
              <w:t>ИОП-1</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Два ученика </w:t>
            </w:r>
            <w:r w:rsidRPr="00BA0B78">
              <w:rPr>
                <w:rFonts w:ascii="Times New Roman" w:eastAsia="Times New Roman" w:hAnsi="Times New Roman" w:cs="Times New Roman"/>
                <w:color w:val="auto"/>
                <w:lang w:val="en-US"/>
              </w:rPr>
              <w:t>III/</w:t>
            </w:r>
            <w:r w:rsidRPr="00BA0B78">
              <w:rPr>
                <w:rFonts w:ascii="Times New Roman" w:eastAsia="Times New Roman" w:hAnsi="Times New Roman" w:cs="Times New Roman"/>
                <w:color w:val="auto"/>
              </w:rPr>
              <w:t>2 одељења имају негативну оцену из енглеског језика.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Један ученик </w:t>
            </w:r>
            <w:r w:rsidRPr="00BA0B78">
              <w:rPr>
                <w:rFonts w:ascii="Times New Roman" w:eastAsia="Times New Roman" w:hAnsi="Times New Roman" w:cs="Times New Roman"/>
                <w:color w:val="auto"/>
                <w:lang w:val="en-US"/>
              </w:rPr>
              <w:t>III/</w:t>
            </w:r>
            <w:r w:rsidRPr="00BA0B78">
              <w:rPr>
                <w:rFonts w:ascii="Times New Roman" w:eastAsia="Times New Roman" w:hAnsi="Times New Roman" w:cs="Times New Roman"/>
                <w:color w:val="auto"/>
              </w:rPr>
              <w:t>3 одељења има 3 из владања.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Четврти разред 65 ученика; сви ученици имају примерно владање. Негативне оцене – </w:t>
            </w:r>
            <w:r w:rsidRPr="00BA0B78">
              <w:rPr>
                <w:rFonts w:ascii="Times New Roman" w:eastAsia="Times New Roman" w:hAnsi="Times New Roman" w:cs="Times New Roman"/>
                <w:color w:val="auto"/>
                <w:lang w:val="en-US"/>
              </w:rPr>
              <w:t>IV/1 2 ученика енглески језик, IV/</w:t>
            </w:r>
            <w:r w:rsidRPr="00BA0B78">
              <w:rPr>
                <w:rFonts w:ascii="Times New Roman" w:eastAsia="Times New Roman" w:hAnsi="Times New Roman" w:cs="Times New Roman"/>
                <w:color w:val="auto"/>
              </w:rPr>
              <w:t>2 један ученик енглески језик.</w:t>
            </w:r>
          </w:p>
        </w:tc>
      </w:tr>
      <w:tr w:rsidR="00BA0B78" w:rsidRPr="00BA0B78" w:rsidTr="00BA1373">
        <w:tc>
          <w:tcPr>
            <w:tcW w:w="1242"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14.6. 2018.</w:t>
            </w:r>
          </w:p>
        </w:tc>
        <w:tc>
          <w:tcPr>
            <w:tcW w:w="3246"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Већу присуствују сви учитељи, директор и ПП служба, </w:t>
            </w:r>
            <w:r w:rsidRPr="00BA0B78">
              <w:rPr>
                <w:rFonts w:ascii="Times New Roman" w:eastAsia="Times New Roman" w:hAnsi="Times New Roman" w:cs="Times New Roman"/>
                <w:color w:val="auto"/>
              </w:rPr>
              <w:lastRenderedPageBreak/>
              <w:t>вероучитељ и професор енглеског језика.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-Утврђивање реализације васпитно образовних задатака на крају наставне 2017/18. године</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Утврђивање појединачног и општег успеха ученика на крају наставне 2017/18. године</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Утврђивање владања ученика и давање предлога за истицање васпитно- дисциплинских мера</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Достављање извештаја о реализованим екскурзијама нижих разреда и давање предлога- плана за извођење екскурзија за следећу школску годину.</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Информације о задужењима за Завршни испит</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Текућа питања</w:t>
            </w:r>
          </w:p>
          <w:p w:rsidR="00BA0B78" w:rsidRPr="00BA0B78" w:rsidRDefault="00BA0B78" w:rsidP="00BA1373">
            <w:pPr>
              <w:pStyle w:val="Normal1"/>
              <w:rPr>
                <w:rFonts w:ascii="Times New Roman" w:eastAsia="Times New Roman" w:hAnsi="Times New Roman" w:cs="Times New Roman"/>
                <w:color w:val="auto"/>
              </w:rPr>
            </w:pPr>
          </w:p>
          <w:p w:rsidR="00BA0B78" w:rsidRPr="00BA0B78" w:rsidRDefault="00BA0B78" w:rsidP="00BA1373">
            <w:pPr>
              <w:pStyle w:val="Normal1"/>
              <w:rPr>
                <w:rFonts w:ascii="Times New Roman" w:eastAsia="Times New Roman" w:hAnsi="Times New Roman" w:cs="Times New Roman"/>
                <w:color w:val="auto"/>
                <w:lang w:val="en-US"/>
              </w:rPr>
            </w:pPr>
          </w:p>
        </w:tc>
        <w:tc>
          <w:tcPr>
            <w:tcW w:w="5685" w:type="dxa"/>
            <w:tcBorders>
              <w:top w:val="single" w:sz="4" w:space="0" w:color="000000"/>
              <w:left w:val="single" w:sz="4" w:space="0" w:color="000000"/>
              <w:bottom w:val="single" w:sz="4" w:space="0" w:color="000000"/>
              <w:right w:val="single" w:sz="4" w:space="0" w:color="000000"/>
            </w:tcBorders>
          </w:tcPr>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xml:space="preserve">Сви васпитно-образовни задаци и садржаји су у потпуности реализовани на крају четвртог </w:t>
            </w:r>
            <w:r w:rsidRPr="00BA0B78">
              <w:rPr>
                <w:rFonts w:ascii="Times New Roman" w:eastAsia="Times New Roman" w:hAnsi="Times New Roman" w:cs="Times New Roman"/>
                <w:color w:val="auto"/>
              </w:rPr>
              <w:lastRenderedPageBreak/>
              <w:t xml:space="preserve">класификационог периода. </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Детаљна анализа успеха и владања по разредима и предметима у прилогу!!!</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Сви ученици првог разреда су награђени. Сви ученици од другог до четвртог разреда су награђени. </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Први разред 110 ученика. </w:t>
            </w:r>
            <w:r w:rsidRPr="00BA0B78">
              <w:rPr>
                <w:rFonts w:ascii="Times New Roman" w:eastAsia="Times New Roman" w:hAnsi="Times New Roman" w:cs="Times New Roman"/>
                <w:color w:val="auto"/>
                <w:lang w:val="en-US"/>
              </w:rPr>
              <w:t>I/</w:t>
            </w:r>
            <w:r w:rsidRPr="00BA0B78">
              <w:rPr>
                <w:rFonts w:ascii="Times New Roman" w:eastAsia="Times New Roman" w:hAnsi="Times New Roman" w:cs="Times New Roman"/>
                <w:color w:val="auto"/>
              </w:rPr>
              <w:t xml:space="preserve">1: због великог изостанка ученице Омеровић Анђеле одржаће се састанак са родитељима и ПП службом 14.06. 2018. године. </w:t>
            </w:r>
            <w:r w:rsidRPr="00BA0B78">
              <w:rPr>
                <w:rFonts w:ascii="Times New Roman" w:eastAsia="Times New Roman" w:hAnsi="Times New Roman" w:cs="Times New Roman"/>
                <w:color w:val="auto"/>
                <w:lang w:val="en-US"/>
              </w:rPr>
              <w:t>I/</w:t>
            </w:r>
            <w:r w:rsidRPr="00BA0B78">
              <w:rPr>
                <w:rFonts w:ascii="Times New Roman" w:eastAsia="Times New Roman" w:hAnsi="Times New Roman" w:cs="Times New Roman"/>
                <w:color w:val="auto"/>
              </w:rPr>
              <w:t>3 два ученика раде по ИОП-1 ,</w:t>
            </w:r>
            <w:r w:rsidRPr="00BA0B78">
              <w:rPr>
                <w:rFonts w:ascii="Times New Roman" w:eastAsia="Times New Roman" w:hAnsi="Times New Roman" w:cs="Times New Roman"/>
                <w:color w:val="auto"/>
                <w:lang w:val="en-US"/>
              </w:rPr>
              <w:t xml:space="preserve"> I/5 један ученик ИОП-1</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hAnsi="Times New Roman" w:cs="Times New Roman"/>
                <w:color w:val="auto"/>
              </w:rPr>
              <w:t>Други разред  90 ученика .</w:t>
            </w:r>
            <w:r w:rsidRPr="00BA0B78">
              <w:rPr>
                <w:color w:val="auto"/>
              </w:rPr>
              <w:t xml:space="preserve"> </w:t>
            </w:r>
            <w:r w:rsidRPr="00BA0B78">
              <w:rPr>
                <w:rFonts w:ascii="Times New Roman" w:eastAsia="Times New Roman" w:hAnsi="Times New Roman" w:cs="Times New Roman"/>
                <w:color w:val="auto"/>
              </w:rPr>
              <w:t>Сви ученици имају позитиван успех и примерно владање.</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Трећи разред 101 ученик. </w:t>
            </w:r>
            <w:r w:rsidRPr="00BA0B78">
              <w:rPr>
                <w:rFonts w:ascii="Times New Roman" w:eastAsia="Times New Roman" w:hAnsi="Times New Roman" w:cs="Times New Roman"/>
                <w:color w:val="auto"/>
                <w:lang w:val="en-US"/>
              </w:rPr>
              <w:t>III/</w:t>
            </w:r>
            <w:r w:rsidRPr="00BA0B78">
              <w:rPr>
                <w:rFonts w:ascii="Times New Roman" w:eastAsia="Times New Roman" w:hAnsi="Times New Roman" w:cs="Times New Roman"/>
                <w:color w:val="auto"/>
              </w:rPr>
              <w:t>3 предлог Већу да се Лазару Срећковићу поправи оцена из владања са добар 3 на врло добар 4. Веће усвојило предлог. Остали ученици имају примерно владање, а сви ученици имају позитиван успех.</w:t>
            </w:r>
          </w:p>
          <w:p w:rsidR="00BA0B78" w:rsidRPr="00BA0B78" w:rsidRDefault="00BA0B78" w:rsidP="00BA1373">
            <w:pPr>
              <w:pStyle w:val="Normal1"/>
              <w:rPr>
                <w:rFonts w:ascii="Times New Roman" w:eastAsia="Times New Roman" w:hAnsi="Times New Roman" w:cs="Times New Roman"/>
                <w:color w:val="auto"/>
              </w:rPr>
            </w:pPr>
            <w:r w:rsidRPr="00BA0B78">
              <w:rPr>
                <w:rFonts w:ascii="Times New Roman" w:eastAsia="Times New Roman" w:hAnsi="Times New Roman" w:cs="Times New Roman"/>
                <w:color w:val="auto"/>
              </w:rPr>
              <w:t>Четврти разред 65 ученика. Сви ученици имају позитиван успех и примерно владање.</w:t>
            </w:r>
          </w:p>
          <w:p w:rsidR="00BA0B78" w:rsidRPr="00BA0B78" w:rsidRDefault="00BA0B78" w:rsidP="00BA1373">
            <w:pPr>
              <w:pStyle w:val="Normal1"/>
              <w:rPr>
                <w:rFonts w:ascii="Times New Roman" w:eastAsia="Times New Roman" w:hAnsi="Times New Roman" w:cs="Times New Roman"/>
                <w:color w:val="auto"/>
                <w:lang w:val="en-US"/>
              </w:rPr>
            </w:pPr>
            <w:r w:rsidRPr="00BA0B78">
              <w:rPr>
                <w:rFonts w:ascii="Times New Roman" w:eastAsia="Times New Roman" w:hAnsi="Times New Roman" w:cs="Times New Roman"/>
                <w:color w:val="auto"/>
              </w:rPr>
              <w:t>21.06.2018. године комисија у саставу Зорица Лазић- в.д. директор, Јована Настић- психолог, Јелена Павловић- педагог, Наташа Живановић и Снезана Сајић- учитељи и Далибор Јовановић- педагошки асистент ће испитати предзнање ученице за упис у школу.</w:t>
            </w:r>
          </w:p>
        </w:tc>
      </w:tr>
    </w:tbl>
    <w:p w:rsidR="00BA0B78" w:rsidRPr="00BA0B78" w:rsidRDefault="00BA0B78" w:rsidP="00BA0B78">
      <w:pPr>
        <w:pStyle w:val="normal0"/>
        <w:rPr>
          <w:color w:val="auto"/>
          <w:lang w:val="en-US"/>
        </w:rPr>
      </w:pPr>
    </w:p>
    <w:p w:rsidR="00BA0B78" w:rsidRPr="00BA0B78" w:rsidRDefault="00BA0B78" w:rsidP="00BA0B78">
      <w:pPr>
        <w:pStyle w:val="Heading3"/>
        <w:rPr>
          <w:color w:val="auto"/>
          <w:sz w:val="28"/>
          <w:szCs w:val="28"/>
        </w:rPr>
      </w:pPr>
    </w:p>
    <w:p w:rsidR="00BA0B78" w:rsidRPr="00BA0B78" w:rsidRDefault="00BA0B78" w:rsidP="00BA0B78">
      <w:pPr>
        <w:pStyle w:val="normal0"/>
        <w:rPr>
          <w:rFonts w:ascii="Times New Roman" w:eastAsia="Times New Roman" w:hAnsi="Times New Roman" w:cs="Times New Roman"/>
          <w:b/>
          <w:color w:val="auto"/>
          <w:sz w:val="24"/>
          <w:szCs w:val="24"/>
        </w:rPr>
      </w:pPr>
      <w:r w:rsidRPr="00BA0B78">
        <w:rPr>
          <w:rFonts w:ascii="Times New Roman" w:eastAsia="Times New Roman" w:hAnsi="Times New Roman" w:cs="Times New Roman"/>
          <w:b/>
          <w:color w:val="auto"/>
          <w:sz w:val="24"/>
          <w:szCs w:val="24"/>
        </w:rPr>
        <w:t xml:space="preserve">7.6.1. Извештај Стручног већа учитеља првог разреда </w:t>
      </w:r>
    </w:p>
    <w:p w:rsidR="00BA0B78" w:rsidRPr="00BA0B78" w:rsidRDefault="00BA0B78" w:rsidP="00BA0B78">
      <w:pPr>
        <w:pStyle w:val="normal0"/>
        <w:spacing w:after="100"/>
        <w:rPr>
          <w:rFonts w:ascii="Times New Roman" w:hAnsi="Times New Roman" w:cs="Times New Roman"/>
          <w:color w:val="auto"/>
          <w:lang w:val="en-US"/>
        </w:rPr>
      </w:pPr>
      <w:r w:rsidRPr="00BA0B78">
        <w:rPr>
          <w:rFonts w:ascii="Times New Roman" w:hAnsi="Times New Roman" w:cs="Times New Roman"/>
          <w:color w:val="auto"/>
        </w:rPr>
        <w:t xml:space="preserve">(извештај припремила  </w:t>
      </w:r>
      <w:r w:rsidRPr="00BA0B78">
        <w:rPr>
          <w:rFonts w:ascii="Times New Roman" w:hAnsi="Times New Roman" w:cs="Times New Roman"/>
          <w:color w:val="auto"/>
          <w:lang w:val="en-US"/>
        </w:rPr>
        <w:t>Весна Андрић</w:t>
      </w:r>
      <w:r w:rsidRPr="00BA0B78">
        <w:rPr>
          <w:rFonts w:ascii="Times New Roman" w:hAnsi="Times New Roman" w:cs="Times New Roman"/>
          <w:color w:val="auto"/>
        </w:rPr>
        <w:t>, професор разредне наставе)</w:t>
      </w:r>
    </w:p>
    <w:tbl>
      <w:tblPr>
        <w:tblW w:w="0" w:type="auto"/>
        <w:jc w:val="center"/>
        <w:tblCellMar>
          <w:left w:w="10" w:type="dxa"/>
          <w:right w:w="10" w:type="dxa"/>
        </w:tblCellMar>
        <w:tblLook w:val="04A0"/>
      </w:tblPr>
      <w:tblGrid>
        <w:gridCol w:w="1416"/>
        <w:gridCol w:w="4158"/>
        <w:gridCol w:w="3074"/>
        <w:gridCol w:w="928"/>
      </w:tblGrid>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Време</w:t>
            </w:r>
          </w:p>
        </w:tc>
        <w:tc>
          <w:tcPr>
            <w:tcW w:w="451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Активности</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Исходи  реализације/ Извори доказа</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Август</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Планирање редовне наставе и допунског рада, слободних активости и усклађивање планова рада због корелације, тематско повезивање интегративних садржаја, планирање писаних вежби, такмичења, план часова у предметној настави; план сарадње са </w:t>
            </w:r>
            <w:r w:rsidRPr="00BA0B78">
              <w:rPr>
                <w:rFonts w:ascii="Times New Roman" w:eastAsia="Times New Roman" w:hAnsi="Times New Roman" w:cs="Times New Roman"/>
                <w:color w:val="auto"/>
              </w:rPr>
              <w:lastRenderedPageBreak/>
              <w:t xml:space="preserve">родитељима; план приредби и план обележавања значајних датума; Дан отворених врата и Дан отворене учионице;                                                                                   израда програма иновација; Плана тимске, интегративне наставе; План семинара, угледних часова, предавања;               План излета; израда распореда часова; </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xml:space="preserve">Урађени планови: редовне наставе и допунског рада. Планови усклађени  због корелације тематски повезани. Направљен и усклађен план писаних вежби, планирана такмичења,  урађен план сарадње са родитељима-Дан отворених врата;    направљен план </w:t>
            </w:r>
            <w:r w:rsidRPr="00BA0B78">
              <w:rPr>
                <w:rFonts w:ascii="Times New Roman" w:eastAsia="Times New Roman" w:hAnsi="Times New Roman" w:cs="Times New Roman"/>
                <w:color w:val="auto"/>
              </w:rPr>
              <w:lastRenderedPageBreak/>
              <w:t>стручног усавршавања, угледних часова.                                                              Напомена – планови су део ГПР, остале информације транспарентно истакнуте у просторијама школе;</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Септембар</w:t>
            </w:r>
          </w:p>
          <w:p w:rsidR="00BA0B78" w:rsidRPr="00BA0B78" w:rsidRDefault="00BA0B78" w:rsidP="00BA1373">
            <w:pPr>
              <w:spacing w:before="60" w:after="60"/>
              <w:jc w:val="center"/>
              <w:rPr>
                <w:rFonts w:ascii="Times New Roman" w:eastAsia="Times New Roman" w:hAnsi="Times New Roman" w:cs="Times New Roman"/>
                <w:color w:val="auto"/>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-План Дечје недеље                                                                                           -План посета за септембар                                                                         - Сарадња са породицом – предлози за већу партиципацију</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-Предстојећа предавања о саобраћају и здравственим навикама ученика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-Извођење угледних часова...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-Обележавање важних датума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-Спортске активности</w:t>
            </w:r>
          </w:p>
          <w:p w:rsidR="00BA0B78" w:rsidRPr="00BA0B78" w:rsidRDefault="00BA0B78" w:rsidP="00BA1373">
            <w:pPr>
              <w:spacing w:before="60" w:after="60"/>
              <w:rPr>
                <w:rFonts w:ascii="Times New Roman" w:eastAsia="Times New Roman" w:hAnsi="Times New Roman" w:cs="Times New Roman"/>
                <w:color w:val="auto"/>
              </w:rPr>
            </w:pPr>
          </w:p>
          <w:p w:rsidR="00BA0B78" w:rsidRPr="00BA0B78" w:rsidRDefault="00BA0B78" w:rsidP="00BA1373">
            <w:pPr>
              <w:spacing w:before="60" w:after="60"/>
              <w:rPr>
                <w:rFonts w:ascii="Times New Roman" w:eastAsia="Times New Roman" w:hAnsi="Times New Roman" w:cs="Times New Roman"/>
                <w:color w:val="auto"/>
              </w:rPr>
            </w:pP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направљен план активности за Дечју недељу;                                                                                                                                                                                                   - утврђен распоред одржавања угледних часова;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одржано предавање „Безбедност у саобраћају и здрави начини исхране ученика“ (Завод за јавно здравље и Црвени крст)</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-Обележен светски дан пешачења-излет- река Градац I-3, I-4</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-Тематска недеља: Светски дан јабуке-Здраво се хранимо( Актив 1. разреда)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правимо беџеве</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изложба ликовних радова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Угледни часови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Прављење колача и посластица од јабука...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-Спортски дан родитеља и деце- за тело и дух- (I-3,I-4) </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Октобар</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-План дечје недеље - могуће активности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-Календар значајних датума, договор око избора и начина обележавања међународних празника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Посете изложбе...</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Обележавање Дечје недеље:</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-Поклон представа града Ваљева свим првацима-Чик погоди ко се воли, 4.10.2017</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Тематска недеља-Здрава храна сваког дана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-Изложба фотографија - Буквар природе-Ваљевске планине-Мала галерија, Народни музеј (I-1)</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-Правимо беџеве, Исхрана,...(I-3, I-4)</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-Одељењска изложба- По рецепту наших бака(I-2)                                                                          </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Новембар</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анализа успеха ученика, владања и </w:t>
            </w:r>
            <w:r w:rsidRPr="00BA0B78">
              <w:rPr>
                <w:rFonts w:ascii="Times New Roman" w:eastAsia="Times New Roman" w:hAnsi="Times New Roman" w:cs="Times New Roman"/>
                <w:color w:val="auto"/>
              </w:rPr>
              <w:lastRenderedPageBreak/>
              <w:t xml:space="preserve">редовност у похађању наставе                                                                                                          - анализа резултата допунске наставе и ревидирање плана                            - анализа посећених часова од стране ПП службе – предлог  за унапређење  рада                                                                                                         -Подршка ученицима  - Анализа адаптације ученика из осетљивих група – предлози за подршку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-Обележавање значајних датума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-Организовање хуманитарних акција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-Извођење угледних часова и обележавање значајних датума</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xml:space="preserve">- На одељењском већу нижих разреда </w:t>
            </w:r>
            <w:r w:rsidRPr="00BA0B78">
              <w:rPr>
                <w:rFonts w:ascii="Times New Roman" w:eastAsia="Times New Roman" w:hAnsi="Times New Roman" w:cs="Times New Roman"/>
                <w:color w:val="auto"/>
              </w:rPr>
              <w:lastRenderedPageBreak/>
              <w:t>извршена је анализа успеха и дисциплине ученика по разредима и одељењима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-Допунска настава се редовно одржава за све ученике који слабије и спорије напредују у настави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-Било је потребно урадити одређене корекције наставних планова, јер састав одељења 1. разреда то захтева (не напредују сви ученици истим темпом)</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-Реализација хуманитарне акције за ученика наше школе, Арсић Страхињу (IV-1 одељења), коме је потребно пресађивање јетре у Италији. Сви ученици и радници школе узели су учешће у овој акцији и прикупили веома велику суму новца за лечење нашег друга.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-Обележен Светски дан детета: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-Ликовна изложба ученичких радова (I-1) и изложба фотографија- Деца света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-Угледни час: Црвенкапа -луткарска представа, причамо причу и глумимо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(I-3)</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Децембар</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-Договор око активности за прославу Нове године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-Уједначавање критеријума оцењивања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-Организовање посета и излета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-Реализација и анализа огледних и угледних часова                                                                                                            </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За обуку у пливању изјаснили су се родитељи ученика I-3 и I-4 у СРЦ Петница, а у остала два одељења интересовање родитеља је било незнатно</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-У оквиру актива усаглашени су критеријуми описног оцењивања ученика 1. разреда</w:t>
            </w:r>
          </w:p>
          <w:p w:rsidR="00BA0B78" w:rsidRPr="00C8226E" w:rsidRDefault="00BA0B78" w:rsidP="00C8226E">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У холу школе организована је прослава Нове године, уз фотографисање ученика и журку(I-1 и I-2)</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t>Јануар</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30.01.2016. године -одржана седница СВ: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 Анализа успеха ученика, владања и редовност у похађању наставе                                                                                                        - Подршку ученицима  који слабије напредују у раду</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-Реализација и анализа успешности огледних и угледних часова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-Обележавање Светог Саве- Школске славе                                                                                                                                                                                                              </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 Сви ученици 1. разреда  успешно завршавају прво полугодиште, у складу са својим могућностима и способностима. Дисциплинских проблема нема.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-Свакодневно, али и на часовима допунске наставе, посебна пажња се указује ученицима који спорије напредују у раду, а тако ће се наставити и у другом полугодишту.</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Одржани часови: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Огледни час-Математика и физичко васпитање-Кроз прву десетицу игром, спретношћу и брзином(I-3, I-4)</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-Свечано и уз пригодан програм ученика наше школе обележен је Свети Сава.</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jc w:val="center"/>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Фебруар</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Организација такмичења ('' Кенгур ''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-Посете , изложбе, обележавање значајних датума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-Извођење угледних часова, обука учитеља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-Дистрибуција уџбеника за наредну школску годину</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C8226E"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-Међуна</w:t>
            </w:r>
            <w:r w:rsidR="00C8226E">
              <w:rPr>
                <w:rFonts w:ascii="Times New Roman" w:eastAsia="Times New Roman" w:hAnsi="Times New Roman" w:cs="Times New Roman"/>
                <w:color w:val="auto"/>
              </w:rPr>
              <w:t xml:space="preserve">родно такмичење '' КЕНГУР ''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-Изложба шешира, Народни музеј (I-1, I-2)</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Угледни час - Материјали и њихова својства COH, I-4, Дан безбедности интернета (13.2.2017.)</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Дан ретких болести - 28.2.2017(I-1)</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Обука учитеља-,,Покренимо нашу децу,,- под покровитељством Министарства просвете...</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Март</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-Обележавање Дана жена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Огледни и угледи часови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-Обележавање важних датума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-Одржавање редовних систематских прегледа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-Посете, излети</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-Ликовном изложбом, прављењем честитки и поклона за маме и баке, као и пригодним програм обележен је Дан жена (I-1)</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-Огледни час- Бајка о лабуду - I-2, 15.3.2017. -Угледни часови (I-4):</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Лав и миш, Езоп, српски језик-.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-Берем берем грожђе- музичко</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Задаци са две операције- математика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-Огледни час- Голуб и пчела-српски језик</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-Дан воде 22.3. (актив 1. разреда), Светски дан шума 21.3.(I-1), Тематски дан- Вода, течност која живот значи ( корелација више предмета). (I-4)</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-Одржани редовни систематски прегледи за ученике 1. разреда у првој половини месеца марта.          </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Април</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-Договор о реализацији рекреативне наставе и излета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-Обележавање важних датума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-Посете изложбе,такмичења и спортске активности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-Анализа успеха и дисциплине ученика на трећем тромесечју</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   Међународни дан дечје књиге( Актив 1. разреда- угледни часови тематски дани, драматизација бајки...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-Светски дан здравља- 7.4.- Здрави стилови живота  -Вежбам до здравља  -Јавни час у холу центра за културу (I-1, I-3); Угледни час - Здрави начини исхране деце на млађем школском узрасту ( корелација више предмета ) - I-1- 7.4.2017.</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Изведена је рекреативна настава за ученике (I-1, I-4,II-1,II-4,III-4), у периоду од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- 8.4. Дан Рома- обележавање Дана Рома у самој школи, као и присуствовање манифестацијама у граду</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-Обележавање Васкрса- изложба васакршњих јаја, декупаж</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-22.4. Дан планете Земље- плес и поздрав планети - Интегрисан дан - Прича у сликама - Породица Излетић у шуми ( СЈ), знак екологије ( ликовно ), Планета Земља ( музичко), Живи еко ( логично ) - I-4</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Светски дан Црвеног крста ( прича о оснивању), I-1</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-Светски дан Црвеног крста- Хуманитарна помоћ сиромашном другу из одељења ( I-2 )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-Извршена анализа успеха и дисциплине ученика на трећем тромесечју                                                        </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Мај</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-Припрема за Дан школе                                                                                         - Посете , излети , екскурзија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-Огледни и угледни часови</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-Одржане мале Олимпијске игре (I-3,I-4) ,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Показни час на улицама нашег града правила правила понашања у саобраћају (I-3) ,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- 26.маја 2017. Обележен је пригодним  програмом ученика наше школе Дан школе када су проглашени и ђаци генерације и  најбољи спортиста </w:t>
            </w:r>
            <w:r w:rsidRPr="00BA0B78">
              <w:rPr>
                <w:rFonts w:ascii="Times New Roman" w:eastAsia="Times New Roman" w:hAnsi="Times New Roman" w:cs="Times New Roman"/>
                <w:color w:val="auto"/>
              </w:rPr>
              <w:lastRenderedPageBreak/>
              <w:t>генерације.</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-Дан изазова парк Пећина.- (I-3,I-4) -Oгледни час- Пећински детективи- Сналажење у природи ( корелација више предмета I-3,I-4 )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Посета цркви Покров пресвете Богородице, са наставником верске наставе и учитељицама (I-1,I-2), 31.5.2017.  Игре у порти цркве</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-Изложба макета (Ш '' Нада Пурић'')</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Изведена ђачка екскурзија за ученике 1. разреда на релацији: Ваљево- Мионица-Струганик- Паштрић- Рибничка пећина-  Ваљево (I-1,I-3,I-4),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-Идемо на излет парк Пећина (I-1)</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-Показни час Ватрогасне службе града Ваљева за ученике 1. и 3. разреда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Музички времеплов,-обележен дан плеса (I-3,I-4), </w:t>
            </w:r>
          </w:p>
          <w:p w:rsidR="00BA0B78" w:rsidRPr="00BA0B78" w:rsidRDefault="00BA0B78" w:rsidP="00C8226E">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Излет на крају школске године - парк Пећина, I-3,I-4)</w:t>
            </w:r>
          </w:p>
        </w:tc>
      </w:tr>
      <w:tr w:rsidR="00BA0B78" w:rsidRPr="00BA0B78" w:rsidTr="00BA1373">
        <w:trPr>
          <w:trHeight w:val="460"/>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lastRenderedPageBreak/>
              <w:t>Јун</w:t>
            </w:r>
          </w:p>
          <w:p w:rsidR="00BA0B78" w:rsidRPr="00BA0B78" w:rsidRDefault="00BA0B78" w:rsidP="00BA1373">
            <w:pPr>
              <w:spacing w:before="60" w:after="60"/>
              <w:rPr>
                <w:rFonts w:ascii="Times New Roman" w:eastAsia="Times New Roman" w:hAnsi="Times New Roman" w:cs="Times New Roman"/>
                <w:color w:val="auto"/>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-Припрема извештаја о успеху и дисциплини ученика на крају 1. разреда, школске 2016./2017. године за одељенска већа нижих разреда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-Извештаји о реализованој рекреативној настави и ђачким екскурзијама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Вођење педагошке документације</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-Дежурства наставника на завршним испитима  за осмаке</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-Договор око организовања родитељских састанака и поделе књижица, књига и диплома                                                                               </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Одржана Одељењска већа нижих разреда- на коме је извршена анализа успеха и дисциплине ученика по разредима и одељењима. Сви ученици 1. разреда успешно, с позитивним успехом и примерним владањем, завршавају 1. разред. Као и претходних година, књиге и дипломе добиће сви ученици.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-У усменој форми поднети извештаји о реализованој рекреативној настави и ђачким екскурзијама, а то ће бити урађено и у писменој, односно електронској форми.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-Дежурства наших наставника на пријемним испитима за ученике 8. разреда су прошла у најбољем реду у свим школама.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Родитељски састанци ће бити одржани, и то за црвену смену у 18 </w:t>
            </w:r>
            <w:r w:rsidRPr="00BA0B78">
              <w:rPr>
                <w:rFonts w:ascii="Times New Roman" w:eastAsia="Times New Roman" w:hAnsi="Times New Roman" w:cs="Times New Roman"/>
                <w:color w:val="auto"/>
              </w:rPr>
              <w:lastRenderedPageBreak/>
              <w:t>часова , а за плаву у 19 часова.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Вођење педагошке документације се приводи крају ( писање дневника рада, матичних књига, годишњих извештаја рада...).</w:t>
            </w:r>
          </w:p>
        </w:tc>
      </w:tr>
      <w:tr w:rsidR="00BA0B78" w:rsidRPr="00BA0B78" w:rsidTr="00BA1373">
        <w:trPr>
          <w:gridAfter w:val="1"/>
          <w:wAfter w:w="1040" w:type="dxa"/>
          <w:trHeight w:val="1400"/>
          <w:jc w:val="center"/>
        </w:trPr>
        <w:tc>
          <w:tcPr>
            <w:tcW w:w="9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0B78" w:rsidRPr="00BA0B78" w:rsidRDefault="00BA0B78" w:rsidP="00BA1373">
            <w:pPr>
              <w:spacing w:before="60" w:after="60"/>
              <w:rPr>
                <w:rFonts w:ascii="Times New Roman" w:eastAsia="Times New Roman" w:hAnsi="Times New Roman" w:cs="Times New Roman"/>
                <w:b/>
                <w:color w:val="auto"/>
              </w:rPr>
            </w:pPr>
            <w:r w:rsidRPr="00BA0B78">
              <w:rPr>
                <w:rFonts w:ascii="Times New Roman" w:eastAsia="Times New Roman" w:hAnsi="Times New Roman" w:cs="Times New Roman"/>
                <w:b/>
                <w:color w:val="auto"/>
              </w:rPr>
              <w:lastRenderedPageBreak/>
              <w:t>Угледни часови - Дана Јосиповић</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-COH, народна традиција, ликовна култура- по рецепту наших бака- Воћијада и поврћијада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-COH, народна традиција, ликовна култура- мода шешира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-CJ, COH Ликовно, физичко, н. Традиција- биљке и животиње планине Јавор</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CJ, COH, народна традиција - обичаји ивањичког краја( село Кушићи )</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-COH- Здрави начини исхране деце млађег школског узраста...</w:t>
            </w:r>
          </w:p>
          <w:p w:rsidR="00BA0B78" w:rsidRPr="00BA0B78" w:rsidRDefault="00BA0B78" w:rsidP="00BA1373">
            <w:pPr>
              <w:spacing w:before="60" w:after="60"/>
              <w:rPr>
                <w:rFonts w:ascii="Times New Roman" w:eastAsia="Times New Roman" w:hAnsi="Times New Roman" w:cs="Times New Roman"/>
                <w:b/>
                <w:color w:val="auto"/>
              </w:rPr>
            </w:pPr>
            <w:r w:rsidRPr="00BA0B78">
              <w:rPr>
                <w:rFonts w:ascii="Times New Roman" w:eastAsia="Times New Roman" w:hAnsi="Times New Roman" w:cs="Times New Roman"/>
                <w:b/>
                <w:color w:val="auto"/>
              </w:rPr>
              <w:t>Угледни часови - Весна Протић</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b/>
                <w:color w:val="auto"/>
              </w:rPr>
              <w:t>-</w:t>
            </w:r>
            <w:r w:rsidRPr="00BA0B78">
              <w:rPr>
                <w:rFonts w:ascii="Times New Roman" w:eastAsia="Times New Roman" w:hAnsi="Times New Roman" w:cs="Times New Roman"/>
                <w:color w:val="auto"/>
              </w:rPr>
              <w:t>COH, народна традиција- Воћијада и поврћијада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-CJ- Драматизација: Бајка о лабуду</w:t>
            </w:r>
          </w:p>
          <w:p w:rsidR="00BA0B78" w:rsidRPr="00BA0B78" w:rsidRDefault="00BA0B78" w:rsidP="00BA1373">
            <w:pPr>
              <w:spacing w:before="60" w:after="60"/>
              <w:rPr>
                <w:rFonts w:ascii="Times New Roman" w:eastAsia="Times New Roman" w:hAnsi="Times New Roman" w:cs="Times New Roman"/>
                <w:b/>
                <w:color w:val="auto"/>
              </w:rPr>
            </w:pPr>
            <w:r w:rsidRPr="00BA0B78">
              <w:rPr>
                <w:rFonts w:ascii="Times New Roman" w:eastAsia="Times New Roman" w:hAnsi="Times New Roman" w:cs="Times New Roman"/>
                <w:b/>
                <w:color w:val="auto"/>
              </w:rPr>
              <w:t>Угледни часови - Снежана Цветиновић</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b/>
                <w:color w:val="auto"/>
              </w:rPr>
              <w:t>-</w:t>
            </w:r>
            <w:r w:rsidRPr="00BA0B78">
              <w:rPr>
                <w:rFonts w:ascii="Times New Roman" w:eastAsia="Times New Roman" w:hAnsi="Times New Roman" w:cs="Times New Roman"/>
                <w:color w:val="auto"/>
              </w:rPr>
              <w:t>CJ- црвенкапа- луткарска представа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-COH- Делови биљке</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-Математика- Кроз прву десетицу, игром, спретношћу и брзином</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-CJ- Голуб и пчела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Пећински детективи - корелација предмета</w:t>
            </w:r>
          </w:p>
          <w:p w:rsidR="00BA0B78" w:rsidRPr="00BA0B78" w:rsidRDefault="00BA0B78" w:rsidP="00BA1373">
            <w:pPr>
              <w:spacing w:before="60" w:after="60"/>
              <w:rPr>
                <w:rFonts w:ascii="Times New Roman" w:eastAsia="Times New Roman" w:hAnsi="Times New Roman" w:cs="Times New Roman"/>
                <w:b/>
                <w:color w:val="auto"/>
              </w:rPr>
            </w:pPr>
            <w:r w:rsidRPr="00BA0B78">
              <w:rPr>
                <w:rFonts w:ascii="Times New Roman" w:eastAsia="Times New Roman" w:hAnsi="Times New Roman" w:cs="Times New Roman"/>
                <w:b/>
                <w:color w:val="auto"/>
              </w:rPr>
              <w:t>Угледни часови - Мирјана Тулимировић</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b/>
                <w:color w:val="auto"/>
              </w:rPr>
              <w:t>-</w:t>
            </w:r>
            <w:r w:rsidRPr="00BA0B78">
              <w:rPr>
                <w:rFonts w:ascii="Times New Roman" w:eastAsia="Times New Roman" w:hAnsi="Times New Roman" w:cs="Times New Roman"/>
                <w:color w:val="auto"/>
              </w:rPr>
              <w:t>COH- Имам права, имам обавезе</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-Математика и физичко васпитање- Кроз прву десетицу, игром, спретношћу и брзином</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-COH-Материјали и њихова својства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-CJ- Бајка о лабуду, музичка култура- Берем, берем грожђе, CJ- Лав и миш, COH- Дани у недељи, Пећински детективи...</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-Међународно такмичење -,,Кенгур'' (1. разред)</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-Ликовни конкурс из енглеског језика</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xml:space="preserve"> ( награде ученицима I-1 , I-3, I-4)</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Рад са студентима- Дана Јосиповић</w:t>
            </w:r>
          </w:p>
          <w:p w:rsidR="00BA0B78" w:rsidRPr="00BA0B78" w:rsidRDefault="00BA0B78" w:rsidP="00BA1373">
            <w:pPr>
              <w:spacing w:before="60" w:after="60"/>
              <w:rPr>
                <w:rFonts w:ascii="Times New Roman" w:eastAsia="Times New Roman" w:hAnsi="Times New Roman" w:cs="Times New Roman"/>
                <w:color w:val="auto"/>
              </w:rPr>
            </w:pPr>
            <w:r w:rsidRPr="00BA0B78">
              <w:rPr>
                <w:rFonts w:ascii="Times New Roman" w:eastAsia="Times New Roman" w:hAnsi="Times New Roman" w:cs="Times New Roman"/>
                <w:color w:val="auto"/>
              </w:rPr>
              <w:t>- Обавезе око завршног испита( Д. Јосиповић, В. Протић, С. Цветиновић, М. Тулимировић)</w:t>
            </w:r>
          </w:p>
        </w:tc>
      </w:tr>
    </w:tbl>
    <w:p w:rsidR="002A3C82" w:rsidRDefault="002A3C82">
      <w:pPr>
        <w:rPr>
          <w:rFonts w:ascii="Times New Roman" w:eastAsia="Times New Roman" w:hAnsi="Times New Roman" w:cs="Times New Roman"/>
          <w:b/>
          <w:sz w:val="36"/>
          <w:szCs w:val="36"/>
        </w:rPr>
      </w:pPr>
    </w:p>
    <w:p w:rsidR="00C8226E" w:rsidRPr="00C8226E" w:rsidRDefault="00C8226E" w:rsidP="00C8226E">
      <w:pPr>
        <w:pStyle w:val="normal0"/>
        <w:rPr>
          <w:rFonts w:ascii="Times New Roman" w:eastAsia="Times New Roman" w:hAnsi="Times New Roman" w:cs="Times New Roman"/>
          <w:b/>
          <w:color w:val="auto"/>
          <w:sz w:val="24"/>
          <w:szCs w:val="24"/>
        </w:rPr>
      </w:pPr>
      <w:r w:rsidRPr="00C8226E">
        <w:rPr>
          <w:rFonts w:ascii="Times New Roman" w:eastAsia="Times New Roman" w:hAnsi="Times New Roman" w:cs="Times New Roman"/>
          <w:b/>
          <w:color w:val="auto"/>
          <w:sz w:val="24"/>
          <w:szCs w:val="24"/>
        </w:rPr>
        <w:t>7.6.2.Извештај Стручног већа учитеља другог  разреда</w:t>
      </w:r>
    </w:p>
    <w:p w:rsidR="00C8226E" w:rsidRPr="00C8226E" w:rsidRDefault="00C8226E" w:rsidP="00C8226E">
      <w:pPr>
        <w:pStyle w:val="normal0"/>
        <w:spacing w:after="100"/>
        <w:rPr>
          <w:rFonts w:ascii="Times New Roman" w:hAnsi="Times New Roman" w:cs="Times New Roman"/>
          <w:color w:val="auto"/>
          <w:lang w:val="en-US"/>
        </w:rPr>
      </w:pPr>
      <w:r w:rsidRPr="00C8226E">
        <w:rPr>
          <w:rFonts w:ascii="Times New Roman" w:hAnsi="Times New Roman" w:cs="Times New Roman"/>
          <w:color w:val="auto"/>
          <w:sz w:val="28"/>
          <w:szCs w:val="28"/>
        </w:rPr>
        <w:t xml:space="preserve"> </w:t>
      </w:r>
      <w:r w:rsidRPr="00C8226E">
        <w:rPr>
          <w:rFonts w:ascii="Times New Roman" w:hAnsi="Times New Roman" w:cs="Times New Roman"/>
          <w:color w:val="auto"/>
        </w:rPr>
        <w:t>(извештај припремила Весна Протић, професор разредне наставе)</w:t>
      </w:r>
    </w:p>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4284"/>
        <w:gridCol w:w="5386"/>
      </w:tblGrid>
      <w:tr w:rsidR="00C8226E" w:rsidRPr="00C8226E" w:rsidTr="00BA1373">
        <w:tc>
          <w:tcPr>
            <w:tcW w:w="1449" w:type="dxa"/>
            <w:shd w:val="clear" w:color="auto" w:fill="B8CCE4"/>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lastRenderedPageBreak/>
              <w:t>Време</w:t>
            </w:r>
          </w:p>
        </w:tc>
        <w:tc>
          <w:tcPr>
            <w:tcW w:w="4284" w:type="dxa"/>
            <w:shd w:val="clear" w:color="auto" w:fill="B8CCE4"/>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Активности</w:t>
            </w:r>
          </w:p>
        </w:tc>
        <w:tc>
          <w:tcPr>
            <w:tcW w:w="5386" w:type="dxa"/>
            <w:tcBorders>
              <w:bottom w:val="single" w:sz="4" w:space="0" w:color="auto"/>
            </w:tcBorders>
            <w:shd w:val="clear" w:color="auto" w:fill="B8CCE4"/>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Исходи  реализације/ Извори доказа</w:t>
            </w:r>
          </w:p>
        </w:tc>
      </w:tr>
      <w:tr w:rsidR="00C8226E" w:rsidRPr="00C8226E" w:rsidTr="00BA1373">
        <w:trPr>
          <w:cantSplit/>
          <w:trHeight w:val="1134"/>
        </w:trPr>
        <w:tc>
          <w:tcPr>
            <w:tcW w:w="1449" w:type="dxa"/>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август</w:t>
            </w:r>
          </w:p>
        </w:tc>
        <w:tc>
          <w:tcPr>
            <w:tcW w:w="4284" w:type="dxa"/>
          </w:tcPr>
          <w:p w:rsidR="00C8226E" w:rsidRPr="00C8226E" w:rsidRDefault="00C8226E" w:rsidP="00BA1373">
            <w:pPr>
              <w:rPr>
                <w:rFonts w:ascii="Times New Roman" w:hAnsi="Times New Roman"/>
                <w:b/>
                <w:color w:val="auto"/>
              </w:rPr>
            </w:pPr>
            <w:r w:rsidRPr="00C8226E">
              <w:rPr>
                <w:rFonts w:ascii="Times New Roman" w:hAnsi="Times New Roman"/>
                <w:b/>
                <w:color w:val="auto"/>
              </w:rPr>
              <w:t>Планирање и програмирање                                                             29.08.2017.</w:t>
            </w:r>
            <w:r w:rsidRPr="00C8226E">
              <w:rPr>
                <w:rFonts w:ascii="Times New Roman" w:hAnsi="Times New Roman"/>
                <w:color w:val="auto"/>
              </w:rPr>
              <w:t xml:space="preserve"> године - одржана седница СВ                                                                                        </w:t>
            </w:r>
          </w:p>
          <w:p w:rsidR="00C8226E" w:rsidRPr="00C8226E" w:rsidRDefault="00C8226E" w:rsidP="00BA1373">
            <w:pPr>
              <w:rPr>
                <w:rFonts w:ascii="Times New Roman" w:hAnsi="Times New Roman"/>
                <w:color w:val="auto"/>
              </w:rPr>
            </w:pPr>
            <w:r w:rsidRPr="00C8226E">
              <w:rPr>
                <w:rFonts w:ascii="Times New Roman" w:hAnsi="Times New Roman"/>
                <w:color w:val="auto"/>
              </w:rPr>
              <w:t xml:space="preserve">Планирање редовне наставе,  додатног и допунског рада, припремне наставе,секција, усклађивање планова рада због корелације, тематско повезивање интегративних садржаја, планирање писаних вежби , такмичења, план часова у предметној настави; План сарадње са родитељима; План приредби и план обележавања значајних датума; Дан отворених врата и Дан отворене учионице;                                                             Израда програма иновација; Плана тимске, интегративне наставе; План семинара, угледних часова, предавања; План излета; Израда распореда часова; </w:t>
            </w:r>
          </w:p>
        </w:tc>
        <w:tc>
          <w:tcPr>
            <w:tcW w:w="5386" w:type="dxa"/>
            <w:tcBorders>
              <w:top w:val="single" w:sz="4" w:space="0" w:color="auto"/>
            </w:tcBorders>
          </w:tcPr>
          <w:p w:rsidR="00C8226E" w:rsidRPr="00C8226E" w:rsidRDefault="00C8226E" w:rsidP="00BA1373">
            <w:pPr>
              <w:rPr>
                <w:rFonts w:ascii="Times New Roman" w:hAnsi="Times New Roman"/>
                <w:color w:val="auto"/>
              </w:rPr>
            </w:pPr>
            <w:r w:rsidRPr="00C8226E">
              <w:rPr>
                <w:rFonts w:ascii="Times New Roman" w:hAnsi="Times New Roman"/>
                <w:b/>
                <w:color w:val="auto"/>
              </w:rPr>
              <w:t>Урађени планови:</w:t>
            </w:r>
            <w:r w:rsidRPr="00C8226E">
              <w:rPr>
                <w:rFonts w:ascii="Times New Roman" w:hAnsi="Times New Roman"/>
                <w:color w:val="auto"/>
              </w:rPr>
              <w:t xml:space="preserve"> редовне наставе,  додатног и допунског рада, припремне наставе,секција, усклађени  због корелације, тематско повезивани; направљен и усклађен план писаних вежби, писмених задатака; планирана такмичења; урађен план сарадње са родитељима - Дан отворених врата; направљен план стручног усавршавања, угледних часова;                                                              </w:t>
            </w:r>
            <w:r w:rsidRPr="00C8226E">
              <w:rPr>
                <w:rFonts w:ascii="Times New Roman" w:hAnsi="Times New Roman"/>
                <w:b/>
                <w:color w:val="auto"/>
              </w:rPr>
              <w:t xml:space="preserve">напомена </w:t>
            </w:r>
            <w:r w:rsidRPr="00C8226E">
              <w:rPr>
                <w:rFonts w:ascii="Times New Roman" w:hAnsi="Times New Roman"/>
                <w:color w:val="auto"/>
              </w:rPr>
              <w:t>– планови су део ГПР, остале информације транспарентно истакнуте у просторијама школе;</w:t>
            </w:r>
          </w:p>
        </w:tc>
      </w:tr>
      <w:tr w:rsidR="00C8226E" w:rsidRPr="00C8226E" w:rsidTr="00BA1373">
        <w:trPr>
          <w:trHeight w:val="2420"/>
        </w:trPr>
        <w:tc>
          <w:tcPr>
            <w:tcW w:w="1449" w:type="dxa"/>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Септембар- октобар</w:t>
            </w:r>
          </w:p>
        </w:tc>
        <w:tc>
          <w:tcPr>
            <w:tcW w:w="4284" w:type="dxa"/>
          </w:tcPr>
          <w:p w:rsidR="00C8226E" w:rsidRPr="00C8226E" w:rsidRDefault="00C8226E" w:rsidP="00BA1373">
            <w:pPr>
              <w:spacing w:after="0" w:line="240" w:lineRule="auto"/>
              <w:rPr>
                <w:rFonts w:ascii="Times New Roman" w:hAnsi="Times New Roman"/>
                <w:color w:val="auto"/>
              </w:rPr>
            </w:pPr>
            <w:r w:rsidRPr="00C8226E">
              <w:rPr>
                <w:rFonts w:ascii="Times New Roman" w:hAnsi="Times New Roman"/>
                <w:color w:val="auto"/>
              </w:rPr>
              <w:t xml:space="preserve">-Анализа иницијалних тестова  </w:t>
            </w:r>
          </w:p>
          <w:p w:rsidR="00C8226E" w:rsidRPr="00C8226E" w:rsidRDefault="00C8226E" w:rsidP="00BA1373">
            <w:pPr>
              <w:spacing w:after="0" w:line="240" w:lineRule="auto"/>
              <w:rPr>
                <w:rFonts w:ascii="Times New Roman" w:hAnsi="Times New Roman"/>
                <w:color w:val="auto"/>
              </w:rPr>
            </w:pPr>
            <w:r w:rsidRPr="00C8226E">
              <w:rPr>
                <w:rFonts w:ascii="Times New Roman" w:hAnsi="Times New Roman"/>
                <w:color w:val="auto"/>
              </w:rPr>
              <w:t xml:space="preserve">-План Дечје недеље                                                                               - Календар значајних датума, договор око избора и начина обележавања међународних празника </w:t>
            </w:r>
          </w:p>
          <w:p w:rsidR="00C8226E" w:rsidRPr="00C8226E" w:rsidRDefault="00C8226E" w:rsidP="00BA1373">
            <w:pPr>
              <w:rPr>
                <w:rFonts w:ascii="Times New Roman" w:hAnsi="Times New Roman"/>
                <w:color w:val="auto"/>
              </w:rPr>
            </w:pPr>
          </w:p>
          <w:p w:rsidR="00C8226E" w:rsidRPr="00C8226E" w:rsidRDefault="00C8226E" w:rsidP="00BA1373">
            <w:pPr>
              <w:rPr>
                <w:rFonts w:ascii="Times New Roman" w:hAnsi="Times New Roman"/>
                <w:color w:val="auto"/>
              </w:rPr>
            </w:pPr>
          </w:p>
        </w:tc>
        <w:tc>
          <w:tcPr>
            <w:tcW w:w="5386" w:type="dxa"/>
          </w:tcPr>
          <w:p w:rsidR="00C8226E" w:rsidRPr="00C8226E" w:rsidRDefault="00C8226E" w:rsidP="00BA1373">
            <w:pPr>
              <w:spacing w:after="0" w:line="240" w:lineRule="auto"/>
              <w:rPr>
                <w:rFonts w:ascii="Times New Roman" w:hAnsi="Times New Roman"/>
                <w:color w:val="auto"/>
              </w:rPr>
            </w:pPr>
            <w:r w:rsidRPr="00C8226E">
              <w:rPr>
                <w:rFonts w:ascii="Times New Roman" w:hAnsi="Times New Roman"/>
                <w:color w:val="auto"/>
              </w:rPr>
              <w:t xml:space="preserve">- Спроведено иницијално тестирање – евидентирани ученици за додатни, допунски, индивидуализован рад, ИОП – (наставници води се  евиденцију о подршци и постигнућима); </w:t>
            </w:r>
          </w:p>
          <w:p w:rsidR="00C8226E" w:rsidRPr="00C8226E" w:rsidRDefault="00C8226E" w:rsidP="00BA1373">
            <w:pPr>
              <w:spacing w:after="0" w:line="240" w:lineRule="auto"/>
              <w:rPr>
                <w:rFonts w:ascii="Times New Roman" w:hAnsi="Times New Roman"/>
                <w:color w:val="auto"/>
              </w:rPr>
            </w:pPr>
            <w:r w:rsidRPr="00C8226E">
              <w:rPr>
                <w:rFonts w:ascii="Times New Roman" w:hAnsi="Times New Roman"/>
                <w:color w:val="auto"/>
              </w:rPr>
              <w:t>-Направљен план активности за Дечју недељу под слоганом ,,Подршка породици најбоља подршка деци“</w:t>
            </w:r>
          </w:p>
          <w:p w:rsidR="00C8226E" w:rsidRPr="00C8226E" w:rsidRDefault="00C8226E" w:rsidP="00BA1373">
            <w:pPr>
              <w:spacing w:after="0" w:line="240" w:lineRule="auto"/>
              <w:rPr>
                <w:rFonts w:ascii="Times New Roman" w:hAnsi="Times New Roman"/>
                <w:color w:val="auto"/>
              </w:rPr>
            </w:pPr>
            <w:r w:rsidRPr="00C8226E">
              <w:rPr>
                <w:rFonts w:ascii="Times New Roman" w:hAnsi="Times New Roman"/>
                <w:color w:val="auto"/>
              </w:rPr>
              <w:t>- Месец правилне исхране „Плодови јесени у корпама“</w:t>
            </w:r>
          </w:p>
          <w:p w:rsidR="00C8226E" w:rsidRPr="00C8226E" w:rsidRDefault="00C8226E" w:rsidP="00BA1373">
            <w:pPr>
              <w:spacing w:after="0" w:line="240" w:lineRule="auto"/>
              <w:rPr>
                <w:rFonts w:ascii="Times New Roman" w:hAnsi="Times New Roman"/>
                <w:color w:val="auto"/>
              </w:rPr>
            </w:pPr>
            <w:r w:rsidRPr="00C8226E">
              <w:rPr>
                <w:rFonts w:ascii="Times New Roman" w:hAnsi="Times New Roman"/>
                <w:color w:val="auto"/>
              </w:rPr>
              <w:t>- Дан јабуке - ликовна изложба у знаку јабуке</w:t>
            </w:r>
          </w:p>
        </w:tc>
      </w:tr>
      <w:tr w:rsidR="00C8226E" w:rsidRPr="00C8226E" w:rsidTr="00BA1373">
        <w:tc>
          <w:tcPr>
            <w:tcW w:w="1449" w:type="dxa"/>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новембар</w:t>
            </w:r>
          </w:p>
        </w:tc>
        <w:tc>
          <w:tcPr>
            <w:tcW w:w="4284" w:type="dxa"/>
          </w:tcPr>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xml:space="preserve">- Анализа успеха ученика и дисциплине ученика </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-Анализа резултата допунске наставе</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xml:space="preserve"> -Подршка ученицима   </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Анализа адаптације нових ученика, ученика из осетљивих група, предлози за подршку</w:t>
            </w:r>
          </w:p>
        </w:tc>
        <w:tc>
          <w:tcPr>
            <w:tcW w:w="5386" w:type="dxa"/>
          </w:tcPr>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Анализиран успех и дисциплина ученика на нивоу актива и по одељењима, дате су сугестије за даљи рад са ученицима којима се пружа подршка у учењу и предложени су начини решавања проблема изостајања из школе ученика из осетљивих група</w:t>
            </w:r>
          </w:p>
          <w:p w:rsidR="00C8226E" w:rsidRPr="00C8226E" w:rsidRDefault="00C8226E" w:rsidP="00BA1373">
            <w:pPr>
              <w:pStyle w:val="NoSpacing"/>
              <w:rPr>
                <w:rFonts w:ascii="Times New Roman" w:hAnsi="Times New Roman"/>
                <w:lang w:val="sr-Cyrl-CS"/>
              </w:rPr>
            </w:pP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14.11.2018.- Светски дан борбе против дијабетеса, тема: „Није тешко измерити шећер“</w:t>
            </w:r>
          </w:p>
          <w:p w:rsidR="00C8226E" w:rsidRPr="00C8226E" w:rsidRDefault="00C8226E" w:rsidP="00BA1373">
            <w:pPr>
              <w:pStyle w:val="NoSpacing"/>
              <w:rPr>
                <w:lang w:val="sr-Cyrl-CS"/>
              </w:rPr>
            </w:pPr>
            <w:r w:rsidRPr="00C8226E">
              <w:rPr>
                <w:rFonts w:ascii="Times New Roman" w:hAnsi="Times New Roman"/>
                <w:lang w:val="sr-Cyrl-CS"/>
              </w:rPr>
              <w:t>20.11.2018.-Светски дан детета „Буквар дечјих права“ Љ. Ршумовић</w:t>
            </w:r>
          </w:p>
        </w:tc>
      </w:tr>
      <w:tr w:rsidR="00C8226E" w:rsidRPr="00C8226E" w:rsidTr="00BA1373">
        <w:trPr>
          <w:trHeight w:val="620"/>
        </w:trPr>
        <w:tc>
          <w:tcPr>
            <w:tcW w:w="1449" w:type="dxa"/>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децембар</w:t>
            </w:r>
          </w:p>
        </w:tc>
        <w:tc>
          <w:tcPr>
            <w:tcW w:w="4284" w:type="dxa"/>
          </w:tcPr>
          <w:p w:rsidR="00C8226E" w:rsidRPr="00C8226E" w:rsidRDefault="00C8226E" w:rsidP="00BA1373">
            <w:pPr>
              <w:tabs>
                <w:tab w:val="left" w:pos="8880"/>
              </w:tabs>
              <w:rPr>
                <w:rFonts w:ascii="Times New Roman" w:hAnsi="Times New Roman"/>
                <w:b/>
                <w:color w:val="auto"/>
              </w:rPr>
            </w:pPr>
            <w:r w:rsidRPr="00C8226E">
              <w:rPr>
                <w:rFonts w:ascii="Times New Roman" w:hAnsi="Times New Roman"/>
                <w:b/>
                <w:color w:val="auto"/>
              </w:rPr>
              <w:t xml:space="preserve">  </w:t>
            </w:r>
            <w:r w:rsidRPr="00C8226E">
              <w:rPr>
                <w:rFonts w:ascii="Times New Roman" w:hAnsi="Times New Roman"/>
                <w:color w:val="auto"/>
              </w:rPr>
              <w:t xml:space="preserve">-Договор око активности за прославу Нове године                                                             - Договор око припреме за такмичења ученика                                                           - Уједначавање критеријума оцењивања - полугодишњи стандардизовани тестови                                                                           </w:t>
            </w:r>
          </w:p>
        </w:tc>
        <w:tc>
          <w:tcPr>
            <w:tcW w:w="5386" w:type="dxa"/>
          </w:tcPr>
          <w:p w:rsidR="00C8226E" w:rsidRPr="00C8226E" w:rsidRDefault="00C8226E" w:rsidP="00BA1373">
            <w:pPr>
              <w:pStyle w:val="NoSpacing"/>
              <w:rPr>
                <w:lang w:val="sr-Cyrl-CS"/>
              </w:rPr>
            </w:pPr>
            <w:r w:rsidRPr="00C8226E">
              <w:rPr>
                <w:lang w:val="sr-Cyrl-CS"/>
              </w:rPr>
              <w:t xml:space="preserve"> </w:t>
            </w:r>
            <w:r w:rsidRPr="00C8226E">
              <w:rPr>
                <w:rFonts w:ascii="Times New Roman" w:hAnsi="Times New Roman"/>
                <w:lang w:val="sr-Cyrl-CS"/>
              </w:rPr>
              <w:t>-У сусрет Новој години - прављење честитки и украса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Упознавање са календаром такмичења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-27.12.2017.- Биоскопска представа 3Д „Фердинанд“- Центар за културу</w:t>
            </w:r>
          </w:p>
          <w:p w:rsidR="00C8226E" w:rsidRPr="00C8226E" w:rsidRDefault="00C8226E" w:rsidP="00BA1373">
            <w:pPr>
              <w:pStyle w:val="NoSpacing"/>
              <w:rPr>
                <w:rFonts w:ascii="Times New Roman" w:hAnsi="Times New Roman"/>
                <w:lang w:val="sr-Cyrl-CS"/>
              </w:rPr>
            </w:pPr>
          </w:p>
          <w:p w:rsidR="00C8226E" w:rsidRPr="00C8226E" w:rsidRDefault="00C8226E" w:rsidP="00BA1373">
            <w:pPr>
              <w:pStyle w:val="NoSpacing"/>
              <w:rPr>
                <w:rFonts w:ascii="Times New Roman" w:hAnsi="Times New Roman"/>
              </w:rPr>
            </w:pPr>
            <w:r w:rsidRPr="00C8226E">
              <w:rPr>
                <w:rFonts w:ascii="Times New Roman" w:hAnsi="Times New Roman"/>
                <w:lang w:val="sr-Cyrl-CS"/>
              </w:rPr>
              <w:t xml:space="preserve">                               </w:t>
            </w:r>
          </w:p>
        </w:tc>
      </w:tr>
      <w:tr w:rsidR="00C8226E" w:rsidRPr="00C8226E" w:rsidTr="00BA1373">
        <w:trPr>
          <w:trHeight w:val="416"/>
        </w:trPr>
        <w:tc>
          <w:tcPr>
            <w:tcW w:w="1449" w:type="dxa"/>
          </w:tcPr>
          <w:p w:rsidR="00C8226E" w:rsidRPr="00C8226E" w:rsidRDefault="00C8226E" w:rsidP="00BA1373">
            <w:pPr>
              <w:jc w:val="center"/>
              <w:rPr>
                <w:rFonts w:ascii="Times New Roman" w:hAnsi="Times New Roman"/>
                <w:color w:val="auto"/>
              </w:rPr>
            </w:pPr>
            <w:r w:rsidRPr="00C8226E">
              <w:rPr>
                <w:rFonts w:ascii="Times New Roman" w:hAnsi="Times New Roman"/>
                <w:b/>
                <w:color w:val="auto"/>
              </w:rPr>
              <w:t>јануар</w:t>
            </w:r>
          </w:p>
        </w:tc>
        <w:tc>
          <w:tcPr>
            <w:tcW w:w="4284" w:type="dxa"/>
          </w:tcPr>
          <w:p w:rsidR="00C8226E" w:rsidRPr="00C8226E" w:rsidRDefault="00C8226E" w:rsidP="00BA1373">
            <w:pPr>
              <w:pStyle w:val="NoSpacing"/>
              <w:rPr>
                <w:rFonts w:ascii="Times New Roman" w:hAnsi="Times New Roman"/>
                <w:lang w:val="sr-Cyrl-CS"/>
              </w:rPr>
            </w:pPr>
            <w:r w:rsidRPr="00C8226E">
              <w:rPr>
                <w:lang w:val="sr-Cyrl-CS"/>
              </w:rPr>
              <w:t xml:space="preserve"> </w:t>
            </w:r>
            <w:r w:rsidRPr="00C8226E">
              <w:rPr>
                <w:rFonts w:ascii="Times New Roman" w:hAnsi="Times New Roman"/>
                <w:lang w:val="sr-Cyrl-CS"/>
              </w:rPr>
              <w:t xml:space="preserve">- Анализа успеха и дисциплине ученика  </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ученика на крају првог полугодишта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lastRenderedPageBreak/>
              <w:t>- Подршка ученицима  -извештај</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Стручно усавршавање</w:t>
            </w:r>
          </w:p>
          <w:p w:rsidR="00C8226E" w:rsidRPr="00C8226E" w:rsidRDefault="00C8226E" w:rsidP="00BA1373">
            <w:pPr>
              <w:pStyle w:val="NoSpacing"/>
              <w:rPr>
                <w:lang w:val="sr-Cyrl-CS"/>
              </w:rPr>
            </w:pPr>
          </w:p>
        </w:tc>
        <w:tc>
          <w:tcPr>
            <w:tcW w:w="5386" w:type="dxa"/>
          </w:tcPr>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lastRenderedPageBreak/>
              <w:t>-Извршена анализа свих постигнућа ученика на крају првог полугодишта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lastRenderedPageBreak/>
              <w:t>-Разговарано о одржаним угледним часовима и кроз размену искустава дате су препоруке за побољшање наставног процеса</w:t>
            </w:r>
          </w:p>
        </w:tc>
      </w:tr>
      <w:tr w:rsidR="00C8226E" w:rsidRPr="00C8226E" w:rsidTr="00BA1373">
        <w:trPr>
          <w:trHeight w:val="782"/>
        </w:trPr>
        <w:tc>
          <w:tcPr>
            <w:tcW w:w="1449" w:type="dxa"/>
          </w:tcPr>
          <w:p w:rsidR="00C8226E" w:rsidRPr="00C8226E" w:rsidRDefault="00C8226E" w:rsidP="00BA1373">
            <w:pPr>
              <w:jc w:val="center"/>
              <w:rPr>
                <w:rFonts w:ascii="Times New Roman" w:hAnsi="Times New Roman"/>
                <w:color w:val="auto"/>
              </w:rPr>
            </w:pPr>
            <w:r w:rsidRPr="00C8226E">
              <w:rPr>
                <w:rFonts w:ascii="Times New Roman" w:hAnsi="Times New Roman"/>
                <w:b/>
                <w:color w:val="auto"/>
              </w:rPr>
              <w:lastRenderedPageBreak/>
              <w:t>Фебруар- март</w:t>
            </w:r>
          </w:p>
        </w:tc>
        <w:tc>
          <w:tcPr>
            <w:tcW w:w="4284" w:type="dxa"/>
          </w:tcPr>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xml:space="preserve">-Договор о набавци уџбеника за наредну школску годину </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Организација такмичења</w:t>
            </w:r>
          </w:p>
        </w:tc>
        <w:tc>
          <w:tcPr>
            <w:tcW w:w="5386" w:type="dxa"/>
          </w:tcPr>
          <w:p w:rsidR="00C8226E" w:rsidRPr="00C8226E" w:rsidRDefault="00C8226E" w:rsidP="00BA1373">
            <w:pPr>
              <w:pStyle w:val="NoSpacing"/>
              <w:rPr>
                <w:rFonts w:ascii="Times New Roman" w:hAnsi="Times New Roman"/>
                <w:lang w:val="sr-Cyrl-CS"/>
              </w:rPr>
            </w:pP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-Изабрани уџбеници издавачке куће  Креативни центар</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-22.02.2018. – Дан матерњег језика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xml:space="preserve">-23.03.2018.- радионица „На крилима маште“ </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- 14.05.2018. Међународно такмичење „Кенгур без граница“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21.03.2018. – Школско такмичење у рецитовању и Светски дан поезије</w:t>
            </w:r>
          </w:p>
        </w:tc>
      </w:tr>
      <w:tr w:rsidR="00C8226E" w:rsidRPr="00C8226E" w:rsidTr="00BA1373">
        <w:tc>
          <w:tcPr>
            <w:tcW w:w="1449" w:type="dxa"/>
          </w:tcPr>
          <w:p w:rsidR="00C8226E" w:rsidRPr="00C8226E" w:rsidRDefault="00C8226E" w:rsidP="00BA1373">
            <w:pPr>
              <w:jc w:val="center"/>
              <w:rPr>
                <w:rFonts w:ascii="Times New Roman" w:hAnsi="Times New Roman"/>
                <w:color w:val="auto"/>
              </w:rPr>
            </w:pPr>
            <w:r w:rsidRPr="00C8226E">
              <w:rPr>
                <w:rFonts w:ascii="Times New Roman" w:hAnsi="Times New Roman"/>
                <w:b/>
                <w:color w:val="auto"/>
              </w:rPr>
              <w:t>Април- мај</w:t>
            </w:r>
          </w:p>
        </w:tc>
        <w:tc>
          <w:tcPr>
            <w:tcW w:w="4284" w:type="dxa"/>
          </w:tcPr>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Анализа успеха и владања  ученика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Индивидуални рад са ученицима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xml:space="preserve">- Предлози за унапређење  ОВР-а                                                                                                       -Подршка ученицима  - анализа планова подршке, рад тимова за подршку, сарадња са педагошким асистентом                                     - План обележавања значајних датума за април и мај – Дан планете Земље, Дан школе, Дан Европе                                                                      </w:t>
            </w:r>
          </w:p>
        </w:tc>
        <w:tc>
          <w:tcPr>
            <w:tcW w:w="5386" w:type="dxa"/>
          </w:tcPr>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Извршена анализа постигнућа свих ученика трећег разреда на крају трећег тромесечја, као и анализа планова подршке и рада тимова; праћење индивидуалног рада са ученицима којима је то потребно.</w:t>
            </w:r>
          </w:p>
          <w:p w:rsidR="00C8226E" w:rsidRPr="00C8226E" w:rsidRDefault="00C8226E" w:rsidP="00BA1373">
            <w:pPr>
              <w:pStyle w:val="NoSpacing"/>
              <w:rPr>
                <w:rFonts w:ascii="Times New Roman" w:hAnsi="Times New Roman"/>
              </w:rPr>
            </w:pPr>
            <w:r w:rsidRPr="00C8226E">
              <w:rPr>
                <w:rFonts w:ascii="Times New Roman" w:hAnsi="Times New Roman"/>
                <w:lang w:val="sr-Cyrl-CS"/>
              </w:rPr>
              <w:t>- Рекреативна настава на Сребрном језеру (</w:t>
            </w:r>
            <w:r w:rsidRPr="00C8226E">
              <w:rPr>
                <w:rFonts w:ascii="Times New Roman" w:hAnsi="Times New Roman"/>
              </w:rPr>
              <w:t>II-3 и  II-4)</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-12.4.2018. Дан Рома- Концерт у Центру за културу</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27.04.2018.- изложба лутака и фотографија – Мала галерија Народног музеја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-09.05.2018. – Изложба о Николи Тесли и Михаилу Пупину „Тесла и Пупин путевима славе“, Универзитет Сингидунум</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Дан планете Земље – тематски дан</w:t>
            </w:r>
          </w:p>
        </w:tc>
      </w:tr>
      <w:tr w:rsidR="00C8226E" w:rsidRPr="00C8226E" w:rsidTr="00BA1373">
        <w:tc>
          <w:tcPr>
            <w:tcW w:w="1449" w:type="dxa"/>
          </w:tcPr>
          <w:p w:rsidR="00C8226E" w:rsidRPr="00C8226E" w:rsidRDefault="00C8226E" w:rsidP="00BA1373">
            <w:pPr>
              <w:autoSpaceDE w:val="0"/>
              <w:autoSpaceDN w:val="0"/>
              <w:adjustRightInd w:val="0"/>
              <w:jc w:val="center"/>
              <w:rPr>
                <w:rFonts w:ascii="Times New Roman" w:hAnsi="Times New Roman"/>
                <w:b/>
                <w:color w:val="auto"/>
              </w:rPr>
            </w:pPr>
            <w:r w:rsidRPr="00C8226E">
              <w:rPr>
                <w:rFonts w:ascii="Times New Roman" w:hAnsi="Times New Roman"/>
                <w:b/>
                <w:color w:val="auto"/>
              </w:rPr>
              <w:t>јун</w:t>
            </w:r>
          </w:p>
          <w:p w:rsidR="00C8226E" w:rsidRPr="00C8226E" w:rsidRDefault="00C8226E" w:rsidP="00BA1373">
            <w:pPr>
              <w:jc w:val="center"/>
              <w:rPr>
                <w:rFonts w:ascii="Times New Roman" w:hAnsi="Times New Roman"/>
                <w:color w:val="auto"/>
              </w:rPr>
            </w:pPr>
          </w:p>
        </w:tc>
        <w:tc>
          <w:tcPr>
            <w:tcW w:w="4284" w:type="dxa"/>
          </w:tcPr>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-Анализа успеха ученика  - провера остварености образовних стандарда – годишњи тестови                                                               -Екскурзије ученика</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 xml:space="preserve">- Излети </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-Обавезе око ЗИ</w:t>
            </w:r>
          </w:p>
        </w:tc>
        <w:tc>
          <w:tcPr>
            <w:tcW w:w="5386" w:type="dxa"/>
          </w:tcPr>
          <w:p w:rsidR="00C8226E" w:rsidRPr="00C8226E" w:rsidRDefault="00C8226E" w:rsidP="00BA1373">
            <w:pPr>
              <w:pStyle w:val="NoSpacing"/>
              <w:rPr>
                <w:rFonts w:ascii="Times New Roman" w:hAnsi="Times New Roman"/>
                <w:lang w:val="sr-Cyrl-CS"/>
              </w:rPr>
            </w:pP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-06.6.2018- екскурзија: Ваљево – Београд -Ваљево</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-11.06.2018. – Излет- фарма лама и пони коњића- Седлари</w:t>
            </w:r>
          </w:p>
          <w:p w:rsidR="00C8226E" w:rsidRPr="00C8226E" w:rsidRDefault="00C8226E" w:rsidP="00BA1373">
            <w:pPr>
              <w:pStyle w:val="NoSpacing"/>
              <w:rPr>
                <w:rFonts w:ascii="Times New Roman" w:hAnsi="Times New Roman"/>
                <w:lang w:val="sr-Cyrl-CS"/>
              </w:rPr>
            </w:pPr>
          </w:p>
        </w:tc>
      </w:tr>
      <w:tr w:rsidR="00C8226E" w:rsidRPr="00C8226E" w:rsidTr="00BA1373">
        <w:trPr>
          <w:trHeight w:val="1408"/>
        </w:trPr>
        <w:tc>
          <w:tcPr>
            <w:tcW w:w="11119" w:type="dxa"/>
            <w:gridSpan w:val="3"/>
          </w:tcPr>
          <w:p w:rsidR="00C8226E" w:rsidRPr="00C8226E" w:rsidRDefault="00C8226E" w:rsidP="00BA1373">
            <w:pPr>
              <w:pStyle w:val="NoSpacing"/>
              <w:rPr>
                <w:rFonts w:ascii="Times New Roman" w:hAnsi="Times New Roman"/>
                <w:b/>
                <w:lang w:val="sr-Cyrl-CS"/>
              </w:rPr>
            </w:pPr>
            <w:r w:rsidRPr="00C8226E">
              <w:rPr>
                <w:rFonts w:ascii="Times New Roman" w:hAnsi="Times New Roman"/>
                <w:b/>
                <w:lang w:val="sr-Cyrl-CS"/>
              </w:rPr>
              <w:t>Стручно усавршавање:</w:t>
            </w:r>
          </w:p>
          <w:p w:rsidR="00C8226E" w:rsidRPr="00C8226E" w:rsidRDefault="00C8226E" w:rsidP="00BA1373">
            <w:pPr>
              <w:pStyle w:val="NoSpacing"/>
              <w:rPr>
                <w:rFonts w:ascii="Times New Roman" w:hAnsi="Times New Roman"/>
              </w:rPr>
            </w:pPr>
            <w:r w:rsidRPr="00C8226E">
              <w:rPr>
                <w:rFonts w:ascii="Times New Roman" w:hAnsi="Times New Roman"/>
              </w:rPr>
              <w:t>- Угледни час-Лија и ждрал- руска народна басна- Дана Јосиповић</w:t>
            </w:r>
          </w:p>
          <w:p w:rsidR="00C8226E" w:rsidRPr="00C8226E" w:rsidRDefault="00C8226E" w:rsidP="00BA1373">
            <w:pPr>
              <w:pStyle w:val="NoSpacing"/>
              <w:rPr>
                <w:rFonts w:ascii="Times New Roman" w:hAnsi="Times New Roman"/>
              </w:rPr>
            </w:pPr>
            <w:r w:rsidRPr="00C8226E">
              <w:rPr>
                <w:rFonts w:ascii="Times New Roman" w:hAnsi="Times New Roman"/>
              </w:rPr>
              <w:t>-Угледни час-Лакоми мечићи – народна прича- Весна Протић</w:t>
            </w:r>
          </w:p>
          <w:p w:rsidR="00C8226E" w:rsidRPr="00C8226E" w:rsidRDefault="00C8226E" w:rsidP="00BA1373">
            <w:pPr>
              <w:pStyle w:val="NoSpacing"/>
              <w:rPr>
                <w:rFonts w:ascii="Times New Roman" w:hAnsi="Times New Roman"/>
                <w:lang w:val="sr-Cyrl-CS"/>
              </w:rPr>
            </w:pPr>
            <w:r w:rsidRPr="00C8226E">
              <w:rPr>
                <w:rFonts w:ascii="Times New Roman" w:hAnsi="Times New Roman"/>
              </w:rPr>
              <w:t xml:space="preserve">-Угледни час </w:t>
            </w:r>
            <w:r w:rsidRPr="00C8226E">
              <w:rPr>
                <w:rFonts w:ascii="Times New Roman" w:hAnsi="Times New Roman"/>
                <w:lang w:val="sr-Cyrl-CS"/>
              </w:rPr>
              <w:t xml:space="preserve"> - Заповедне реченице – Снежана Цветиновић</w:t>
            </w:r>
          </w:p>
          <w:p w:rsidR="00C8226E" w:rsidRPr="00C8226E" w:rsidRDefault="00C8226E" w:rsidP="00BA1373">
            <w:pPr>
              <w:pStyle w:val="NoSpacing"/>
              <w:rPr>
                <w:rFonts w:ascii="Times New Roman" w:hAnsi="Times New Roman"/>
              </w:rPr>
            </w:pPr>
            <w:r w:rsidRPr="00C8226E">
              <w:rPr>
                <w:rFonts w:ascii="Times New Roman" w:hAnsi="Times New Roman"/>
                <w:lang w:val="sr-Cyrl-CS"/>
              </w:rPr>
              <w:t xml:space="preserve">-Угледни час –Задаци са сабирањем и одузимањем- Мирјана Тулимировић </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-Угледни час –Именице - Мирјана Тулимировић</w:t>
            </w:r>
          </w:p>
          <w:p w:rsidR="00C8226E" w:rsidRPr="00C8226E" w:rsidRDefault="00C8226E" w:rsidP="00BA1373">
            <w:pPr>
              <w:pStyle w:val="NoSpacing"/>
              <w:rPr>
                <w:rFonts w:ascii="Times New Roman" w:hAnsi="Times New Roman"/>
                <w:lang w:val="sr-Cyrl-CS"/>
              </w:rPr>
            </w:pPr>
            <w:r w:rsidRPr="00C8226E">
              <w:rPr>
                <w:rFonts w:ascii="Times New Roman" w:hAnsi="Times New Roman"/>
                <w:lang w:val="sr-Cyrl-CS"/>
              </w:rPr>
              <w:t>-Угледни час –Сналажење у околини и насељу-  Мирјана Тулимировић</w:t>
            </w:r>
            <w:r w:rsidRPr="00C8226E">
              <w:rPr>
                <w:lang w:val="sr-Cyrl-CS"/>
              </w:rPr>
              <w:t xml:space="preserve"> </w:t>
            </w:r>
          </w:p>
        </w:tc>
      </w:tr>
      <w:tr w:rsidR="00C8226E" w:rsidRPr="00C8226E" w:rsidTr="00BA1373">
        <w:tc>
          <w:tcPr>
            <w:tcW w:w="11119" w:type="dxa"/>
            <w:gridSpan w:val="3"/>
          </w:tcPr>
          <w:p w:rsidR="00C8226E" w:rsidRPr="00C8226E" w:rsidRDefault="00C8226E" w:rsidP="00BA1373">
            <w:pPr>
              <w:pStyle w:val="Default"/>
              <w:rPr>
                <w:b/>
                <w:i/>
                <w:iCs/>
                <w:color w:val="auto"/>
                <w:sz w:val="22"/>
                <w:szCs w:val="22"/>
                <w:lang w:val="sr-Cyrl-CS"/>
              </w:rPr>
            </w:pPr>
            <w:r w:rsidRPr="00C8226E">
              <w:rPr>
                <w:b/>
                <w:color w:val="auto"/>
                <w:sz w:val="22"/>
                <w:szCs w:val="22"/>
              </w:rPr>
              <w:t>Предлози за унапређење наставе</w:t>
            </w:r>
            <w:r w:rsidRPr="00C8226E">
              <w:rPr>
                <w:b/>
                <w:i/>
                <w:iCs/>
                <w:color w:val="auto"/>
                <w:sz w:val="22"/>
                <w:szCs w:val="22"/>
              </w:rPr>
              <w:t xml:space="preserve">: </w:t>
            </w:r>
          </w:p>
          <w:p w:rsidR="00C8226E" w:rsidRPr="00C8226E" w:rsidRDefault="00C8226E" w:rsidP="00BA1373">
            <w:pPr>
              <w:pStyle w:val="Default"/>
              <w:rPr>
                <w:b/>
                <w:color w:val="auto"/>
                <w:sz w:val="22"/>
                <w:szCs w:val="22"/>
                <w:lang w:val="sr-Cyrl-CS"/>
              </w:rPr>
            </w:pP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Направити бољу интеграцију градива, тематски повезати области</w:t>
            </w: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Направити план коришћења ресурса средине у реализацији наставних садржаја</w:t>
            </w: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 xml:space="preserve">При планирању реализације наставних јединица неопходно је користити што више комбинованих метода, рада у паровима и групама што ће подстицати развијање самосталности и креативности код деце, </w:t>
            </w: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 xml:space="preserve">Примена нових технологија (мултимедијалних презентација), као обогаћење, повећање могућности да ученик брже и лакше учи за време часова (доминација визуелних медија), </w:t>
            </w: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Учествовање ученика у припремању материјала за реализацију наставних јединица – подстицање самосталног истраживачког рада.</w:t>
            </w:r>
          </w:p>
        </w:tc>
      </w:tr>
    </w:tbl>
    <w:p w:rsidR="00C8226E" w:rsidRPr="00C8226E" w:rsidRDefault="00C8226E" w:rsidP="00C8226E">
      <w:pPr>
        <w:pStyle w:val="normal0"/>
        <w:rPr>
          <w:color w:val="auto"/>
        </w:rPr>
      </w:pPr>
    </w:p>
    <w:p w:rsidR="00C8226E" w:rsidRPr="00C8226E" w:rsidRDefault="00C8226E" w:rsidP="00C8226E">
      <w:pPr>
        <w:pStyle w:val="Heading3"/>
        <w:rPr>
          <w:color w:val="auto"/>
        </w:rPr>
      </w:pPr>
      <w:bookmarkStart w:id="58" w:name="_Toc495483873"/>
      <w:r w:rsidRPr="00C8226E">
        <w:rPr>
          <w:color w:val="auto"/>
        </w:rPr>
        <w:lastRenderedPageBreak/>
        <w:t>7.6.3.Извештај Стручног већа учитеља трећег разреда</w:t>
      </w:r>
      <w:bookmarkEnd w:id="58"/>
      <w:r w:rsidRPr="00C8226E">
        <w:rPr>
          <w:color w:val="auto"/>
        </w:rPr>
        <w:t xml:space="preserve"> </w:t>
      </w:r>
    </w:p>
    <w:p w:rsidR="00C8226E" w:rsidRPr="00C8226E" w:rsidRDefault="00C8226E" w:rsidP="00C8226E">
      <w:pPr>
        <w:pStyle w:val="normal0"/>
        <w:spacing w:after="100"/>
        <w:rPr>
          <w:rFonts w:ascii="Times New Roman" w:hAnsi="Times New Roman" w:cs="Times New Roman"/>
          <w:color w:val="auto"/>
        </w:rPr>
      </w:pPr>
      <w:r w:rsidRPr="00C8226E">
        <w:rPr>
          <w:rFonts w:ascii="Times New Roman" w:hAnsi="Times New Roman" w:cs="Times New Roman"/>
          <w:color w:val="auto"/>
        </w:rPr>
        <w:t>(извештај припремила Биљана Вилотић, професор разредне наставе)</w:t>
      </w:r>
    </w:p>
    <w:tbl>
      <w:tblPr>
        <w:tblW w:w="111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4284"/>
        <w:gridCol w:w="5386"/>
      </w:tblGrid>
      <w:tr w:rsidR="00C8226E" w:rsidRPr="00C8226E" w:rsidTr="00BA1373">
        <w:tc>
          <w:tcPr>
            <w:tcW w:w="1449" w:type="dxa"/>
            <w:shd w:val="clear" w:color="auto" w:fill="B8CCE4"/>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Време</w:t>
            </w:r>
          </w:p>
        </w:tc>
        <w:tc>
          <w:tcPr>
            <w:tcW w:w="4284" w:type="dxa"/>
            <w:shd w:val="clear" w:color="auto" w:fill="B8CCE4"/>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Активности</w:t>
            </w:r>
          </w:p>
        </w:tc>
        <w:tc>
          <w:tcPr>
            <w:tcW w:w="5386" w:type="dxa"/>
            <w:tcBorders>
              <w:bottom w:val="single" w:sz="4" w:space="0" w:color="auto"/>
            </w:tcBorders>
            <w:shd w:val="clear" w:color="auto" w:fill="B8CCE4"/>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Исходи  реализације/ Извори доказа</w:t>
            </w:r>
          </w:p>
        </w:tc>
      </w:tr>
      <w:tr w:rsidR="00C8226E" w:rsidRPr="00C8226E" w:rsidTr="00BA1373">
        <w:trPr>
          <w:cantSplit/>
          <w:trHeight w:val="1134"/>
        </w:trPr>
        <w:tc>
          <w:tcPr>
            <w:tcW w:w="1449" w:type="dxa"/>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август</w:t>
            </w:r>
          </w:p>
        </w:tc>
        <w:tc>
          <w:tcPr>
            <w:tcW w:w="4284" w:type="dxa"/>
          </w:tcPr>
          <w:p w:rsidR="00C8226E" w:rsidRPr="00C8226E" w:rsidRDefault="00C8226E" w:rsidP="00BA1373">
            <w:pPr>
              <w:rPr>
                <w:rFonts w:ascii="Times New Roman" w:hAnsi="Times New Roman"/>
                <w:color w:val="auto"/>
              </w:rPr>
            </w:pPr>
            <w:r w:rsidRPr="00C8226E">
              <w:rPr>
                <w:rFonts w:ascii="Times New Roman" w:hAnsi="Times New Roman"/>
                <w:b/>
                <w:color w:val="auto"/>
              </w:rPr>
              <w:t>Планирање и програмирање                                                             29.08.2017.</w:t>
            </w:r>
            <w:r w:rsidRPr="00C8226E">
              <w:rPr>
                <w:rFonts w:ascii="Times New Roman" w:hAnsi="Times New Roman"/>
                <w:color w:val="auto"/>
              </w:rPr>
              <w:t xml:space="preserve"> године - одржана седница СВ </w:t>
            </w:r>
          </w:p>
          <w:p w:rsidR="00C8226E" w:rsidRPr="00C8226E" w:rsidRDefault="00C8226E" w:rsidP="00BA1373">
            <w:pPr>
              <w:rPr>
                <w:rFonts w:ascii="Times New Roman" w:hAnsi="Times New Roman"/>
                <w:b/>
                <w:color w:val="auto"/>
              </w:rPr>
            </w:pPr>
            <w:r w:rsidRPr="00C8226E">
              <w:rPr>
                <w:rFonts w:ascii="Times New Roman" w:hAnsi="Times New Roman"/>
                <w:color w:val="auto"/>
              </w:rPr>
              <w:t xml:space="preserve"> Планирање редовне наставе,  додатног и допунског рада  и слободних активности; припремне наставе,секција, усклађивање планова рада због корелације, тематско повезивање интегративних садржаја; планирање писаних вежби и писмених задатака из српског језика;  План сарадње са родитељима (Дан отворених врата); план излета; Израда Програма иновација; Плана тимске, интегративне наставе; План семинара, угледних часова, предавања; План излета; Израда распореда часова;                                                                              </w:t>
            </w:r>
          </w:p>
        </w:tc>
        <w:tc>
          <w:tcPr>
            <w:tcW w:w="5386" w:type="dxa"/>
            <w:tcBorders>
              <w:top w:val="single" w:sz="4" w:space="0" w:color="auto"/>
            </w:tcBorders>
          </w:tcPr>
          <w:p w:rsidR="00C8226E" w:rsidRPr="00C8226E" w:rsidRDefault="00C8226E" w:rsidP="00BA1373">
            <w:pPr>
              <w:rPr>
                <w:rFonts w:ascii="Times New Roman" w:hAnsi="Times New Roman"/>
                <w:color w:val="auto"/>
              </w:rPr>
            </w:pPr>
            <w:r w:rsidRPr="00C8226E">
              <w:rPr>
                <w:rFonts w:ascii="Times New Roman" w:hAnsi="Times New Roman"/>
                <w:b/>
                <w:color w:val="auto"/>
              </w:rPr>
              <w:t>Урађени планови:</w:t>
            </w:r>
            <w:r w:rsidRPr="00C8226E">
              <w:rPr>
                <w:rFonts w:ascii="Times New Roman" w:hAnsi="Times New Roman"/>
                <w:color w:val="auto"/>
              </w:rPr>
              <w:t xml:space="preserve"> редовне наставе,  додатног и допунског рада и слободних активности, припремне наставе,секција, усклађени  због корелације, тематско повезивани; направљен и усклађен план писаних вежби, писмених задатака;планирана такмичења; урађен план сарадње са родитељима- Дан отворених врата; направљен план стручног усавршавања, угледних часова;                                                              </w:t>
            </w:r>
            <w:r w:rsidRPr="00C8226E">
              <w:rPr>
                <w:rFonts w:ascii="Times New Roman" w:hAnsi="Times New Roman"/>
                <w:b/>
                <w:color w:val="auto"/>
              </w:rPr>
              <w:t xml:space="preserve">напомена </w:t>
            </w:r>
            <w:r w:rsidRPr="00C8226E">
              <w:rPr>
                <w:rFonts w:ascii="Times New Roman" w:hAnsi="Times New Roman"/>
                <w:color w:val="auto"/>
              </w:rPr>
              <w:t>– планови су део ГПР, остале информације транспарентно су истакнуте у просторијама школе;</w:t>
            </w:r>
          </w:p>
        </w:tc>
      </w:tr>
      <w:tr w:rsidR="00C8226E" w:rsidRPr="00C8226E" w:rsidTr="00BA1373">
        <w:trPr>
          <w:trHeight w:val="2645"/>
        </w:trPr>
        <w:tc>
          <w:tcPr>
            <w:tcW w:w="1449" w:type="dxa"/>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септембар</w:t>
            </w:r>
          </w:p>
          <w:p w:rsidR="00C8226E" w:rsidRPr="00C8226E" w:rsidRDefault="00C8226E" w:rsidP="00BA1373">
            <w:pPr>
              <w:jc w:val="center"/>
              <w:rPr>
                <w:rFonts w:ascii="Times New Roman" w:hAnsi="Times New Roman"/>
                <w:color w:val="auto"/>
              </w:rPr>
            </w:pPr>
          </w:p>
        </w:tc>
        <w:tc>
          <w:tcPr>
            <w:tcW w:w="4284" w:type="dxa"/>
          </w:tcPr>
          <w:p w:rsidR="00C8226E" w:rsidRPr="00C8226E" w:rsidRDefault="00C8226E" w:rsidP="00BA1373">
            <w:pPr>
              <w:rPr>
                <w:rFonts w:ascii="Times New Roman" w:hAnsi="Times New Roman"/>
                <w:color w:val="auto"/>
              </w:rPr>
            </w:pPr>
            <w:r w:rsidRPr="00C8226E">
              <w:rPr>
                <w:rFonts w:ascii="Times New Roman" w:hAnsi="Times New Roman"/>
                <w:b/>
                <w:color w:val="auto"/>
              </w:rPr>
              <w:t xml:space="preserve"> 25.9.2017.</w:t>
            </w:r>
            <w:r w:rsidRPr="00C8226E">
              <w:rPr>
                <w:rFonts w:ascii="Times New Roman" w:hAnsi="Times New Roman"/>
                <w:color w:val="auto"/>
              </w:rPr>
              <w:t xml:space="preserve"> године - одржана седница СВ:                                                                                          -План Дечје недеље                                                                              -Анализа иницијалних тестова                                                      </w:t>
            </w:r>
          </w:p>
        </w:tc>
        <w:tc>
          <w:tcPr>
            <w:tcW w:w="5386" w:type="dxa"/>
          </w:tcPr>
          <w:p w:rsidR="00C8226E" w:rsidRPr="00C8226E" w:rsidRDefault="00C8226E" w:rsidP="00BA1373">
            <w:pPr>
              <w:rPr>
                <w:rFonts w:ascii="Times New Roman" w:hAnsi="Times New Roman"/>
                <w:color w:val="auto"/>
              </w:rPr>
            </w:pPr>
            <w:r w:rsidRPr="00C8226E">
              <w:rPr>
                <w:rFonts w:ascii="Times New Roman" w:hAnsi="Times New Roman"/>
                <w:color w:val="auto"/>
              </w:rPr>
              <w:t xml:space="preserve">-Направљен план активности за Дечју недељу;                                                                                                                                </w:t>
            </w:r>
          </w:p>
          <w:p w:rsidR="00C8226E" w:rsidRPr="00C8226E" w:rsidRDefault="00C8226E" w:rsidP="00BA1373">
            <w:pPr>
              <w:rPr>
                <w:rFonts w:ascii="Times New Roman" w:hAnsi="Times New Roman"/>
                <w:color w:val="auto"/>
                <w:lang w:val="en-US"/>
              </w:rPr>
            </w:pPr>
            <w:r w:rsidRPr="00C8226E">
              <w:rPr>
                <w:rFonts w:ascii="Times New Roman" w:hAnsi="Times New Roman"/>
                <w:color w:val="auto"/>
              </w:rPr>
              <w:t xml:space="preserve">- Спроведено иницијално тестирање – евидентирани ученици за додатни, допунски, индивидуализован рад, ИОП – (наставници води се  евиденцију о подршци и постигнућима);                                                                                   - Утврђен распоред одржавања угледних часова;- извршена идентификација ученика за допунски, додатни, индивидуализовани рад и ИОП;                       </w:t>
            </w:r>
          </w:p>
        </w:tc>
      </w:tr>
      <w:tr w:rsidR="00C8226E" w:rsidRPr="00C8226E" w:rsidTr="00BA1373">
        <w:tc>
          <w:tcPr>
            <w:tcW w:w="1449" w:type="dxa"/>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октобар</w:t>
            </w:r>
          </w:p>
        </w:tc>
        <w:tc>
          <w:tcPr>
            <w:tcW w:w="4284" w:type="dxa"/>
          </w:tcPr>
          <w:p w:rsidR="00C8226E" w:rsidRPr="00C8226E" w:rsidRDefault="00C8226E" w:rsidP="00BA1373">
            <w:pPr>
              <w:rPr>
                <w:rFonts w:ascii="Times New Roman" w:hAnsi="Times New Roman"/>
                <w:color w:val="auto"/>
              </w:rPr>
            </w:pPr>
            <w:r w:rsidRPr="00C8226E">
              <w:rPr>
                <w:rFonts w:ascii="Times New Roman" w:hAnsi="Times New Roman"/>
                <w:b/>
                <w:color w:val="auto"/>
              </w:rPr>
              <w:t xml:space="preserve">- </w:t>
            </w:r>
            <w:r w:rsidRPr="00C8226E">
              <w:rPr>
                <w:rFonts w:ascii="Times New Roman" w:hAnsi="Times New Roman"/>
                <w:color w:val="auto"/>
              </w:rPr>
              <w:t>Под слоганом ,,Подршка породици најбоља подршка деци“ реализује се програм овогодишње Дечје недеље</w:t>
            </w:r>
          </w:p>
          <w:p w:rsidR="00C8226E" w:rsidRPr="00C8226E" w:rsidRDefault="00C8226E" w:rsidP="00BA1373">
            <w:pPr>
              <w:pStyle w:val="NoSpacing"/>
              <w:rPr>
                <w:rFonts w:ascii="Times New Roman" w:eastAsia="Calibri" w:hAnsi="Times New Roman" w:cs="Times New Roman"/>
                <w:b/>
                <w:lang w:val="sr-Cyrl-CS"/>
              </w:rPr>
            </w:pPr>
            <w:r w:rsidRPr="00C8226E">
              <w:rPr>
                <w:rFonts w:ascii="Times New Roman" w:hAnsi="Times New Roman"/>
              </w:rPr>
              <w:t>- Календар значајних датума, договор око избора и начина обележавања међународних празника</w:t>
            </w:r>
          </w:p>
          <w:p w:rsidR="00C8226E" w:rsidRPr="00C8226E" w:rsidRDefault="00C8226E" w:rsidP="00BA1373">
            <w:pPr>
              <w:pStyle w:val="NoSpacing"/>
              <w:rPr>
                <w:rFonts w:ascii="Times New Roman" w:eastAsia="Calibri" w:hAnsi="Times New Roman" w:cs="Times New Roman"/>
                <w:highlight w:val="yellow"/>
                <w:lang w:val="sr-Cyrl-CS"/>
              </w:rPr>
            </w:pPr>
          </w:p>
        </w:tc>
        <w:tc>
          <w:tcPr>
            <w:tcW w:w="5386" w:type="dxa"/>
            <w:tcBorders>
              <w:top w:val="single" w:sz="4" w:space="0" w:color="auto"/>
            </w:tcBorders>
          </w:tcPr>
          <w:p w:rsidR="00C8226E" w:rsidRPr="00C8226E" w:rsidRDefault="00C8226E" w:rsidP="00BA1373">
            <w:pPr>
              <w:rPr>
                <w:rFonts w:ascii="Times New Roman" w:hAnsi="Times New Roman"/>
                <w:color w:val="auto"/>
              </w:rPr>
            </w:pPr>
            <w:r w:rsidRPr="00C8226E">
              <w:rPr>
                <w:rFonts w:ascii="Times New Roman" w:hAnsi="Times New Roman"/>
                <w:color w:val="auto"/>
              </w:rPr>
              <w:t xml:space="preserve"> -Приредба  поводом  Дечје недеље у извођењу ученика петог разреда, за све ученике нижих раереда</w:t>
            </w:r>
          </w:p>
          <w:p w:rsidR="00C8226E" w:rsidRPr="00C8226E" w:rsidRDefault="00C8226E" w:rsidP="00BA1373">
            <w:pPr>
              <w:rPr>
                <w:rFonts w:ascii="Times New Roman" w:hAnsi="Times New Roman"/>
                <w:color w:val="auto"/>
              </w:rPr>
            </w:pPr>
            <w:r w:rsidRPr="00C8226E">
              <w:rPr>
                <w:rFonts w:ascii="Times New Roman" w:hAnsi="Times New Roman"/>
                <w:color w:val="auto"/>
              </w:rPr>
              <w:t xml:space="preserve">-Поводом обележавања Дана здраве  исхране, организован Вашар хране у холу ђколе (ученици </w:t>
            </w:r>
            <w:r w:rsidRPr="00C8226E">
              <w:rPr>
                <w:rFonts w:ascii="Times New Roman" w:hAnsi="Times New Roman"/>
                <w:color w:val="auto"/>
                <w:lang w:val="en-US"/>
              </w:rPr>
              <w:t>I</w:t>
            </w:r>
            <w:r w:rsidRPr="00C8226E">
              <w:rPr>
                <w:rFonts w:ascii="Times New Roman" w:hAnsi="Times New Roman"/>
                <w:color w:val="auto"/>
              </w:rPr>
              <w:t xml:space="preserve"> и</w:t>
            </w:r>
            <w:r w:rsidRPr="00C8226E">
              <w:rPr>
                <w:rFonts w:ascii="Times New Roman" w:hAnsi="Times New Roman"/>
                <w:color w:val="auto"/>
                <w:lang w:val="en-US"/>
              </w:rPr>
              <w:t xml:space="preserve"> III</w:t>
            </w:r>
            <w:r w:rsidRPr="00C8226E">
              <w:rPr>
                <w:rFonts w:ascii="Times New Roman" w:hAnsi="Times New Roman"/>
                <w:color w:val="auto"/>
              </w:rPr>
              <w:t xml:space="preserve"> разреда)</w:t>
            </w:r>
          </w:p>
        </w:tc>
      </w:tr>
      <w:tr w:rsidR="00C8226E" w:rsidRPr="00C8226E" w:rsidTr="00BA1373">
        <w:trPr>
          <w:trHeight w:val="3590"/>
        </w:trPr>
        <w:tc>
          <w:tcPr>
            <w:tcW w:w="1449" w:type="dxa"/>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lastRenderedPageBreak/>
              <w:t>новембар</w:t>
            </w:r>
          </w:p>
        </w:tc>
        <w:tc>
          <w:tcPr>
            <w:tcW w:w="4284" w:type="dxa"/>
          </w:tcPr>
          <w:p w:rsidR="00C8226E" w:rsidRPr="00C8226E" w:rsidRDefault="00C8226E" w:rsidP="00BA1373">
            <w:pPr>
              <w:tabs>
                <w:tab w:val="left" w:pos="8880"/>
              </w:tabs>
              <w:rPr>
                <w:rFonts w:ascii="Times New Roman" w:hAnsi="Times New Roman"/>
                <w:b/>
                <w:color w:val="auto"/>
              </w:rPr>
            </w:pPr>
            <w:r w:rsidRPr="00C8226E">
              <w:rPr>
                <w:rFonts w:ascii="Times New Roman" w:hAnsi="Times New Roman"/>
                <w:b/>
                <w:color w:val="auto"/>
              </w:rPr>
              <w:t xml:space="preserve">27.11.2017. </w:t>
            </w:r>
            <w:r w:rsidRPr="00C8226E">
              <w:rPr>
                <w:rFonts w:ascii="Times New Roman" w:hAnsi="Times New Roman"/>
                <w:color w:val="auto"/>
              </w:rPr>
              <w:t xml:space="preserve"> године - одржана седница СВ:                                                                                          </w:t>
            </w:r>
          </w:p>
          <w:p w:rsidR="00C8226E" w:rsidRPr="00C8226E" w:rsidRDefault="00C8226E" w:rsidP="00BA1373">
            <w:pPr>
              <w:pStyle w:val="NoSpacing"/>
              <w:rPr>
                <w:rFonts w:ascii="Times New Roman" w:eastAsia="Calibri" w:hAnsi="Times New Roman" w:cs="Times New Roman"/>
                <w:lang w:val="sr-Cyrl-CS"/>
              </w:rPr>
            </w:pPr>
            <w:r w:rsidRPr="00C8226E">
              <w:rPr>
                <w:rFonts w:ascii="Calibri" w:eastAsia="Calibri" w:hAnsi="Calibri" w:cs="Times New Roman"/>
                <w:lang w:val="sr-Cyrl-CS"/>
              </w:rPr>
              <w:t xml:space="preserve"> </w:t>
            </w:r>
            <w:r w:rsidRPr="00C8226E">
              <w:rPr>
                <w:rFonts w:ascii="Times New Roman" w:eastAsia="Calibri" w:hAnsi="Times New Roman" w:cs="Times New Roman"/>
                <w:lang w:val="sr-Cyrl-CS"/>
              </w:rPr>
              <w:t xml:space="preserve">- Анализа успеха ученика и дисциплине ученика  </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-Подршка ученицима                                                         -Редовност у похађању наставе                                                                                                          - Анализа остварености наставних садржаја и ревидирање плана                             - Припрема за такмичења ученика  из математике   </w:t>
            </w:r>
          </w:p>
          <w:p w:rsidR="00C8226E" w:rsidRPr="00C8226E" w:rsidRDefault="00C8226E" w:rsidP="00BA1373">
            <w:pPr>
              <w:pStyle w:val="NoSpacing"/>
              <w:rPr>
                <w:rFonts w:ascii="Times New Roman" w:eastAsia="Calibri" w:hAnsi="Times New Roman" w:cs="Times New Roman"/>
                <w:b/>
                <w:lang w:val="sr-Cyrl-CS"/>
              </w:rPr>
            </w:pPr>
            <w:r w:rsidRPr="00C8226E">
              <w:rPr>
                <w:rFonts w:ascii="Times New Roman" w:eastAsia="Calibri" w:hAnsi="Times New Roman" w:cs="Times New Roman"/>
                <w:lang w:val="sr-Cyrl-CS"/>
              </w:rPr>
              <w:t xml:space="preserve">                                </w:t>
            </w:r>
          </w:p>
        </w:tc>
        <w:tc>
          <w:tcPr>
            <w:tcW w:w="5386"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Анализиран успех и дисциплина ученика на нивоу актива и по одељењима, дате су сугестије за даљи рад са ученицима којима се пружа подршка у учењу и предложени су начини решавања проблема изостајања из школе ученика из осетљивих група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-предвиђени наставни садржаји су реализовани по плану.</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-Актив је упознат са календаром такмичења из математике (школско такмичење- јануар)</w:t>
            </w:r>
          </w:p>
          <w:p w:rsidR="00C8226E" w:rsidRPr="00C8226E" w:rsidRDefault="00C8226E" w:rsidP="00BA1373">
            <w:pPr>
              <w:spacing w:after="0" w:line="240" w:lineRule="auto"/>
              <w:rPr>
                <w:rFonts w:ascii="Times New Roman" w:hAnsi="Times New Roman"/>
                <w:color w:val="auto"/>
              </w:rPr>
            </w:pPr>
            <w:r w:rsidRPr="00C8226E">
              <w:rPr>
                <w:rFonts w:ascii="Times New Roman" w:hAnsi="Times New Roman" w:cs="Times New Roman"/>
                <w:color w:val="auto"/>
              </w:rPr>
              <w:t>-</w:t>
            </w:r>
            <w:r w:rsidRPr="00C8226E">
              <w:rPr>
                <w:rFonts w:ascii="Times New Roman" w:hAnsi="Times New Roman"/>
                <w:color w:val="auto"/>
              </w:rPr>
              <w:t>15.11.2017.Такмичење математичког листа-1.место Илија Васиљевић III-1</w:t>
            </w:r>
          </w:p>
          <w:p w:rsidR="00C8226E" w:rsidRPr="00C8226E" w:rsidRDefault="00C8226E" w:rsidP="00BA1373">
            <w:pPr>
              <w:spacing w:after="0" w:line="240" w:lineRule="auto"/>
              <w:rPr>
                <w:rFonts w:ascii="Times New Roman" w:hAnsi="Times New Roman"/>
                <w:color w:val="auto"/>
              </w:rPr>
            </w:pPr>
            <w:r w:rsidRPr="00C8226E">
              <w:rPr>
                <w:rFonts w:ascii="Times New Roman" w:hAnsi="Times New Roman"/>
                <w:color w:val="auto"/>
              </w:rPr>
              <w:t>-28.11.2017. Окружно такмичење-Математички лист-1.место Илија Васиљевић III-1</w:t>
            </w:r>
          </w:p>
          <w:p w:rsidR="00C8226E" w:rsidRPr="00C8226E" w:rsidRDefault="00C8226E" w:rsidP="00BA1373">
            <w:pPr>
              <w:spacing w:after="0" w:line="240" w:lineRule="auto"/>
              <w:rPr>
                <w:rFonts w:ascii="Times New Roman" w:hAnsi="Times New Roman"/>
                <w:color w:val="auto"/>
              </w:rPr>
            </w:pPr>
          </w:p>
        </w:tc>
      </w:tr>
      <w:tr w:rsidR="00C8226E" w:rsidRPr="00C8226E" w:rsidTr="00BA1373">
        <w:trPr>
          <w:trHeight w:val="2060"/>
        </w:trPr>
        <w:tc>
          <w:tcPr>
            <w:tcW w:w="1449" w:type="dxa"/>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децембар</w:t>
            </w:r>
          </w:p>
        </w:tc>
        <w:tc>
          <w:tcPr>
            <w:tcW w:w="4284" w:type="dxa"/>
          </w:tcPr>
          <w:p w:rsidR="00C8226E" w:rsidRPr="00C8226E" w:rsidRDefault="00C8226E" w:rsidP="00BA1373">
            <w:pPr>
              <w:tabs>
                <w:tab w:val="left" w:pos="8880"/>
              </w:tabs>
              <w:rPr>
                <w:rFonts w:ascii="Times New Roman" w:hAnsi="Times New Roman"/>
                <w:b/>
                <w:color w:val="auto"/>
              </w:rPr>
            </w:pPr>
            <w:r w:rsidRPr="00C8226E">
              <w:rPr>
                <w:rFonts w:ascii="Times New Roman" w:hAnsi="Times New Roman"/>
                <w:b/>
                <w:color w:val="auto"/>
              </w:rPr>
              <w:t xml:space="preserve">  </w:t>
            </w:r>
            <w:r w:rsidRPr="00C8226E">
              <w:rPr>
                <w:rFonts w:ascii="Times New Roman" w:hAnsi="Times New Roman"/>
                <w:color w:val="auto"/>
              </w:rPr>
              <w:t xml:space="preserve">-Договор око активности за прославу Нове године                                                             - Договор око припреме за такмичења ученика                                                           - Уједначавање критеријума оцењивања - полугодишњи стандардизовани тестови                                                                           </w:t>
            </w:r>
          </w:p>
        </w:tc>
        <w:tc>
          <w:tcPr>
            <w:tcW w:w="5386" w:type="dxa"/>
          </w:tcPr>
          <w:p w:rsidR="00C8226E" w:rsidRPr="00C8226E" w:rsidRDefault="00C8226E" w:rsidP="00BA1373">
            <w:pPr>
              <w:pStyle w:val="NoSpacing"/>
              <w:rPr>
                <w:rFonts w:ascii="Calibri" w:eastAsia="Calibri" w:hAnsi="Calibri" w:cs="Times New Roman"/>
                <w:lang w:val="sr-Cyrl-CS"/>
              </w:rPr>
            </w:pPr>
            <w:r w:rsidRPr="00C8226E">
              <w:rPr>
                <w:rFonts w:ascii="Calibri" w:eastAsia="Calibri" w:hAnsi="Calibri" w:cs="Times New Roman"/>
                <w:lang w:val="sr-Cyrl-CS"/>
              </w:rPr>
              <w:t xml:space="preserve"> </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-У сусрет Новој години-прављење честитки и украса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 - Упознавање са календаром такмичења</w:t>
            </w:r>
          </w:p>
          <w:p w:rsidR="00C8226E" w:rsidRPr="00C8226E" w:rsidRDefault="00C8226E" w:rsidP="00BA1373">
            <w:pPr>
              <w:pStyle w:val="NoSpacing"/>
              <w:rPr>
                <w:rFonts w:ascii="Times New Roman" w:hAnsi="Times New Roman"/>
              </w:rPr>
            </w:pPr>
            <w:r w:rsidRPr="00C8226E">
              <w:rPr>
                <w:rFonts w:ascii="Times New Roman" w:eastAsia="Calibri" w:hAnsi="Times New Roman" w:cs="Times New Roman"/>
                <w:lang w:val="sr-Cyrl-CS"/>
              </w:rPr>
              <w:t xml:space="preserve">- </w:t>
            </w:r>
            <w:r w:rsidRPr="00C8226E">
              <w:rPr>
                <w:rFonts w:ascii="Times New Roman" w:hAnsi="Times New Roman"/>
              </w:rPr>
              <w:t>8.12.2017.-Међуокружно такмичење Математичког листа -2.место</w:t>
            </w:r>
          </w:p>
          <w:p w:rsidR="00C8226E" w:rsidRPr="00C8226E" w:rsidRDefault="00C8226E" w:rsidP="00BA1373">
            <w:pPr>
              <w:pStyle w:val="NoSpacing"/>
              <w:rPr>
                <w:rFonts w:ascii="Times New Roman" w:hAnsi="Times New Roman"/>
              </w:rPr>
            </w:pPr>
            <w:r w:rsidRPr="00C8226E">
              <w:rPr>
                <w:rFonts w:ascii="Times New Roman" w:hAnsi="Times New Roman"/>
              </w:rPr>
              <w:t>26.12.2017. –Одржан час Чувара природе у парку Пећина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                           </w:t>
            </w:r>
          </w:p>
        </w:tc>
      </w:tr>
      <w:tr w:rsidR="00C8226E" w:rsidRPr="00C8226E" w:rsidTr="00BA1373">
        <w:trPr>
          <w:trHeight w:val="416"/>
        </w:trPr>
        <w:tc>
          <w:tcPr>
            <w:tcW w:w="1449" w:type="dxa"/>
          </w:tcPr>
          <w:p w:rsidR="00C8226E" w:rsidRPr="00C8226E" w:rsidRDefault="00C8226E" w:rsidP="00BA1373">
            <w:pPr>
              <w:jc w:val="center"/>
              <w:rPr>
                <w:rFonts w:ascii="Times New Roman" w:hAnsi="Times New Roman" w:cs="Times New Roman"/>
                <w:color w:val="auto"/>
              </w:rPr>
            </w:pPr>
            <w:r w:rsidRPr="00C8226E">
              <w:rPr>
                <w:rFonts w:ascii="Times New Roman" w:hAnsi="Times New Roman" w:cs="Times New Roman"/>
                <w:b/>
                <w:color w:val="auto"/>
              </w:rPr>
              <w:t>јануар</w:t>
            </w:r>
          </w:p>
        </w:tc>
        <w:tc>
          <w:tcPr>
            <w:tcW w:w="4284"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b/>
                <w:lang w:val="sr-Cyrl-CS"/>
              </w:rPr>
              <w:t xml:space="preserve">26.01.2018. </w:t>
            </w:r>
            <w:r w:rsidRPr="00C8226E">
              <w:rPr>
                <w:rFonts w:ascii="Times New Roman" w:eastAsia="Calibri" w:hAnsi="Times New Roman" w:cs="Times New Roman"/>
                <w:lang w:val="sr-Cyrl-CS"/>
              </w:rPr>
              <w:t xml:space="preserve"> године - одржана седница СВ:                                               - Анализа успеха и дисциплине ученика  </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ученика на крају првог полугодишта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Подршка ученицима  -извештај</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Учешће на школском такмичењу из математике</w:t>
            </w:r>
          </w:p>
        </w:tc>
        <w:tc>
          <w:tcPr>
            <w:tcW w:w="5386"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-Извршена анализа свих постигнућа ученика на крају првог полугодишта; извештај о напредовању ученика обухваћњних индивидуализацијом</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-Анализа Школског такмичења из математике (19.1.2018.); припрема за даље такмичење</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hAnsi="Times New Roman"/>
              </w:rPr>
              <w:t>26.01.2018.-Школска слава-Свети Сава</w:t>
            </w:r>
          </w:p>
        </w:tc>
      </w:tr>
      <w:tr w:rsidR="00C8226E" w:rsidRPr="00C8226E" w:rsidTr="00BA1373">
        <w:trPr>
          <w:trHeight w:val="1025"/>
        </w:trPr>
        <w:tc>
          <w:tcPr>
            <w:tcW w:w="1449" w:type="dxa"/>
          </w:tcPr>
          <w:p w:rsidR="00C8226E" w:rsidRPr="00C8226E" w:rsidRDefault="00C8226E" w:rsidP="00BA1373">
            <w:pPr>
              <w:jc w:val="center"/>
              <w:rPr>
                <w:rFonts w:ascii="Times New Roman" w:hAnsi="Times New Roman"/>
                <w:color w:val="auto"/>
              </w:rPr>
            </w:pPr>
            <w:r w:rsidRPr="00C8226E">
              <w:rPr>
                <w:rFonts w:ascii="Times New Roman" w:hAnsi="Times New Roman"/>
                <w:b/>
                <w:color w:val="auto"/>
              </w:rPr>
              <w:t>фебруар</w:t>
            </w:r>
          </w:p>
        </w:tc>
        <w:tc>
          <w:tcPr>
            <w:tcW w:w="4284"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b/>
                <w:lang w:val="sr-Cyrl-CS"/>
              </w:rPr>
              <w:t>21.2.2018.</w:t>
            </w:r>
            <w:r w:rsidRPr="00C8226E">
              <w:rPr>
                <w:rFonts w:ascii="Times New Roman" w:eastAsia="Calibri" w:hAnsi="Times New Roman" w:cs="Times New Roman"/>
                <w:lang w:val="sr-Cyrl-CS"/>
              </w:rPr>
              <w:t xml:space="preserve"> године одржана седница СВ:                                   </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Припрема за предстојећа такмичења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-Договор о набавци уџбеника за наредну школску годину </w:t>
            </w:r>
          </w:p>
        </w:tc>
        <w:tc>
          <w:tcPr>
            <w:tcW w:w="5386"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24.2.2018.Општинско такмичење  млађих разреда основне школе из математике -15 учесника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-Изабрани уџбеници Креативног центра </w:t>
            </w:r>
          </w:p>
        </w:tc>
      </w:tr>
      <w:tr w:rsidR="00C8226E" w:rsidRPr="00C8226E" w:rsidTr="00BA1373">
        <w:tc>
          <w:tcPr>
            <w:tcW w:w="1449" w:type="dxa"/>
          </w:tcPr>
          <w:p w:rsidR="00C8226E" w:rsidRPr="00C8226E" w:rsidRDefault="00C8226E" w:rsidP="00BA1373">
            <w:pPr>
              <w:jc w:val="center"/>
              <w:rPr>
                <w:rFonts w:ascii="Times New Roman" w:hAnsi="Times New Roman"/>
                <w:color w:val="auto"/>
              </w:rPr>
            </w:pPr>
            <w:r w:rsidRPr="00C8226E">
              <w:rPr>
                <w:rFonts w:ascii="Times New Roman" w:hAnsi="Times New Roman"/>
                <w:b/>
                <w:color w:val="auto"/>
              </w:rPr>
              <w:t>март</w:t>
            </w:r>
          </w:p>
        </w:tc>
        <w:tc>
          <w:tcPr>
            <w:tcW w:w="4284" w:type="dxa"/>
          </w:tcPr>
          <w:p w:rsidR="00C8226E" w:rsidRPr="00C8226E" w:rsidRDefault="00C8226E" w:rsidP="00BA1373">
            <w:pPr>
              <w:pStyle w:val="NoSpacing"/>
              <w:rPr>
                <w:rFonts w:ascii="Times New Roman" w:eastAsia="Calibri" w:hAnsi="Times New Roman" w:cs="Times New Roman"/>
              </w:rPr>
            </w:pPr>
            <w:r w:rsidRPr="00C8226E">
              <w:rPr>
                <w:rFonts w:ascii="Times New Roman" w:eastAsia="Calibri" w:hAnsi="Times New Roman" w:cs="Times New Roman"/>
              </w:rPr>
              <w:t xml:space="preserve">12.3.2018. године одржана седница СВ:   </w:t>
            </w:r>
          </w:p>
          <w:p w:rsidR="00C8226E" w:rsidRPr="00C8226E" w:rsidRDefault="00C8226E" w:rsidP="00BA1373">
            <w:pPr>
              <w:pStyle w:val="NoSpacing"/>
              <w:rPr>
                <w:rFonts w:ascii="Times New Roman" w:eastAsia="Calibri" w:hAnsi="Times New Roman" w:cs="Times New Roman"/>
              </w:rPr>
            </w:pPr>
            <w:r w:rsidRPr="00C8226E">
              <w:rPr>
                <w:rFonts w:ascii="Times New Roman" w:eastAsia="Calibri" w:hAnsi="Times New Roman" w:cs="Times New Roman"/>
              </w:rPr>
              <w:t xml:space="preserve">- Разговор о Међународном такмичењу „Књнгур без граница“                                </w:t>
            </w:r>
          </w:p>
          <w:p w:rsidR="00C8226E" w:rsidRPr="00C8226E" w:rsidRDefault="00C8226E" w:rsidP="00BA1373">
            <w:pPr>
              <w:pStyle w:val="NoSpacing"/>
              <w:rPr>
                <w:rFonts w:ascii="Times New Roman" w:eastAsia="Calibri" w:hAnsi="Times New Roman" w:cs="Times New Roman"/>
              </w:rPr>
            </w:pPr>
            <w:r w:rsidRPr="00C8226E">
              <w:rPr>
                <w:rFonts w:ascii="Times New Roman" w:eastAsia="Calibri" w:hAnsi="Times New Roman" w:cs="Times New Roman"/>
              </w:rPr>
              <w:t>-Обележавање важних датума</w:t>
            </w:r>
          </w:p>
          <w:p w:rsidR="00C8226E" w:rsidRPr="00C8226E" w:rsidRDefault="00C8226E" w:rsidP="00BA1373">
            <w:pPr>
              <w:pStyle w:val="NoSpacing"/>
              <w:rPr>
                <w:rFonts w:ascii="Calibri" w:eastAsia="Calibri" w:hAnsi="Calibri" w:cs="Times New Roman"/>
                <w:lang w:val="sr-Cyrl-CS"/>
              </w:rPr>
            </w:pPr>
          </w:p>
        </w:tc>
        <w:tc>
          <w:tcPr>
            <w:tcW w:w="5386" w:type="dxa"/>
          </w:tcPr>
          <w:p w:rsidR="00C8226E" w:rsidRPr="00C8226E" w:rsidRDefault="00C8226E" w:rsidP="00BA1373">
            <w:pPr>
              <w:autoSpaceDE w:val="0"/>
              <w:autoSpaceDN w:val="0"/>
              <w:adjustRightInd w:val="0"/>
              <w:spacing w:after="0" w:line="240" w:lineRule="auto"/>
              <w:rPr>
                <w:rFonts w:ascii="Times New Roman" w:hAnsi="Times New Roman"/>
                <w:color w:val="auto"/>
              </w:rPr>
            </w:pPr>
            <w:r w:rsidRPr="00C8226E">
              <w:rPr>
                <w:rFonts w:ascii="Times New Roman" w:hAnsi="Times New Roman"/>
                <w:color w:val="auto"/>
              </w:rPr>
              <w:t xml:space="preserve">-15. 3.2018.  Кенгур без граница </w:t>
            </w:r>
          </w:p>
          <w:p w:rsidR="00C8226E" w:rsidRPr="00C8226E" w:rsidRDefault="00C8226E" w:rsidP="00BA1373">
            <w:pPr>
              <w:autoSpaceDE w:val="0"/>
              <w:autoSpaceDN w:val="0"/>
              <w:adjustRightInd w:val="0"/>
              <w:spacing w:after="0" w:line="240" w:lineRule="auto"/>
              <w:rPr>
                <w:rFonts w:ascii="Times New Roman" w:hAnsi="Times New Roman"/>
                <w:color w:val="auto"/>
              </w:rPr>
            </w:pPr>
            <w:r w:rsidRPr="00C8226E">
              <w:rPr>
                <w:rFonts w:ascii="Times New Roman" w:hAnsi="Times New Roman"/>
                <w:color w:val="auto"/>
              </w:rPr>
              <w:t>- 21.3.2018. Светски дан поезије- ученички радови, посета библиотеци</w:t>
            </w:r>
          </w:p>
          <w:p w:rsidR="00C8226E" w:rsidRPr="00C8226E" w:rsidRDefault="00C8226E" w:rsidP="00BA1373">
            <w:pPr>
              <w:autoSpaceDE w:val="0"/>
              <w:autoSpaceDN w:val="0"/>
              <w:adjustRightInd w:val="0"/>
              <w:spacing w:after="0" w:line="240" w:lineRule="auto"/>
              <w:rPr>
                <w:rFonts w:ascii="Times New Roman" w:hAnsi="Times New Roman"/>
                <w:color w:val="auto"/>
              </w:rPr>
            </w:pPr>
            <w:r w:rsidRPr="00C8226E">
              <w:rPr>
                <w:rFonts w:ascii="Times New Roman" w:hAnsi="Times New Roman"/>
                <w:color w:val="auto"/>
              </w:rPr>
              <w:t xml:space="preserve">- 22.3.2018. Светски Дан воде </w:t>
            </w:r>
          </w:p>
          <w:p w:rsidR="00C8226E" w:rsidRPr="00C8226E" w:rsidRDefault="00C8226E" w:rsidP="00BA1373">
            <w:pPr>
              <w:autoSpaceDE w:val="0"/>
              <w:autoSpaceDN w:val="0"/>
              <w:adjustRightInd w:val="0"/>
              <w:spacing w:after="0" w:line="240" w:lineRule="auto"/>
              <w:rPr>
                <w:rFonts w:ascii="Times New Roman" w:hAnsi="Times New Roman"/>
                <w:color w:val="auto"/>
              </w:rPr>
            </w:pPr>
            <w:r w:rsidRPr="00C8226E">
              <w:rPr>
                <w:rFonts w:ascii="Times New Roman" w:hAnsi="Times New Roman"/>
                <w:color w:val="auto"/>
              </w:rPr>
              <w:t xml:space="preserve">07.4.2018.Светски Дан Рома </w:t>
            </w:r>
          </w:p>
        </w:tc>
      </w:tr>
      <w:tr w:rsidR="00C8226E" w:rsidRPr="00C8226E" w:rsidTr="00BA1373">
        <w:tc>
          <w:tcPr>
            <w:tcW w:w="1449" w:type="dxa"/>
          </w:tcPr>
          <w:p w:rsidR="00C8226E" w:rsidRPr="00C8226E" w:rsidRDefault="00C8226E" w:rsidP="00BA1373">
            <w:pPr>
              <w:jc w:val="center"/>
              <w:rPr>
                <w:rFonts w:ascii="Times New Roman" w:hAnsi="Times New Roman"/>
                <w:color w:val="auto"/>
              </w:rPr>
            </w:pPr>
            <w:r w:rsidRPr="00C8226E">
              <w:rPr>
                <w:rFonts w:ascii="Times New Roman" w:hAnsi="Times New Roman"/>
                <w:b/>
                <w:color w:val="auto"/>
              </w:rPr>
              <w:t>април</w:t>
            </w:r>
          </w:p>
        </w:tc>
        <w:tc>
          <w:tcPr>
            <w:tcW w:w="4284"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b/>
                <w:lang w:val="sr-Cyrl-CS"/>
              </w:rPr>
              <w:t>10.4.2018.</w:t>
            </w:r>
            <w:r w:rsidRPr="00C8226E">
              <w:rPr>
                <w:rFonts w:ascii="Times New Roman" w:eastAsia="Calibri" w:hAnsi="Times New Roman" w:cs="Times New Roman"/>
                <w:lang w:val="sr-Cyrl-CS"/>
              </w:rPr>
              <w:t xml:space="preserve"> године одржана седница СВ:                                   </w:t>
            </w:r>
            <w:r w:rsidRPr="00C8226E">
              <w:rPr>
                <w:rFonts w:ascii="Times New Roman" w:eastAsia="Calibri" w:hAnsi="Times New Roman" w:cs="Times New Roman"/>
                <w:b/>
                <w:lang w:val="sr-Cyrl-CS"/>
              </w:rPr>
              <w:t xml:space="preserve">                 </w:t>
            </w:r>
            <w:r w:rsidRPr="00C8226E">
              <w:rPr>
                <w:rFonts w:ascii="Times New Roman" w:eastAsia="Calibri" w:hAnsi="Times New Roman" w:cs="Times New Roman"/>
                <w:lang w:val="sr-Cyrl-CS"/>
              </w:rPr>
              <w:t>- Анализа успеха и владања  ученика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Разговор о одржаним угледним часовима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Дан школе</w:t>
            </w:r>
          </w:p>
        </w:tc>
        <w:tc>
          <w:tcPr>
            <w:tcW w:w="5386"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Извршена анализа постигнућа свих ученика трећег разреда на крају трећег тромесечја, као и анализа планова подршке и рада тимова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одржани угледни часови учитељица: Светлана Левнаић српски језик (1 часа), математика (1 часа); Зорица Симеуновић српски језик (2 часа), математика (1час), природа и друштво (1 час); Биљана Вилотић природа и друштво (1 час), математика (1 час), Ана Лончар српски језик (2 час), природа и друштво (1 час)</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Припреме око обележавања Дана школе</w:t>
            </w:r>
          </w:p>
        </w:tc>
      </w:tr>
      <w:tr w:rsidR="00C8226E" w:rsidRPr="00C8226E" w:rsidTr="00BA1373">
        <w:tc>
          <w:tcPr>
            <w:tcW w:w="1449" w:type="dxa"/>
          </w:tcPr>
          <w:p w:rsidR="00C8226E" w:rsidRPr="00C8226E" w:rsidRDefault="00C8226E" w:rsidP="00BA1373">
            <w:pPr>
              <w:jc w:val="center"/>
              <w:rPr>
                <w:rFonts w:ascii="Times New Roman" w:hAnsi="Times New Roman"/>
                <w:color w:val="auto"/>
              </w:rPr>
            </w:pPr>
            <w:r w:rsidRPr="00C8226E">
              <w:rPr>
                <w:rFonts w:ascii="Times New Roman" w:hAnsi="Times New Roman"/>
                <w:b/>
                <w:color w:val="auto"/>
              </w:rPr>
              <w:t>мај</w:t>
            </w:r>
          </w:p>
        </w:tc>
        <w:tc>
          <w:tcPr>
            <w:tcW w:w="4284"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Договор око прославе Дана школе </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 Договор око предстојећих културних и </w:t>
            </w:r>
            <w:r w:rsidRPr="00C8226E">
              <w:rPr>
                <w:rFonts w:ascii="Times New Roman" w:eastAsia="Calibri" w:hAnsi="Times New Roman" w:cs="Times New Roman"/>
                <w:lang w:val="sr-Cyrl-CS"/>
              </w:rPr>
              <w:lastRenderedPageBreak/>
              <w:t>спортских дешавања – ваннаставне активности</w:t>
            </w:r>
          </w:p>
        </w:tc>
        <w:tc>
          <w:tcPr>
            <w:tcW w:w="5386" w:type="dxa"/>
          </w:tcPr>
          <w:p w:rsidR="00C8226E" w:rsidRPr="00C8226E" w:rsidRDefault="00C8226E" w:rsidP="00BA1373">
            <w:pPr>
              <w:autoSpaceDE w:val="0"/>
              <w:autoSpaceDN w:val="0"/>
              <w:adjustRightInd w:val="0"/>
              <w:spacing w:after="0"/>
              <w:rPr>
                <w:rFonts w:ascii="Times New Roman" w:hAnsi="Times New Roman"/>
                <w:color w:val="auto"/>
              </w:rPr>
            </w:pPr>
            <w:r w:rsidRPr="00C8226E">
              <w:rPr>
                <w:rFonts w:ascii="Times New Roman" w:hAnsi="Times New Roman"/>
                <w:color w:val="auto"/>
              </w:rPr>
              <w:lastRenderedPageBreak/>
              <w:t>-15.05.2018.-Дан породице</w:t>
            </w:r>
          </w:p>
          <w:p w:rsidR="00C8226E" w:rsidRPr="00C8226E" w:rsidRDefault="00C8226E" w:rsidP="00BA1373">
            <w:pPr>
              <w:autoSpaceDE w:val="0"/>
              <w:autoSpaceDN w:val="0"/>
              <w:adjustRightInd w:val="0"/>
              <w:spacing w:after="0"/>
              <w:rPr>
                <w:rFonts w:ascii="Times New Roman" w:hAnsi="Times New Roman"/>
                <w:color w:val="auto"/>
              </w:rPr>
            </w:pPr>
            <w:r w:rsidRPr="00C8226E">
              <w:rPr>
                <w:rFonts w:ascii="Times New Roman" w:hAnsi="Times New Roman"/>
                <w:color w:val="auto"/>
              </w:rPr>
              <w:t xml:space="preserve">- (13.05.-19.05.2018.) Реализација рекреативне наставе </w:t>
            </w:r>
            <w:r w:rsidRPr="00C8226E">
              <w:rPr>
                <w:rFonts w:ascii="Times New Roman" w:hAnsi="Times New Roman"/>
                <w:color w:val="auto"/>
              </w:rPr>
              <w:lastRenderedPageBreak/>
              <w:t>на Сребрном језеру</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 -Припрема за Дан школе (25.5.2018.), приредба , изложба     </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                    </w:t>
            </w:r>
          </w:p>
        </w:tc>
      </w:tr>
      <w:tr w:rsidR="00C8226E" w:rsidRPr="00C8226E" w:rsidTr="00BA1373">
        <w:tc>
          <w:tcPr>
            <w:tcW w:w="1449" w:type="dxa"/>
          </w:tcPr>
          <w:p w:rsidR="00C8226E" w:rsidRPr="00C8226E" w:rsidRDefault="00C8226E" w:rsidP="00BA1373">
            <w:pPr>
              <w:autoSpaceDE w:val="0"/>
              <w:autoSpaceDN w:val="0"/>
              <w:adjustRightInd w:val="0"/>
              <w:jc w:val="center"/>
              <w:rPr>
                <w:rFonts w:ascii="Times New Roman" w:hAnsi="Times New Roman"/>
                <w:b/>
                <w:color w:val="auto"/>
              </w:rPr>
            </w:pPr>
            <w:r w:rsidRPr="00C8226E">
              <w:rPr>
                <w:rFonts w:ascii="Times New Roman" w:hAnsi="Times New Roman"/>
                <w:b/>
                <w:color w:val="auto"/>
              </w:rPr>
              <w:lastRenderedPageBreak/>
              <w:t>јун</w:t>
            </w:r>
          </w:p>
          <w:p w:rsidR="00C8226E" w:rsidRPr="00C8226E" w:rsidRDefault="00C8226E" w:rsidP="00BA1373">
            <w:pPr>
              <w:jc w:val="center"/>
              <w:rPr>
                <w:rFonts w:ascii="Times New Roman" w:hAnsi="Times New Roman"/>
                <w:color w:val="auto"/>
              </w:rPr>
            </w:pPr>
          </w:p>
        </w:tc>
        <w:tc>
          <w:tcPr>
            <w:tcW w:w="4284"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b/>
                <w:lang w:val="sr-Cyrl-CS"/>
              </w:rPr>
              <w:t>01.6.2018.</w:t>
            </w:r>
            <w:r w:rsidRPr="00C8226E">
              <w:rPr>
                <w:rFonts w:ascii="Times New Roman" w:eastAsia="Calibri" w:hAnsi="Times New Roman" w:cs="Times New Roman"/>
                <w:lang w:val="sr-Cyrl-CS"/>
              </w:rPr>
              <w:t xml:space="preserve"> године одржана седница СВ:                                   </w:t>
            </w:r>
            <w:r w:rsidRPr="00C8226E">
              <w:rPr>
                <w:rFonts w:ascii="Times New Roman" w:eastAsia="Calibri" w:hAnsi="Times New Roman" w:cs="Times New Roman"/>
                <w:b/>
                <w:lang w:val="sr-Cyrl-CS"/>
              </w:rPr>
              <w:t xml:space="preserve">                 </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-Анализа успеха ученика  - провера остварености образовних стандарда – годишњи тестови                                                               -Организовање и договор око екскурзије ученика</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-Обавезе око ЗИ</w:t>
            </w:r>
          </w:p>
        </w:tc>
        <w:tc>
          <w:tcPr>
            <w:tcW w:w="5386" w:type="dxa"/>
          </w:tcPr>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xml:space="preserve">- Анализиран успех и дисциплина ученика на нивоу актива и по одељењима </w:t>
            </w:r>
          </w:p>
          <w:p w:rsidR="00C8226E" w:rsidRPr="00C8226E" w:rsidRDefault="00C8226E" w:rsidP="00BA1373">
            <w:pPr>
              <w:pStyle w:val="NoSpacing"/>
              <w:rPr>
                <w:rFonts w:ascii="Times New Roman" w:eastAsia="Calibri" w:hAnsi="Times New Roman" w:cs="Times New Roman"/>
                <w:lang w:val="sr-Cyrl-CS"/>
              </w:rPr>
            </w:pPr>
            <w:r w:rsidRPr="00C8226E">
              <w:rPr>
                <w:rFonts w:ascii="Times New Roman" w:eastAsia="Calibri" w:hAnsi="Times New Roman" w:cs="Times New Roman"/>
                <w:lang w:val="sr-Cyrl-CS"/>
              </w:rPr>
              <w:t>- 07.06.2018. екскурзија: Ваљево- Текериш- Тршић- Троноша- Добри поток</w:t>
            </w:r>
          </w:p>
          <w:p w:rsidR="00C8226E" w:rsidRPr="00C8226E" w:rsidRDefault="00C8226E" w:rsidP="00BA1373">
            <w:pPr>
              <w:pStyle w:val="NoSpacing"/>
              <w:rPr>
                <w:rFonts w:ascii="Times New Roman" w:eastAsia="Calibri" w:hAnsi="Times New Roman" w:cs="Times New Roman"/>
                <w:lang w:val="sr-Cyrl-CS"/>
              </w:rPr>
            </w:pPr>
          </w:p>
        </w:tc>
      </w:tr>
      <w:tr w:rsidR="00C8226E" w:rsidRPr="00C8226E" w:rsidTr="00BA1373">
        <w:trPr>
          <w:trHeight w:val="1408"/>
        </w:trPr>
        <w:tc>
          <w:tcPr>
            <w:tcW w:w="5733" w:type="dxa"/>
            <w:gridSpan w:val="2"/>
          </w:tcPr>
          <w:p w:rsidR="00C8226E" w:rsidRPr="00C8226E" w:rsidRDefault="00C8226E" w:rsidP="00BA1373">
            <w:pPr>
              <w:pStyle w:val="NoSpacing"/>
              <w:rPr>
                <w:rFonts w:ascii="Times New Roman" w:eastAsia="Calibri" w:hAnsi="Times New Roman" w:cs="Times New Roman"/>
                <w:b/>
                <w:lang w:val="sr-Cyrl-CS"/>
              </w:rPr>
            </w:pPr>
            <w:r w:rsidRPr="00C8226E">
              <w:rPr>
                <w:rFonts w:ascii="Times New Roman" w:eastAsia="Calibri" w:hAnsi="Times New Roman" w:cs="Times New Roman"/>
                <w:b/>
                <w:lang w:val="sr-Cyrl-CS"/>
              </w:rPr>
              <w:t>Стручно усавршавање:</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Calibri" w:eastAsia="Calibri" w:hAnsi="Calibri" w:cs="Times New Roman"/>
                <w:lang w:val="sr-Cyrl-CS"/>
              </w:rPr>
              <w:t xml:space="preserve"> </w:t>
            </w:r>
            <w:r w:rsidRPr="00C8226E">
              <w:rPr>
                <w:rFonts w:ascii="Times New Roman" w:hAnsi="Times New Roman" w:cs="Times New Roman"/>
                <w:lang w:val="sr-Cyrl-CS"/>
              </w:rPr>
              <w:t>Угледни часови</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Предавања, прикази, излагања</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Семинари и трибине</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Истраживање праксе</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Организација такмичења</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Тематско планирање</w:t>
            </w:r>
            <w:r w:rsidRPr="00C8226E">
              <w:rPr>
                <w:rFonts w:ascii="Times New Roman" w:hAnsi="Times New Roman" w:cs="Times New Roman"/>
                <w:sz w:val="24"/>
                <w:szCs w:val="24"/>
              </w:rPr>
              <w:t xml:space="preserve"> </w:t>
            </w:r>
            <w:r w:rsidRPr="00C8226E">
              <w:rPr>
                <w:rFonts w:ascii="Times New Roman" w:hAnsi="Times New Roman" w:cs="Times New Roman"/>
                <w:sz w:val="24"/>
                <w:szCs w:val="24"/>
                <w:lang w:val="sr-Cyrl-CS"/>
              </w:rPr>
              <w:t xml:space="preserve"> </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sz w:val="24"/>
                <w:szCs w:val="24"/>
              </w:rPr>
              <w:t>Организовање одласка ученика у биоскоп,позориште, на концерте, спортске и културне манифестације</w:t>
            </w:r>
          </w:p>
          <w:p w:rsidR="00C8226E" w:rsidRPr="00C8226E" w:rsidRDefault="00C8226E" w:rsidP="0086713F">
            <w:pPr>
              <w:pStyle w:val="ListParagraph"/>
              <w:numPr>
                <w:ilvl w:val="0"/>
                <w:numId w:val="12"/>
              </w:numPr>
              <w:spacing w:after="0"/>
              <w:ind w:left="1152"/>
              <w:rPr>
                <w:rFonts w:ascii="Times New Roman" w:hAnsi="Times New Roman" w:cs="Times New Roman"/>
                <w:lang w:val="sr-Cyrl-CS"/>
              </w:rPr>
            </w:pPr>
            <w:r w:rsidRPr="00C8226E">
              <w:rPr>
                <w:rFonts w:ascii="Times New Roman" w:hAnsi="Times New Roman" w:cs="Times New Roman"/>
                <w:sz w:val="24"/>
                <w:szCs w:val="24"/>
                <w:lang w:val="sr-Cyrl-CS"/>
              </w:rPr>
              <w:t xml:space="preserve"> </w:t>
            </w:r>
            <w:r w:rsidRPr="00C8226E">
              <w:rPr>
                <w:rFonts w:ascii="Times New Roman" w:hAnsi="Times New Roman" w:cs="Times New Roman"/>
                <w:lang w:val="sr-Cyrl-CS"/>
              </w:rPr>
              <w:t>Рад са студентима</w:t>
            </w:r>
          </w:p>
          <w:p w:rsidR="00C8226E" w:rsidRPr="00C8226E" w:rsidRDefault="00C8226E" w:rsidP="0086713F">
            <w:pPr>
              <w:pStyle w:val="NoSpacing"/>
              <w:numPr>
                <w:ilvl w:val="0"/>
                <w:numId w:val="12"/>
              </w:numPr>
              <w:ind w:left="1152"/>
              <w:rPr>
                <w:rFonts w:ascii="Times New Roman" w:eastAsia="Calibri" w:hAnsi="Times New Roman" w:cs="Times New Roman"/>
                <w:lang w:val="sr-Cyrl-CS"/>
              </w:rPr>
            </w:pPr>
            <w:r w:rsidRPr="00C8226E">
              <w:rPr>
                <w:rFonts w:ascii="Times New Roman" w:hAnsi="Times New Roman" w:cs="Times New Roman"/>
                <w:lang w:val="sr-Cyrl-CS"/>
              </w:rPr>
              <w:t>Обавезе око завршног испита</w:t>
            </w:r>
          </w:p>
        </w:tc>
        <w:tc>
          <w:tcPr>
            <w:tcW w:w="5386" w:type="dxa"/>
          </w:tcPr>
          <w:p w:rsidR="00C8226E" w:rsidRPr="00C8226E" w:rsidRDefault="00C8226E" w:rsidP="00BA1373">
            <w:pPr>
              <w:pStyle w:val="NoSpacing"/>
              <w:rPr>
                <w:rFonts w:ascii="Times New Roman" w:hAnsi="Times New Roman"/>
                <w:b/>
                <w:i/>
              </w:rPr>
            </w:pPr>
            <w:r w:rsidRPr="00C8226E">
              <w:rPr>
                <w:rFonts w:ascii="Times New Roman" w:hAnsi="Times New Roman"/>
                <w:lang w:val="sr-Cyrl-CS"/>
              </w:rPr>
              <w:t xml:space="preserve">- </w:t>
            </w:r>
            <w:r w:rsidRPr="00C8226E">
              <w:rPr>
                <w:rFonts w:ascii="Times New Roman" w:hAnsi="Times New Roman"/>
                <w:b/>
                <w:i/>
              </w:rPr>
              <w:t>Угледни часови  Светлана Левнаић</w:t>
            </w:r>
          </w:p>
          <w:p w:rsidR="00C8226E" w:rsidRPr="00C8226E" w:rsidRDefault="00C8226E" w:rsidP="00BA1373">
            <w:pPr>
              <w:pStyle w:val="NoSpacing"/>
              <w:rPr>
                <w:rFonts w:ascii="Times New Roman" w:hAnsi="Times New Roman"/>
                <w:b/>
                <w:i/>
              </w:rPr>
            </w:pPr>
            <w:r w:rsidRPr="00C8226E">
              <w:rPr>
                <w:rFonts w:ascii="Times New Roman" w:hAnsi="Times New Roman"/>
                <w:b/>
                <w:i/>
              </w:rPr>
              <w:t>19.02.2018. – Домаћа лектира – Песме Д. Радовић- српски језик</w:t>
            </w:r>
          </w:p>
          <w:p w:rsidR="00C8226E" w:rsidRPr="00C8226E" w:rsidRDefault="00C8226E" w:rsidP="00BA1373">
            <w:pPr>
              <w:pStyle w:val="NoSpacing"/>
              <w:rPr>
                <w:rFonts w:ascii="Times New Roman" w:hAnsi="Times New Roman"/>
                <w:b/>
                <w:i/>
              </w:rPr>
            </w:pPr>
          </w:p>
          <w:p w:rsidR="00C8226E" w:rsidRPr="00C8226E" w:rsidRDefault="00C8226E" w:rsidP="00BA1373">
            <w:pPr>
              <w:pStyle w:val="NoSpacing"/>
              <w:rPr>
                <w:rFonts w:ascii="Times New Roman" w:hAnsi="Times New Roman"/>
                <w:b/>
                <w:i/>
              </w:rPr>
            </w:pPr>
            <w:r w:rsidRPr="00C8226E">
              <w:rPr>
                <w:rFonts w:ascii="Times New Roman" w:hAnsi="Times New Roman"/>
                <w:lang w:val="sr-Cyrl-CS"/>
              </w:rPr>
              <w:t xml:space="preserve">- </w:t>
            </w:r>
            <w:r w:rsidRPr="00C8226E">
              <w:rPr>
                <w:rFonts w:ascii="Times New Roman" w:hAnsi="Times New Roman"/>
                <w:b/>
                <w:i/>
              </w:rPr>
              <w:t>Угледни часови  Зорица Симеуновић</w:t>
            </w:r>
          </w:p>
          <w:p w:rsidR="00C8226E" w:rsidRPr="00C8226E" w:rsidRDefault="00C8226E" w:rsidP="00BA1373">
            <w:pPr>
              <w:pStyle w:val="NoSpacing"/>
              <w:rPr>
                <w:rFonts w:ascii="Times New Roman" w:hAnsi="Times New Roman"/>
                <w:b/>
                <w:i/>
              </w:rPr>
            </w:pPr>
            <w:r w:rsidRPr="00C8226E">
              <w:rPr>
                <w:rFonts w:ascii="Times New Roman" w:hAnsi="Times New Roman"/>
                <w:b/>
                <w:i/>
              </w:rPr>
              <w:t>20.11.2018.  – Одевање кроз време – Природа и друштво</w:t>
            </w:r>
          </w:p>
          <w:p w:rsidR="00C8226E" w:rsidRPr="00C8226E" w:rsidRDefault="00C8226E" w:rsidP="00BA1373">
            <w:pPr>
              <w:pStyle w:val="NoSpacing"/>
              <w:rPr>
                <w:rFonts w:ascii="Times New Roman" w:hAnsi="Times New Roman"/>
                <w:b/>
                <w:i/>
              </w:rPr>
            </w:pPr>
            <w:r w:rsidRPr="00C8226E">
              <w:rPr>
                <w:rFonts w:ascii="Times New Roman" w:hAnsi="Times New Roman"/>
                <w:b/>
                <w:i/>
              </w:rPr>
              <w:t>20.03.2018.- Писање гласа Ј- српски језик</w:t>
            </w:r>
          </w:p>
          <w:p w:rsidR="00C8226E" w:rsidRPr="00C8226E" w:rsidRDefault="00C8226E" w:rsidP="00BA1373">
            <w:pPr>
              <w:pStyle w:val="NoSpacing"/>
              <w:rPr>
                <w:rFonts w:ascii="Times New Roman" w:hAnsi="Times New Roman"/>
                <w:b/>
                <w:i/>
              </w:rPr>
            </w:pPr>
            <w:r w:rsidRPr="00C8226E">
              <w:rPr>
                <w:rFonts w:ascii="Times New Roman" w:hAnsi="Times New Roman"/>
                <w:b/>
                <w:i/>
              </w:rPr>
              <w:t>19.04.2018. Зависност производа од чинилаца- математика</w:t>
            </w:r>
          </w:p>
          <w:p w:rsidR="00C8226E" w:rsidRPr="00C8226E" w:rsidRDefault="00C8226E" w:rsidP="00BA1373">
            <w:pPr>
              <w:pStyle w:val="NoSpacing"/>
              <w:rPr>
                <w:rFonts w:ascii="Times New Roman" w:hAnsi="Times New Roman"/>
                <w:b/>
                <w:i/>
              </w:rPr>
            </w:pPr>
          </w:p>
          <w:p w:rsidR="00C8226E" w:rsidRPr="00C8226E" w:rsidRDefault="00C8226E" w:rsidP="00BA1373">
            <w:pPr>
              <w:pStyle w:val="NoSpacing"/>
              <w:rPr>
                <w:rFonts w:ascii="Times New Roman" w:hAnsi="Times New Roman"/>
                <w:b/>
                <w:i/>
              </w:rPr>
            </w:pPr>
            <w:r w:rsidRPr="00C8226E">
              <w:rPr>
                <w:rFonts w:ascii="Times New Roman" w:hAnsi="Times New Roman"/>
                <w:lang w:val="sr-Cyrl-CS"/>
              </w:rPr>
              <w:t xml:space="preserve">- </w:t>
            </w:r>
            <w:r w:rsidRPr="00C8226E">
              <w:rPr>
                <w:rFonts w:ascii="Times New Roman" w:hAnsi="Times New Roman"/>
                <w:b/>
                <w:i/>
              </w:rPr>
              <w:t>Угледни часови  Биљана Вилотић</w:t>
            </w:r>
          </w:p>
          <w:p w:rsidR="00C8226E" w:rsidRPr="00C8226E" w:rsidRDefault="00C8226E" w:rsidP="00BA1373">
            <w:pPr>
              <w:pStyle w:val="NoSpacing"/>
              <w:rPr>
                <w:rFonts w:ascii="Times New Roman" w:hAnsi="Times New Roman"/>
                <w:b/>
                <w:i/>
              </w:rPr>
            </w:pPr>
            <w:r w:rsidRPr="00C8226E">
              <w:rPr>
                <w:rFonts w:ascii="Times New Roman" w:hAnsi="Times New Roman"/>
                <w:b/>
                <w:i/>
              </w:rPr>
              <w:t>12.04.2018.- Промене при загревању и хлађењу течности- природа и друштво</w:t>
            </w:r>
          </w:p>
          <w:p w:rsidR="00C8226E" w:rsidRPr="00C8226E" w:rsidRDefault="00C8226E" w:rsidP="00BA1373">
            <w:pPr>
              <w:pStyle w:val="NoSpacing"/>
              <w:rPr>
                <w:rFonts w:ascii="Times New Roman" w:hAnsi="Times New Roman"/>
                <w:b/>
                <w:i/>
              </w:rPr>
            </w:pPr>
            <w:r w:rsidRPr="00C8226E">
              <w:rPr>
                <w:rFonts w:ascii="Times New Roman" w:hAnsi="Times New Roman"/>
                <w:b/>
                <w:i/>
              </w:rPr>
              <w:t>17.04.2018. – Обим правоугаоника и квадрата- математика</w:t>
            </w:r>
          </w:p>
          <w:p w:rsidR="00C8226E" w:rsidRPr="00C8226E" w:rsidRDefault="00C8226E" w:rsidP="00BA1373">
            <w:pPr>
              <w:pStyle w:val="NoSpacing"/>
              <w:rPr>
                <w:rFonts w:ascii="Times New Roman" w:hAnsi="Times New Roman"/>
                <w:b/>
                <w:i/>
              </w:rPr>
            </w:pPr>
          </w:p>
          <w:p w:rsidR="00C8226E" w:rsidRPr="00C8226E" w:rsidRDefault="00C8226E" w:rsidP="00BA1373">
            <w:pPr>
              <w:pStyle w:val="NoSpacing"/>
              <w:rPr>
                <w:rFonts w:ascii="Times New Roman" w:hAnsi="Times New Roman"/>
                <w:b/>
                <w:i/>
              </w:rPr>
            </w:pPr>
            <w:r w:rsidRPr="00C8226E">
              <w:rPr>
                <w:rFonts w:ascii="Times New Roman" w:hAnsi="Times New Roman"/>
                <w:lang w:val="sr-Cyrl-CS"/>
              </w:rPr>
              <w:t xml:space="preserve">- </w:t>
            </w:r>
            <w:r w:rsidRPr="00C8226E">
              <w:rPr>
                <w:rFonts w:ascii="Times New Roman" w:hAnsi="Times New Roman"/>
                <w:b/>
                <w:i/>
              </w:rPr>
              <w:t>Угледни часови  Ана Лончар</w:t>
            </w:r>
          </w:p>
          <w:p w:rsidR="00C8226E" w:rsidRPr="00C8226E" w:rsidRDefault="00C8226E" w:rsidP="00BA1373">
            <w:pPr>
              <w:pStyle w:val="NoSpacing"/>
              <w:rPr>
                <w:rFonts w:ascii="Times New Roman" w:hAnsi="Times New Roman"/>
                <w:b/>
                <w:i/>
              </w:rPr>
            </w:pPr>
            <w:r w:rsidRPr="00C8226E">
              <w:rPr>
                <w:rFonts w:ascii="Times New Roman" w:hAnsi="Times New Roman"/>
                <w:b/>
                <w:i/>
              </w:rPr>
              <w:t>27.10.2017. – Мачак отишао у хајдуке- српски језик</w:t>
            </w:r>
          </w:p>
          <w:p w:rsidR="00C8226E" w:rsidRPr="00C8226E" w:rsidRDefault="00C8226E" w:rsidP="00BA1373">
            <w:pPr>
              <w:pStyle w:val="NoSpacing"/>
              <w:rPr>
                <w:rFonts w:ascii="Times New Roman" w:hAnsi="Times New Roman"/>
                <w:b/>
                <w:i/>
              </w:rPr>
            </w:pPr>
            <w:r w:rsidRPr="00C8226E">
              <w:rPr>
                <w:rFonts w:ascii="Times New Roman" w:hAnsi="Times New Roman"/>
                <w:b/>
                <w:i/>
              </w:rPr>
              <w:t>13.11.2017. – Бајке браће Грим- српски језик</w:t>
            </w:r>
          </w:p>
          <w:p w:rsidR="00C8226E" w:rsidRPr="00C8226E" w:rsidRDefault="00C8226E" w:rsidP="00BA1373">
            <w:pPr>
              <w:pStyle w:val="NoSpacing"/>
              <w:rPr>
                <w:rFonts w:ascii="Times New Roman" w:hAnsi="Times New Roman"/>
                <w:b/>
                <w:i/>
              </w:rPr>
            </w:pPr>
            <w:r w:rsidRPr="00C8226E">
              <w:rPr>
                <w:rFonts w:ascii="Times New Roman" w:hAnsi="Times New Roman"/>
                <w:b/>
                <w:i/>
              </w:rPr>
              <w:t>15.03.2018. Култивисане животне заједнице- природа и друштво</w:t>
            </w:r>
          </w:p>
          <w:p w:rsidR="00C8226E" w:rsidRPr="00C8226E" w:rsidRDefault="00C8226E" w:rsidP="00BA1373">
            <w:pPr>
              <w:pStyle w:val="NoSpacing"/>
              <w:rPr>
                <w:rFonts w:ascii="Times New Roman" w:eastAsia="Calibri" w:hAnsi="Times New Roman" w:cs="Times New Roman"/>
                <w:b/>
                <w:i/>
              </w:rPr>
            </w:pPr>
          </w:p>
          <w:p w:rsidR="00C8226E" w:rsidRPr="00C8226E" w:rsidRDefault="00C8226E" w:rsidP="00BA1373">
            <w:pPr>
              <w:pStyle w:val="NoSpacing"/>
              <w:rPr>
                <w:rFonts w:ascii="Times New Roman" w:eastAsia="Calibri" w:hAnsi="Times New Roman" w:cs="Times New Roman"/>
                <w:b/>
                <w:i/>
                <w:lang w:val="sr-Cyrl-CS"/>
              </w:rPr>
            </w:pPr>
            <w:r w:rsidRPr="00C8226E">
              <w:rPr>
                <w:rFonts w:ascii="Times New Roman" w:eastAsia="Calibri" w:hAnsi="Times New Roman" w:cs="Times New Roman"/>
                <w:b/>
                <w:i/>
              </w:rPr>
              <w:t>-</w:t>
            </w:r>
            <w:r w:rsidRPr="00C8226E">
              <w:rPr>
                <w:rFonts w:ascii="Times New Roman" w:eastAsia="Calibri" w:hAnsi="Times New Roman" w:cs="Times New Roman"/>
                <w:b/>
                <w:i/>
                <w:lang w:val="sr-Cyrl-CS"/>
              </w:rPr>
              <w:t xml:space="preserve"> 07.11.2017.Трибина „Живот је леп- како воља побеђује хендикеп“</w:t>
            </w:r>
          </w:p>
          <w:p w:rsidR="00C8226E" w:rsidRPr="00C8226E" w:rsidRDefault="00C8226E" w:rsidP="00BA1373">
            <w:pPr>
              <w:pStyle w:val="NoSpacing"/>
              <w:rPr>
                <w:rFonts w:ascii="Times New Roman" w:eastAsia="Calibri" w:hAnsi="Times New Roman" w:cs="Times New Roman"/>
                <w:b/>
                <w:i/>
                <w:lang w:val="sr-Cyrl-CS"/>
              </w:rPr>
            </w:pPr>
            <w:r w:rsidRPr="00C8226E">
              <w:rPr>
                <w:rFonts w:ascii="Times New Roman" w:eastAsia="Calibri" w:hAnsi="Times New Roman" w:cs="Times New Roman"/>
                <w:b/>
                <w:i/>
              </w:rPr>
              <w:t xml:space="preserve">Новембар </w:t>
            </w:r>
            <w:r w:rsidRPr="00C8226E">
              <w:rPr>
                <w:rFonts w:ascii="Times New Roman" w:eastAsia="Calibri" w:hAnsi="Times New Roman" w:cs="Times New Roman"/>
                <w:b/>
                <w:i/>
                <w:lang w:val="sr-Cyrl-CS"/>
              </w:rPr>
              <w:t>- Обављен систематски преглед ученика трећег разреда у Дому здравља</w:t>
            </w:r>
          </w:p>
          <w:p w:rsidR="00C8226E" w:rsidRPr="00C8226E" w:rsidRDefault="00C8226E" w:rsidP="00BA1373">
            <w:pPr>
              <w:pStyle w:val="NoSpacing"/>
              <w:rPr>
                <w:rFonts w:ascii="Times New Roman" w:hAnsi="Times New Roman"/>
                <w:b/>
                <w:i/>
              </w:rPr>
            </w:pPr>
            <w:r w:rsidRPr="00C8226E">
              <w:rPr>
                <w:rFonts w:ascii="Times New Roman" w:hAnsi="Times New Roman"/>
                <w:b/>
                <w:i/>
              </w:rPr>
              <w:t>-30.11.2017. у Центру за културу одржан концерт „Прича о љубави“, учествовао ученик Ђорђе Смиљанић III-1</w:t>
            </w:r>
          </w:p>
          <w:p w:rsidR="00C8226E" w:rsidRPr="00C8226E" w:rsidRDefault="00C8226E" w:rsidP="00BA1373">
            <w:pPr>
              <w:pStyle w:val="NoSpacing"/>
              <w:rPr>
                <w:rFonts w:ascii="Times New Roman" w:hAnsi="Times New Roman"/>
                <w:b/>
                <w:i/>
              </w:rPr>
            </w:pPr>
            <w:r w:rsidRPr="00C8226E">
              <w:rPr>
                <w:rFonts w:ascii="Times New Roman" w:hAnsi="Times New Roman"/>
                <w:b/>
                <w:i/>
              </w:rPr>
              <w:t>- 29.12.2017.- филм „Фердинанд“- Центар за културу</w:t>
            </w:r>
          </w:p>
          <w:p w:rsidR="00C8226E" w:rsidRPr="00C8226E" w:rsidRDefault="00C8226E" w:rsidP="00BA1373">
            <w:pPr>
              <w:pStyle w:val="NoSpacing"/>
              <w:rPr>
                <w:rFonts w:ascii="Times New Roman" w:hAnsi="Times New Roman"/>
                <w:b/>
                <w:i/>
              </w:rPr>
            </w:pPr>
            <w:r w:rsidRPr="00C8226E">
              <w:rPr>
                <w:rFonts w:ascii="Times New Roman" w:hAnsi="Times New Roman"/>
                <w:b/>
                <w:i/>
              </w:rPr>
              <w:t>23.04.2018. – посета касарне у Ваљеву поводом Дана војске</w:t>
            </w:r>
          </w:p>
          <w:p w:rsidR="00C8226E" w:rsidRPr="00C8226E" w:rsidRDefault="00C8226E" w:rsidP="00BA1373">
            <w:pPr>
              <w:pStyle w:val="NoSpacing"/>
              <w:rPr>
                <w:rFonts w:ascii="Times New Roman" w:eastAsia="Calibri" w:hAnsi="Times New Roman" w:cs="Times New Roman"/>
                <w:b/>
                <w:i/>
              </w:rPr>
            </w:pPr>
            <w:r w:rsidRPr="00C8226E">
              <w:rPr>
                <w:rFonts w:ascii="Times New Roman" w:hAnsi="Times New Roman"/>
                <w:b/>
                <w:i/>
              </w:rPr>
              <w:t>- 11.06.2018. Обука за супервизоре, Техничка школс Ваљево</w:t>
            </w:r>
          </w:p>
        </w:tc>
      </w:tr>
      <w:tr w:rsidR="00C8226E" w:rsidRPr="00C8226E" w:rsidTr="00BA1373">
        <w:tc>
          <w:tcPr>
            <w:tcW w:w="11119" w:type="dxa"/>
            <w:gridSpan w:val="3"/>
          </w:tcPr>
          <w:p w:rsidR="00C8226E" w:rsidRPr="00C8226E" w:rsidRDefault="00C8226E" w:rsidP="00BA1373">
            <w:pPr>
              <w:pStyle w:val="Default"/>
              <w:rPr>
                <w:b/>
                <w:i/>
                <w:iCs/>
                <w:color w:val="auto"/>
                <w:sz w:val="22"/>
                <w:szCs w:val="22"/>
              </w:rPr>
            </w:pPr>
            <w:r w:rsidRPr="00C8226E">
              <w:rPr>
                <w:b/>
                <w:color w:val="auto"/>
                <w:sz w:val="22"/>
                <w:szCs w:val="22"/>
              </w:rPr>
              <w:t>Предлози за унапређење наставе</w:t>
            </w:r>
            <w:r w:rsidRPr="00C8226E">
              <w:rPr>
                <w:b/>
                <w:i/>
                <w:iCs/>
                <w:color w:val="auto"/>
                <w:sz w:val="22"/>
                <w:szCs w:val="22"/>
              </w:rPr>
              <w:t xml:space="preserve">: </w:t>
            </w: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Направити бољу интеграцију градива, тематски повезати области</w:t>
            </w: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Направити план коришћења ресурса средине у реализацији наставних садржаја</w:t>
            </w: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 xml:space="preserve">При планирању реализације наставних јединица неопходно је користити што више комбинованих метода, рада у </w:t>
            </w:r>
            <w:r w:rsidRPr="00C8226E">
              <w:rPr>
                <w:color w:val="auto"/>
                <w:sz w:val="22"/>
                <w:szCs w:val="22"/>
                <w:lang w:val="sr-Cyrl-CS"/>
              </w:rPr>
              <w:lastRenderedPageBreak/>
              <w:t xml:space="preserve">паровима и групама што ће подстицати развијање самосталности и креативности код деце, </w:t>
            </w: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 xml:space="preserve">Примена нових технологија (мултимедијалних презентација), као обогаћење, повећање могућности да ученик брже и лакше учи за време часова (доминација визуелних медија), </w:t>
            </w:r>
          </w:p>
          <w:p w:rsidR="00C8226E" w:rsidRPr="00C8226E" w:rsidRDefault="00C8226E" w:rsidP="00BA1373">
            <w:pPr>
              <w:pStyle w:val="Default"/>
              <w:spacing w:after="9"/>
              <w:rPr>
                <w:color w:val="auto"/>
                <w:sz w:val="22"/>
                <w:szCs w:val="22"/>
                <w:lang w:val="sr-Cyrl-CS"/>
              </w:rPr>
            </w:pPr>
            <w:r w:rsidRPr="00C8226E">
              <w:rPr>
                <w:color w:val="auto"/>
                <w:sz w:val="22"/>
                <w:szCs w:val="22"/>
                <w:lang w:val="sr-Cyrl-CS"/>
              </w:rPr>
              <w:t>Учествовање ученика у припремању материјала за реализацију наставних јединица – подстицање самосталног истраживачког рада.</w:t>
            </w:r>
          </w:p>
        </w:tc>
      </w:tr>
    </w:tbl>
    <w:p w:rsidR="00C8226E" w:rsidRPr="00B93822" w:rsidRDefault="00C8226E" w:rsidP="00C8226E">
      <w:pPr>
        <w:pStyle w:val="normal0"/>
        <w:rPr>
          <w:rFonts w:ascii="Times New Roman" w:eastAsia="Times New Roman" w:hAnsi="Times New Roman" w:cs="Times New Roman"/>
          <w:color w:val="FF0000"/>
          <w:lang w:val="en-US"/>
        </w:rPr>
      </w:pPr>
    </w:p>
    <w:p w:rsidR="00C8226E" w:rsidRPr="002676F3" w:rsidRDefault="00C8226E" w:rsidP="00C8226E">
      <w:pPr>
        <w:pStyle w:val="normal0"/>
        <w:rPr>
          <w:rFonts w:ascii="Times New Roman" w:eastAsia="Times New Roman" w:hAnsi="Times New Roman" w:cs="Times New Roman"/>
        </w:rPr>
      </w:pPr>
    </w:p>
    <w:p w:rsidR="00C8226E" w:rsidRPr="00C8226E" w:rsidRDefault="00C8226E" w:rsidP="00C8226E">
      <w:pPr>
        <w:pStyle w:val="Heading3"/>
        <w:rPr>
          <w:color w:val="auto"/>
        </w:rPr>
      </w:pPr>
      <w:bookmarkStart w:id="59" w:name="_Toc495483874"/>
      <w:r w:rsidRPr="00C8226E">
        <w:rPr>
          <w:color w:val="auto"/>
        </w:rPr>
        <w:t>7.6.4.Извештај Стручног већа учитеља четвртог  разреда</w:t>
      </w:r>
      <w:bookmarkEnd w:id="59"/>
      <w:r w:rsidRPr="00C8226E">
        <w:rPr>
          <w:color w:val="auto"/>
        </w:rPr>
        <w:t xml:space="preserve">                      </w:t>
      </w:r>
    </w:p>
    <w:p w:rsidR="00C8226E" w:rsidRPr="00C8226E" w:rsidRDefault="00C8226E" w:rsidP="00C8226E">
      <w:pPr>
        <w:pStyle w:val="normal0"/>
        <w:rPr>
          <w:rFonts w:ascii="Times New Roman" w:eastAsia="Times New Roman" w:hAnsi="Times New Roman" w:cs="Times New Roman"/>
          <w:color w:val="auto"/>
        </w:rPr>
      </w:pPr>
      <w:r w:rsidRPr="00C8226E">
        <w:rPr>
          <w:rFonts w:ascii="Times New Roman" w:eastAsia="Times New Roman" w:hAnsi="Times New Roman" w:cs="Times New Roman"/>
          <w:color w:val="auto"/>
        </w:rPr>
        <w:t>Извештај припремила Тања Рељић</w:t>
      </w:r>
    </w:p>
    <w:tbl>
      <w:tblPr>
        <w:tblStyle w:val="TableGrid"/>
        <w:tblW w:w="10458" w:type="dxa"/>
        <w:tblLook w:val="04A0"/>
      </w:tblPr>
      <w:tblGrid>
        <w:gridCol w:w="1300"/>
        <w:gridCol w:w="4195"/>
        <w:gridCol w:w="4963"/>
      </w:tblGrid>
      <w:tr w:rsidR="00C8226E" w:rsidRPr="00C8226E" w:rsidTr="00BA1373">
        <w:trPr>
          <w:trHeight w:val="440"/>
        </w:trPr>
        <w:tc>
          <w:tcPr>
            <w:tcW w:w="1300" w:type="dxa"/>
          </w:tcPr>
          <w:p w:rsidR="00C8226E" w:rsidRPr="00C8226E" w:rsidRDefault="00C8226E" w:rsidP="00BA1373">
            <w:pPr>
              <w:jc w:val="center"/>
              <w:rPr>
                <w:rFonts w:ascii="Times New Roman" w:hAnsi="Times New Roman"/>
                <w:b/>
                <w:lang w:val="sr-Cyrl-CS"/>
              </w:rPr>
            </w:pPr>
            <w:r w:rsidRPr="00C8226E">
              <w:rPr>
                <w:rFonts w:ascii="Times New Roman" w:hAnsi="Times New Roman"/>
                <w:b/>
                <w:lang w:val="sr-Cyrl-CS"/>
              </w:rPr>
              <w:t>Време</w:t>
            </w:r>
          </w:p>
        </w:tc>
        <w:tc>
          <w:tcPr>
            <w:tcW w:w="4195" w:type="dxa"/>
          </w:tcPr>
          <w:p w:rsidR="00C8226E" w:rsidRPr="00C8226E" w:rsidRDefault="00C8226E" w:rsidP="00BA1373">
            <w:pPr>
              <w:jc w:val="center"/>
              <w:rPr>
                <w:rFonts w:ascii="Times New Roman" w:hAnsi="Times New Roman"/>
                <w:b/>
                <w:lang w:val="sr-Cyrl-CS"/>
              </w:rPr>
            </w:pPr>
            <w:r w:rsidRPr="00C8226E">
              <w:rPr>
                <w:rFonts w:ascii="Times New Roman" w:hAnsi="Times New Roman"/>
                <w:b/>
                <w:lang w:val="sr-Cyrl-CS"/>
              </w:rPr>
              <w:t>Активности</w:t>
            </w:r>
          </w:p>
        </w:tc>
        <w:tc>
          <w:tcPr>
            <w:tcW w:w="4963" w:type="dxa"/>
          </w:tcPr>
          <w:p w:rsidR="00C8226E" w:rsidRPr="00C8226E" w:rsidRDefault="00C8226E" w:rsidP="00BA1373">
            <w:pPr>
              <w:jc w:val="center"/>
              <w:rPr>
                <w:rFonts w:ascii="Times New Roman" w:hAnsi="Times New Roman"/>
                <w:b/>
                <w:lang w:val="sr-Cyrl-CS"/>
              </w:rPr>
            </w:pPr>
            <w:r w:rsidRPr="00C8226E">
              <w:rPr>
                <w:rFonts w:ascii="Times New Roman" w:hAnsi="Times New Roman"/>
                <w:b/>
                <w:lang w:val="sr-Cyrl-CS"/>
              </w:rPr>
              <w:t>Исходи  реализације/ Извори доказа</w:t>
            </w:r>
          </w:p>
        </w:tc>
      </w:tr>
      <w:tr w:rsidR="00C8226E" w:rsidRPr="00C8226E" w:rsidTr="00BA1373">
        <w:trPr>
          <w:trHeight w:val="1134"/>
        </w:trPr>
        <w:tc>
          <w:tcPr>
            <w:tcW w:w="1300" w:type="dxa"/>
            <w:textDirection w:val="btLr"/>
          </w:tcPr>
          <w:p w:rsidR="00C8226E" w:rsidRPr="00C8226E" w:rsidRDefault="00C8226E" w:rsidP="00BA1373">
            <w:pPr>
              <w:ind w:left="113" w:right="113"/>
              <w:jc w:val="center"/>
              <w:rPr>
                <w:rFonts w:ascii="Times New Roman" w:hAnsi="Times New Roman"/>
                <w:b/>
                <w:sz w:val="24"/>
                <w:szCs w:val="24"/>
                <w:lang w:val="sr-Cyrl-CS"/>
              </w:rPr>
            </w:pP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в</w:t>
            </w:r>
            <w:r w:rsidRPr="00C8226E">
              <w:rPr>
                <w:rFonts w:ascii="Times New Roman" w:hAnsi="Times New Roman"/>
                <w:b/>
                <w:sz w:val="24"/>
                <w:szCs w:val="24"/>
              </w:rPr>
              <w:t xml:space="preserve"> </w:t>
            </w:r>
            <w:r w:rsidRPr="00C8226E">
              <w:rPr>
                <w:rFonts w:ascii="Times New Roman" w:hAnsi="Times New Roman"/>
                <w:b/>
                <w:sz w:val="24"/>
                <w:szCs w:val="24"/>
                <w:lang w:val="sr-Cyrl-CS"/>
              </w:rPr>
              <w:t>г</w:t>
            </w:r>
            <w:r w:rsidRPr="00C8226E">
              <w:rPr>
                <w:rFonts w:ascii="Times New Roman" w:hAnsi="Times New Roman"/>
                <w:b/>
                <w:sz w:val="24"/>
                <w:szCs w:val="24"/>
              </w:rPr>
              <w:t xml:space="preserve"> </w:t>
            </w:r>
            <w:r w:rsidRPr="00C8226E">
              <w:rPr>
                <w:rFonts w:ascii="Times New Roman" w:hAnsi="Times New Roman"/>
                <w:b/>
                <w:sz w:val="24"/>
                <w:szCs w:val="24"/>
                <w:lang w:val="sr-Cyrl-CS"/>
              </w:rPr>
              <w:t>у</w:t>
            </w:r>
            <w:r w:rsidRPr="00C8226E">
              <w:rPr>
                <w:rFonts w:ascii="Times New Roman" w:hAnsi="Times New Roman"/>
                <w:b/>
                <w:sz w:val="24"/>
                <w:szCs w:val="24"/>
              </w:rPr>
              <w:t xml:space="preserve"> </w:t>
            </w:r>
            <w:r w:rsidRPr="00C8226E">
              <w:rPr>
                <w:rFonts w:ascii="Times New Roman" w:hAnsi="Times New Roman"/>
                <w:b/>
                <w:sz w:val="24"/>
                <w:szCs w:val="24"/>
                <w:lang w:val="sr-Cyrl-CS"/>
              </w:rPr>
              <w:t>с</w:t>
            </w:r>
            <w:r w:rsidRPr="00C8226E">
              <w:rPr>
                <w:rFonts w:ascii="Times New Roman" w:hAnsi="Times New Roman"/>
                <w:b/>
                <w:sz w:val="24"/>
                <w:szCs w:val="24"/>
              </w:rPr>
              <w:t xml:space="preserve"> </w:t>
            </w:r>
            <w:r w:rsidRPr="00C8226E">
              <w:rPr>
                <w:rFonts w:ascii="Times New Roman" w:hAnsi="Times New Roman"/>
                <w:b/>
                <w:sz w:val="24"/>
                <w:szCs w:val="24"/>
                <w:lang w:val="sr-Cyrl-CS"/>
              </w:rPr>
              <w:t>т</w:t>
            </w:r>
          </w:p>
        </w:tc>
        <w:tc>
          <w:tcPr>
            <w:tcW w:w="4195" w:type="dxa"/>
          </w:tcPr>
          <w:p w:rsidR="00C8226E" w:rsidRPr="00C8226E" w:rsidRDefault="00C8226E" w:rsidP="00BA1373">
            <w:pPr>
              <w:rPr>
                <w:rFonts w:ascii="Times New Roman" w:hAnsi="Times New Roman" w:cs="Times New Roman"/>
                <w:b/>
                <w:lang w:val="sr-Cyrl-CS"/>
              </w:rPr>
            </w:pPr>
            <w:r w:rsidRPr="00C8226E">
              <w:rPr>
                <w:rFonts w:ascii="Times New Roman" w:hAnsi="Times New Roman" w:cs="Times New Roman"/>
                <w:b/>
                <w:lang w:val="sr-Cyrl-CS"/>
              </w:rPr>
              <w:t>Планирање и програмирање</w:t>
            </w:r>
            <w:r w:rsidRPr="00C8226E">
              <w:rPr>
                <w:rFonts w:ascii="Times New Roman" w:hAnsi="Times New Roman" w:cs="Times New Roman"/>
                <w:b/>
              </w:rPr>
              <w:t xml:space="preserve"> </w:t>
            </w:r>
            <w:r w:rsidRPr="00C8226E">
              <w:rPr>
                <w:rFonts w:ascii="Times New Roman" w:hAnsi="Times New Roman" w:cs="Times New Roman"/>
                <w:b/>
                <w:lang w:val="sr-Cyrl-CS"/>
              </w:rPr>
              <w:t xml:space="preserve">                                                            </w:t>
            </w:r>
            <w:r w:rsidRPr="00C8226E">
              <w:rPr>
                <w:rFonts w:ascii="Times New Roman" w:hAnsi="Times New Roman"/>
                <w:b/>
                <w:lang w:val="sr-Cyrl-CS"/>
              </w:rPr>
              <w:t>26.</w:t>
            </w:r>
            <w:r w:rsidRPr="00C8226E">
              <w:rPr>
                <w:rFonts w:ascii="Times New Roman" w:hAnsi="Times New Roman"/>
                <w:b/>
              </w:rPr>
              <w:t xml:space="preserve"> </w:t>
            </w:r>
            <w:r w:rsidRPr="00C8226E">
              <w:rPr>
                <w:rFonts w:ascii="Times New Roman" w:hAnsi="Times New Roman"/>
                <w:b/>
                <w:lang w:val="sr-Cyrl-CS"/>
              </w:rPr>
              <w:t>8.</w:t>
            </w:r>
            <w:r w:rsidRPr="00C8226E">
              <w:rPr>
                <w:rFonts w:ascii="Times New Roman" w:hAnsi="Times New Roman"/>
                <w:b/>
              </w:rPr>
              <w:t xml:space="preserve"> </w:t>
            </w:r>
            <w:r w:rsidRPr="00C8226E">
              <w:rPr>
                <w:rFonts w:ascii="Times New Roman" w:hAnsi="Times New Roman"/>
                <w:b/>
                <w:lang w:val="sr-Cyrl-CS"/>
              </w:rPr>
              <w:t>201</w:t>
            </w:r>
            <w:r w:rsidRPr="00C8226E">
              <w:rPr>
                <w:rFonts w:ascii="Times New Roman" w:hAnsi="Times New Roman"/>
                <w:b/>
              </w:rPr>
              <w:t>7.</w:t>
            </w:r>
            <w:r w:rsidRPr="00C8226E">
              <w:rPr>
                <w:rFonts w:ascii="Times New Roman" w:hAnsi="Times New Roman"/>
                <w:lang w:val="sr-Cyrl-CS"/>
              </w:rPr>
              <w:t xml:space="preserve"> године - одржана седница СВ                                                                                        </w:t>
            </w:r>
          </w:p>
          <w:p w:rsidR="00C8226E" w:rsidRPr="00C8226E" w:rsidRDefault="00C8226E" w:rsidP="00BA1373">
            <w:pPr>
              <w:rPr>
                <w:rFonts w:ascii="Times New Roman" w:hAnsi="Times New Roman"/>
                <w:lang w:val="sr-Cyrl-CS"/>
              </w:rPr>
            </w:pPr>
            <w:r w:rsidRPr="00C8226E">
              <w:rPr>
                <w:rFonts w:ascii="Times New Roman" w:hAnsi="Times New Roman"/>
              </w:rPr>
              <w:t>Планирање редовне наставе,</w:t>
            </w:r>
            <w:r w:rsidRPr="00C8226E">
              <w:rPr>
                <w:rFonts w:ascii="Times New Roman" w:hAnsi="Times New Roman"/>
                <w:lang w:val="sr-Cyrl-CS"/>
              </w:rPr>
              <w:t xml:space="preserve">  додатног и допунског рада, припремне наставе,секција, усклађивање планова рада због корелације, тематско повезивање интегративних садржаја, планирање писаних вежби и писмених задатака, такмичења, план часова у предметној настави; План сарадње са родитељима; План приредби и план обележавања значајних датума; Дан отворених врата и Дан отворене учионице;                                                             Израда програма иновација; Плана тимске, интегративне наставе; План семинара, угледних часова, предавања;               План излета; Израда распореда часова; </w:t>
            </w:r>
          </w:p>
        </w:tc>
        <w:tc>
          <w:tcPr>
            <w:tcW w:w="4963" w:type="dxa"/>
          </w:tcPr>
          <w:p w:rsidR="00C8226E" w:rsidRPr="00C8226E" w:rsidRDefault="00C8226E" w:rsidP="00BA1373">
            <w:pPr>
              <w:rPr>
                <w:rFonts w:ascii="Times New Roman" w:hAnsi="Times New Roman"/>
                <w:b/>
              </w:rPr>
            </w:pPr>
          </w:p>
          <w:p w:rsidR="00C8226E" w:rsidRPr="00C8226E" w:rsidRDefault="00C8226E" w:rsidP="00BA1373">
            <w:pPr>
              <w:rPr>
                <w:rFonts w:ascii="Times New Roman" w:hAnsi="Times New Roman"/>
                <w:lang w:val="sr-Cyrl-CS"/>
              </w:rPr>
            </w:pPr>
            <w:r w:rsidRPr="00C8226E">
              <w:rPr>
                <w:rFonts w:ascii="Times New Roman" w:hAnsi="Times New Roman"/>
                <w:b/>
                <w:lang w:val="sr-Cyrl-CS"/>
              </w:rPr>
              <w:t>Урађени планови:</w:t>
            </w:r>
            <w:r w:rsidRPr="00C8226E">
              <w:rPr>
                <w:rFonts w:ascii="Times New Roman" w:hAnsi="Times New Roman"/>
              </w:rPr>
              <w:t xml:space="preserve"> редовне наставе,</w:t>
            </w:r>
            <w:r w:rsidRPr="00C8226E">
              <w:rPr>
                <w:rFonts w:ascii="Times New Roman" w:hAnsi="Times New Roman"/>
                <w:lang w:val="sr-Cyrl-CS"/>
              </w:rPr>
              <w:t xml:space="preserve">  додатног и допунског рада, припремне наставе,секција, усклађени  због корелације, тематско повезивани; направљен и усклађен план писаних вежби, писмених задатака;планирана такмичења; урађен план сарадње са родитељима-Дан отворених врата;    направљен план стручног усавршавања, угледних часова;                                                              </w:t>
            </w:r>
            <w:r w:rsidRPr="00C8226E">
              <w:rPr>
                <w:rFonts w:ascii="Times New Roman" w:hAnsi="Times New Roman"/>
                <w:b/>
                <w:lang w:val="sr-Cyrl-CS"/>
              </w:rPr>
              <w:t xml:space="preserve">напомена </w:t>
            </w:r>
            <w:r w:rsidRPr="00C8226E">
              <w:rPr>
                <w:rFonts w:ascii="Times New Roman" w:hAnsi="Times New Roman"/>
                <w:lang w:val="sr-Cyrl-CS"/>
              </w:rPr>
              <w:t>– планови су део ГПР, остале информације транспарентно истакнуте у просторијама школе;</w:t>
            </w:r>
          </w:p>
        </w:tc>
      </w:tr>
      <w:tr w:rsidR="00C8226E" w:rsidRPr="00C8226E" w:rsidTr="00BA1373">
        <w:trPr>
          <w:trHeight w:val="2816"/>
        </w:trPr>
        <w:tc>
          <w:tcPr>
            <w:tcW w:w="1300" w:type="dxa"/>
            <w:textDirection w:val="btLr"/>
          </w:tcPr>
          <w:p w:rsidR="00C8226E" w:rsidRPr="00C8226E" w:rsidRDefault="00C8226E" w:rsidP="00BA1373">
            <w:pPr>
              <w:ind w:left="113" w:right="113"/>
              <w:jc w:val="center"/>
              <w:rPr>
                <w:rFonts w:ascii="Times New Roman" w:hAnsi="Times New Roman"/>
                <w:b/>
                <w:sz w:val="24"/>
                <w:szCs w:val="24"/>
              </w:rPr>
            </w:pPr>
          </w:p>
          <w:p w:rsidR="00C8226E" w:rsidRPr="00C8226E" w:rsidRDefault="00C8226E" w:rsidP="00BA1373">
            <w:pPr>
              <w:ind w:left="113" w:right="113"/>
              <w:jc w:val="center"/>
              <w:rPr>
                <w:rFonts w:ascii="Times New Roman" w:hAnsi="Times New Roman"/>
                <w:b/>
                <w:sz w:val="24"/>
                <w:szCs w:val="24"/>
                <w:lang w:val="sr-Cyrl-CS"/>
              </w:rPr>
            </w:pPr>
            <w:r w:rsidRPr="00C8226E">
              <w:rPr>
                <w:rFonts w:ascii="Times New Roman" w:hAnsi="Times New Roman"/>
                <w:b/>
                <w:sz w:val="24"/>
                <w:szCs w:val="24"/>
                <w:lang w:val="sr-Cyrl-CS"/>
              </w:rPr>
              <w:t>С</w:t>
            </w:r>
            <w:r w:rsidRPr="00C8226E">
              <w:rPr>
                <w:rFonts w:ascii="Times New Roman" w:hAnsi="Times New Roman"/>
                <w:b/>
                <w:sz w:val="24"/>
                <w:szCs w:val="24"/>
              </w:rPr>
              <w:t xml:space="preserve"> </w:t>
            </w:r>
            <w:r w:rsidRPr="00C8226E">
              <w:rPr>
                <w:rFonts w:ascii="Times New Roman" w:hAnsi="Times New Roman"/>
                <w:b/>
                <w:sz w:val="24"/>
                <w:szCs w:val="24"/>
                <w:lang w:val="sr-Cyrl-CS"/>
              </w:rPr>
              <w:t>е</w:t>
            </w:r>
            <w:r w:rsidRPr="00C8226E">
              <w:rPr>
                <w:rFonts w:ascii="Times New Roman" w:hAnsi="Times New Roman"/>
                <w:b/>
                <w:sz w:val="24"/>
                <w:szCs w:val="24"/>
              </w:rPr>
              <w:t xml:space="preserve"> </w:t>
            </w:r>
            <w:r w:rsidRPr="00C8226E">
              <w:rPr>
                <w:rFonts w:ascii="Times New Roman" w:hAnsi="Times New Roman"/>
                <w:b/>
                <w:sz w:val="24"/>
                <w:szCs w:val="24"/>
                <w:lang w:val="sr-Cyrl-CS"/>
              </w:rPr>
              <w:t>п</w:t>
            </w:r>
            <w:r w:rsidRPr="00C8226E">
              <w:rPr>
                <w:rFonts w:ascii="Times New Roman" w:hAnsi="Times New Roman"/>
                <w:b/>
                <w:sz w:val="24"/>
                <w:szCs w:val="24"/>
              </w:rPr>
              <w:t xml:space="preserve"> </w:t>
            </w:r>
            <w:r w:rsidRPr="00C8226E">
              <w:rPr>
                <w:rFonts w:ascii="Times New Roman" w:hAnsi="Times New Roman"/>
                <w:b/>
                <w:sz w:val="24"/>
                <w:szCs w:val="24"/>
                <w:lang w:val="sr-Cyrl-CS"/>
              </w:rPr>
              <w:t>т</w:t>
            </w:r>
            <w:r w:rsidRPr="00C8226E">
              <w:rPr>
                <w:rFonts w:ascii="Times New Roman" w:hAnsi="Times New Roman"/>
                <w:b/>
                <w:sz w:val="24"/>
                <w:szCs w:val="24"/>
              </w:rPr>
              <w:t xml:space="preserve"> </w:t>
            </w:r>
            <w:r w:rsidRPr="00C8226E">
              <w:rPr>
                <w:rFonts w:ascii="Times New Roman" w:hAnsi="Times New Roman"/>
                <w:b/>
                <w:sz w:val="24"/>
                <w:szCs w:val="24"/>
                <w:lang w:val="sr-Cyrl-CS"/>
              </w:rPr>
              <w:t>е</w:t>
            </w:r>
            <w:r w:rsidRPr="00C8226E">
              <w:rPr>
                <w:rFonts w:ascii="Times New Roman" w:hAnsi="Times New Roman"/>
                <w:b/>
                <w:sz w:val="24"/>
                <w:szCs w:val="24"/>
              </w:rPr>
              <w:t xml:space="preserve"> </w:t>
            </w:r>
            <w:r w:rsidRPr="00C8226E">
              <w:rPr>
                <w:rFonts w:ascii="Times New Roman" w:hAnsi="Times New Roman"/>
                <w:b/>
                <w:sz w:val="24"/>
                <w:szCs w:val="24"/>
                <w:lang w:val="sr-Cyrl-CS"/>
              </w:rPr>
              <w:t>м</w:t>
            </w:r>
            <w:r w:rsidRPr="00C8226E">
              <w:rPr>
                <w:rFonts w:ascii="Times New Roman" w:hAnsi="Times New Roman"/>
                <w:b/>
                <w:sz w:val="24"/>
                <w:szCs w:val="24"/>
              </w:rPr>
              <w:t xml:space="preserve"> </w:t>
            </w: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р</w:t>
            </w:r>
          </w:p>
          <w:p w:rsidR="00C8226E" w:rsidRPr="00C8226E" w:rsidRDefault="00C8226E" w:rsidP="00BA1373">
            <w:pPr>
              <w:ind w:left="113" w:right="113"/>
              <w:jc w:val="center"/>
              <w:rPr>
                <w:rFonts w:ascii="Times New Roman" w:hAnsi="Times New Roman"/>
                <w:lang w:val="sr-Cyrl-CS"/>
              </w:rPr>
            </w:pPr>
          </w:p>
        </w:tc>
        <w:tc>
          <w:tcPr>
            <w:tcW w:w="4195" w:type="dxa"/>
          </w:tcPr>
          <w:p w:rsidR="00C8226E" w:rsidRPr="00C8226E" w:rsidRDefault="00C8226E" w:rsidP="00BA1373">
            <w:pPr>
              <w:rPr>
                <w:rFonts w:ascii="Times New Roman" w:hAnsi="Times New Roman"/>
                <w:b/>
              </w:rPr>
            </w:pPr>
            <w:r w:rsidRPr="00C8226E">
              <w:rPr>
                <w:rFonts w:ascii="Times New Roman" w:hAnsi="Times New Roman"/>
                <w:b/>
                <w:lang w:val="sr-Cyrl-CS"/>
              </w:rPr>
              <w:t xml:space="preserve"> </w:t>
            </w:r>
          </w:p>
          <w:p w:rsidR="00C8226E" w:rsidRPr="00C8226E" w:rsidRDefault="00C8226E" w:rsidP="00BA1373">
            <w:pPr>
              <w:rPr>
                <w:rFonts w:ascii="Times New Roman" w:hAnsi="Times New Roman"/>
              </w:rPr>
            </w:pPr>
            <w:r w:rsidRPr="00C8226E">
              <w:rPr>
                <w:rFonts w:ascii="Times New Roman" w:hAnsi="Times New Roman"/>
                <w:b/>
              </w:rPr>
              <w:t>18</w:t>
            </w:r>
            <w:r w:rsidRPr="00C8226E">
              <w:rPr>
                <w:rFonts w:ascii="Times New Roman" w:hAnsi="Times New Roman"/>
                <w:b/>
                <w:lang w:val="sr-Cyrl-CS"/>
              </w:rPr>
              <w:t>.</w:t>
            </w:r>
            <w:r w:rsidRPr="00C8226E">
              <w:rPr>
                <w:rFonts w:ascii="Times New Roman" w:hAnsi="Times New Roman"/>
                <w:b/>
              </w:rPr>
              <w:t xml:space="preserve"> 9</w:t>
            </w:r>
            <w:r w:rsidRPr="00C8226E">
              <w:rPr>
                <w:rFonts w:ascii="Times New Roman" w:hAnsi="Times New Roman"/>
                <w:b/>
                <w:lang w:val="sr-Cyrl-CS"/>
              </w:rPr>
              <w:t>.</w:t>
            </w:r>
            <w:r w:rsidRPr="00C8226E">
              <w:rPr>
                <w:rFonts w:ascii="Times New Roman" w:hAnsi="Times New Roman"/>
                <w:b/>
              </w:rPr>
              <w:t xml:space="preserve"> </w:t>
            </w:r>
            <w:r w:rsidRPr="00C8226E">
              <w:rPr>
                <w:rFonts w:ascii="Times New Roman" w:hAnsi="Times New Roman"/>
                <w:b/>
                <w:lang w:val="sr-Cyrl-CS"/>
              </w:rPr>
              <w:t>201</w:t>
            </w:r>
            <w:r w:rsidRPr="00C8226E">
              <w:rPr>
                <w:rFonts w:ascii="Times New Roman" w:hAnsi="Times New Roman"/>
                <w:b/>
              </w:rPr>
              <w:t>7</w:t>
            </w:r>
            <w:r w:rsidRPr="00C8226E">
              <w:rPr>
                <w:rFonts w:ascii="Times New Roman" w:hAnsi="Times New Roman"/>
                <w:b/>
                <w:lang w:val="sr-Cyrl-CS"/>
              </w:rPr>
              <w:t>.</w:t>
            </w:r>
            <w:r w:rsidRPr="00C8226E">
              <w:rPr>
                <w:rFonts w:ascii="Times New Roman" w:hAnsi="Times New Roman"/>
                <w:lang w:val="sr-Cyrl-CS"/>
              </w:rPr>
              <w:t xml:space="preserve"> године - одржана седница СВ:                                                                                          -План Дечје недеље                                                                              -Договор око иницијалног тестирања                                                      -План посета за септембар                                                                         - Сарадња са породицом – предлози за већу партиципацију</w:t>
            </w:r>
          </w:p>
          <w:p w:rsidR="00C8226E" w:rsidRPr="00C8226E" w:rsidRDefault="00C8226E" w:rsidP="00BA1373">
            <w:pPr>
              <w:rPr>
                <w:rFonts w:ascii="Times New Roman" w:hAnsi="Times New Roman"/>
              </w:rPr>
            </w:pPr>
            <w:r w:rsidRPr="00C8226E">
              <w:rPr>
                <w:rFonts w:ascii="Times New Roman" w:hAnsi="Times New Roman"/>
              </w:rPr>
              <w:t>- Учешће на конкурсима</w:t>
            </w:r>
          </w:p>
          <w:p w:rsidR="00C8226E" w:rsidRPr="00C8226E" w:rsidRDefault="00C8226E" w:rsidP="00BA1373">
            <w:pPr>
              <w:rPr>
                <w:rFonts w:ascii="Times New Roman" w:hAnsi="Times New Roman"/>
              </w:rPr>
            </w:pPr>
            <w:r w:rsidRPr="00C8226E">
              <w:rPr>
                <w:rFonts w:ascii="Times New Roman" w:hAnsi="Times New Roman"/>
              </w:rPr>
              <w:t>- Извођење угледних  часова</w:t>
            </w:r>
          </w:p>
        </w:tc>
        <w:tc>
          <w:tcPr>
            <w:tcW w:w="4963" w:type="dxa"/>
          </w:tcPr>
          <w:p w:rsidR="00C8226E" w:rsidRPr="00C8226E" w:rsidRDefault="00C8226E" w:rsidP="00BA1373">
            <w:pPr>
              <w:rPr>
                <w:rFonts w:ascii="Times New Roman" w:hAnsi="Times New Roman"/>
              </w:rPr>
            </w:pPr>
            <w:r w:rsidRPr="00C8226E">
              <w:rPr>
                <w:rFonts w:ascii="Times New Roman" w:hAnsi="Times New Roman"/>
                <w:lang w:val="sr-Cyrl-CS"/>
              </w:rPr>
              <w:t xml:space="preserve">- Спроведено иницијално тестирање – евидентирани ученици за додатни, допунски, индивидуализован рад, ИОП –( </w:t>
            </w:r>
            <w:r w:rsidRPr="00C8226E">
              <w:rPr>
                <w:rFonts w:ascii="Times New Roman" w:hAnsi="Times New Roman"/>
                <w:b/>
                <w:sz w:val="28"/>
                <w:szCs w:val="28"/>
                <w:lang w:val="sr-Cyrl-CS"/>
              </w:rPr>
              <w:t>натавници води се  евиденцију о подршци и постигнућима</w:t>
            </w:r>
            <w:r w:rsidRPr="00C8226E">
              <w:rPr>
                <w:rFonts w:ascii="Times New Roman" w:hAnsi="Times New Roman"/>
                <w:lang w:val="sr-Cyrl-CS"/>
              </w:rPr>
              <w:t xml:space="preserve">);                                                                                   </w:t>
            </w:r>
            <w:r w:rsidRPr="00C8226E">
              <w:rPr>
                <w:rFonts w:ascii="Times New Roman" w:hAnsi="Times New Roman"/>
              </w:rPr>
              <w:t>- Н</w:t>
            </w:r>
            <w:r w:rsidRPr="00C8226E">
              <w:rPr>
                <w:rFonts w:ascii="Times New Roman" w:hAnsi="Times New Roman"/>
                <w:lang w:val="sr-Cyrl-CS"/>
              </w:rPr>
              <w:t>аправљен план активности за Дечју недељу</w:t>
            </w:r>
          </w:p>
          <w:p w:rsidR="00C8226E" w:rsidRPr="00C8226E" w:rsidRDefault="00C8226E" w:rsidP="00BA1373">
            <w:pPr>
              <w:rPr>
                <w:rFonts w:ascii="Times New Roman" w:hAnsi="Times New Roman"/>
              </w:rPr>
            </w:pPr>
            <w:r w:rsidRPr="00C8226E">
              <w:rPr>
                <w:rFonts w:ascii="Times New Roman" w:hAnsi="Times New Roman"/>
              </w:rPr>
              <w:t>-Пројекат-Брање не позна меја-Читање не познаје границе-IV4-сарадња са ученицима из Велења</w:t>
            </w:r>
          </w:p>
          <w:p w:rsidR="00C8226E" w:rsidRPr="00C8226E" w:rsidRDefault="00C8226E" w:rsidP="00BA1373">
            <w:pPr>
              <w:rPr>
                <w:rFonts w:ascii="Times New Roman" w:hAnsi="Times New Roman"/>
              </w:rPr>
            </w:pPr>
            <w:r w:rsidRPr="00C8226E">
              <w:rPr>
                <w:rFonts w:ascii="Times New Roman" w:hAnsi="Times New Roman"/>
                <w:lang w:val="sr-Cyrl-CS"/>
              </w:rPr>
              <w:t xml:space="preserve">                                                                                                                             </w:t>
            </w:r>
            <w:r w:rsidRPr="00C8226E">
              <w:rPr>
                <w:rFonts w:ascii="Times New Roman" w:hAnsi="Times New Roman"/>
              </w:rPr>
              <w:t>- У</w:t>
            </w:r>
            <w:r w:rsidRPr="00C8226E">
              <w:rPr>
                <w:rFonts w:ascii="Times New Roman" w:hAnsi="Times New Roman"/>
                <w:lang w:val="sr-Cyrl-CS"/>
              </w:rPr>
              <w:t>тврђен распоред одржавања угледних часова</w:t>
            </w:r>
          </w:p>
          <w:p w:rsidR="00C8226E" w:rsidRPr="00C8226E" w:rsidRDefault="00C8226E" w:rsidP="00BA1373">
            <w:pPr>
              <w:tabs>
                <w:tab w:val="left" w:pos="1023"/>
              </w:tabs>
              <w:rPr>
                <w:rFonts w:ascii="Times New Roman" w:hAnsi="Times New Roman"/>
              </w:rPr>
            </w:pPr>
          </w:p>
        </w:tc>
      </w:tr>
      <w:tr w:rsidR="00C8226E" w:rsidRPr="00C8226E" w:rsidTr="00BA1373">
        <w:trPr>
          <w:trHeight w:val="440"/>
        </w:trPr>
        <w:tc>
          <w:tcPr>
            <w:tcW w:w="1300" w:type="dxa"/>
            <w:textDirection w:val="btLr"/>
          </w:tcPr>
          <w:p w:rsidR="00C8226E" w:rsidRPr="00C8226E" w:rsidRDefault="00C8226E" w:rsidP="00BA1373">
            <w:pPr>
              <w:ind w:left="113" w:right="113"/>
              <w:jc w:val="center"/>
              <w:rPr>
                <w:rFonts w:ascii="Times New Roman" w:hAnsi="Times New Roman"/>
                <w:b/>
                <w:sz w:val="24"/>
                <w:szCs w:val="24"/>
                <w:lang w:val="sr-Cyrl-CS"/>
              </w:rPr>
            </w:pPr>
            <w:r w:rsidRPr="00C8226E">
              <w:rPr>
                <w:rFonts w:ascii="Times New Roman" w:hAnsi="Times New Roman"/>
                <w:b/>
                <w:sz w:val="24"/>
                <w:szCs w:val="24"/>
                <w:lang w:val="sr-Cyrl-CS"/>
              </w:rPr>
              <w:t>О</w:t>
            </w:r>
            <w:r w:rsidRPr="00C8226E">
              <w:rPr>
                <w:rFonts w:ascii="Times New Roman" w:hAnsi="Times New Roman"/>
                <w:b/>
                <w:sz w:val="24"/>
                <w:szCs w:val="24"/>
              </w:rPr>
              <w:t xml:space="preserve"> </w:t>
            </w:r>
            <w:r w:rsidRPr="00C8226E">
              <w:rPr>
                <w:rFonts w:ascii="Times New Roman" w:hAnsi="Times New Roman"/>
                <w:b/>
                <w:sz w:val="24"/>
                <w:szCs w:val="24"/>
                <w:lang w:val="sr-Cyrl-CS"/>
              </w:rPr>
              <w:t>к</w:t>
            </w:r>
            <w:r w:rsidRPr="00C8226E">
              <w:rPr>
                <w:rFonts w:ascii="Times New Roman" w:hAnsi="Times New Roman"/>
                <w:b/>
                <w:sz w:val="24"/>
                <w:szCs w:val="24"/>
              </w:rPr>
              <w:t xml:space="preserve"> </w:t>
            </w:r>
            <w:r w:rsidRPr="00C8226E">
              <w:rPr>
                <w:rFonts w:ascii="Times New Roman" w:hAnsi="Times New Roman"/>
                <w:b/>
                <w:sz w:val="24"/>
                <w:szCs w:val="24"/>
                <w:lang w:val="sr-Cyrl-CS"/>
              </w:rPr>
              <w:t>т</w:t>
            </w:r>
            <w:r w:rsidRPr="00C8226E">
              <w:rPr>
                <w:rFonts w:ascii="Times New Roman" w:hAnsi="Times New Roman"/>
                <w:b/>
                <w:sz w:val="24"/>
                <w:szCs w:val="24"/>
              </w:rPr>
              <w:t xml:space="preserve"> </w:t>
            </w:r>
            <w:r w:rsidRPr="00C8226E">
              <w:rPr>
                <w:rFonts w:ascii="Times New Roman" w:hAnsi="Times New Roman"/>
                <w:b/>
                <w:sz w:val="24"/>
                <w:szCs w:val="24"/>
                <w:lang w:val="sr-Cyrl-CS"/>
              </w:rPr>
              <w:t>о</w:t>
            </w:r>
            <w:r w:rsidRPr="00C8226E">
              <w:rPr>
                <w:rFonts w:ascii="Times New Roman" w:hAnsi="Times New Roman"/>
                <w:b/>
                <w:sz w:val="24"/>
                <w:szCs w:val="24"/>
              </w:rPr>
              <w:t xml:space="preserve"> </w:t>
            </w:r>
            <w:r w:rsidRPr="00C8226E">
              <w:rPr>
                <w:rFonts w:ascii="Times New Roman" w:hAnsi="Times New Roman"/>
                <w:b/>
                <w:sz w:val="24"/>
                <w:szCs w:val="24"/>
                <w:lang w:val="sr-Cyrl-CS"/>
              </w:rPr>
              <w:t>б</w:t>
            </w:r>
            <w:r w:rsidRPr="00C8226E">
              <w:rPr>
                <w:rFonts w:ascii="Times New Roman" w:hAnsi="Times New Roman"/>
                <w:b/>
                <w:sz w:val="24"/>
                <w:szCs w:val="24"/>
              </w:rPr>
              <w:t xml:space="preserve"> </w:t>
            </w: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р</w:t>
            </w:r>
          </w:p>
        </w:tc>
        <w:tc>
          <w:tcPr>
            <w:tcW w:w="4195" w:type="dxa"/>
          </w:tcPr>
          <w:p w:rsidR="00C8226E" w:rsidRPr="00C8226E" w:rsidRDefault="00C8226E" w:rsidP="00BA1373">
            <w:pPr>
              <w:rPr>
                <w:rFonts w:ascii="Times New Roman" w:hAnsi="Times New Roman"/>
                <w:b/>
              </w:rPr>
            </w:pPr>
          </w:p>
          <w:p w:rsidR="00C8226E" w:rsidRPr="00C8226E" w:rsidRDefault="00C8226E" w:rsidP="00BA1373">
            <w:pPr>
              <w:rPr>
                <w:rFonts w:ascii="Times New Roman" w:hAnsi="Times New Roman"/>
              </w:rPr>
            </w:pPr>
            <w:r w:rsidRPr="00C8226E">
              <w:rPr>
                <w:rFonts w:ascii="Times New Roman" w:hAnsi="Times New Roman"/>
                <w:b/>
                <w:lang w:val="sr-Cyrl-CS"/>
              </w:rPr>
              <w:t>-</w:t>
            </w:r>
            <w:r w:rsidRPr="00C8226E">
              <w:rPr>
                <w:rFonts w:ascii="Times New Roman" w:hAnsi="Times New Roman"/>
                <w:b/>
              </w:rPr>
              <w:t xml:space="preserve"> </w:t>
            </w:r>
            <w:r w:rsidRPr="00C8226E">
              <w:rPr>
                <w:rFonts w:ascii="Times New Roman" w:hAnsi="Times New Roman"/>
              </w:rPr>
              <w:t>Реализација екскурзије</w:t>
            </w:r>
          </w:p>
          <w:p w:rsidR="00C8226E" w:rsidRPr="00C8226E" w:rsidRDefault="00C8226E" w:rsidP="00BA1373">
            <w:pPr>
              <w:rPr>
                <w:rFonts w:ascii="Times New Roman" w:hAnsi="Times New Roman"/>
              </w:rPr>
            </w:pPr>
            <w:r w:rsidRPr="00C8226E">
              <w:rPr>
                <w:rFonts w:ascii="Times New Roman" w:hAnsi="Times New Roman"/>
                <w:b/>
              </w:rPr>
              <w:t xml:space="preserve">- </w:t>
            </w:r>
            <w:r w:rsidRPr="00C8226E">
              <w:rPr>
                <w:rFonts w:ascii="Times New Roman" w:hAnsi="Times New Roman"/>
                <w:lang w:val="sr-Cyrl-CS"/>
              </w:rPr>
              <w:t>Под слоганом ,,Подршка породици најбоља подршка деци“ реализује се програм овогодишње</w:t>
            </w:r>
            <w:r w:rsidRPr="00C8226E">
              <w:rPr>
                <w:rFonts w:ascii="Times New Roman" w:hAnsi="Times New Roman"/>
              </w:rPr>
              <w:t xml:space="preserve"> </w:t>
            </w:r>
            <w:r w:rsidRPr="00C8226E">
              <w:rPr>
                <w:rFonts w:ascii="Times New Roman" w:hAnsi="Times New Roman"/>
                <w:lang w:val="sr-Cyrl-CS"/>
              </w:rPr>
              <w:t>Дечје недеље</w:t>
            </w:r>
          </w:p>
          <w:p w:rsidR="00C8226E" w:rsidRPr="00C8226E" w:rsidRDefault="00C8226E" w:rsidP="00BA1373">
            <w:pPr>
              <w:rPr>
                <w:rFonts w:ascii="Times New Roman" w:hAnsi="Times New Roman"/>
                <w:b/>
                <w:highlight w:val="yellow"/>
              </w:rPr>
            </w:pPr>
            <w:r w:rsidRPr="00C8226E">
              <w:rPr>
                <w:rFonts w:ascii="Times New Roman" w:hAnsi="Times New Roman"/>
              </w:rPr>
              <w:t xml:space="preserve">- Календар значајних датума, договор око избора и начина обележавања </w:t>
            </w:r>
            <w:r w:rsidRPr="00C8226E">
              <w:rPr>
                <w:rFonts w:ascii="Times New Roman" w:hAnsi="Times New Roman"/>
              </w:rPr>
              <w:lastRenderedPageBreak/>
              <w:t>међународних празника</w:t>
            </w:r>
          </w:p>
        </w:tc>
        <w:tc>
          <w:tcPr>
            <w:tcW w:w="4963" w:type="dxa"/>
          </w:tcPr>
          <w:p w:rsidR="00C8226E" w:rsidRPr="00C8226E" w:rsidRDefault="00C8226E" w:rsidP="00BA1373">
            <w:pPr>
              <w:rPr>
                <w:rFonts w:ascii="Times New Roman" w:eastAsia="Calibri" w:hAnsi="Times New Roman" w:cs="Times New Roman"/>
              </w:rPr>
            </w:pPr>
            <w:r w:rsidRPr="00C8226E">
              <w:rPr>
                <w:rFonts w:ascii="Times New Roman" w:eastAsia="Calibri" w:hAnsi="Times New Roman" w:cs="Times New Roman"/>
              </w:rPr>
              <w:lastRenderedPageBreak/>
              <w:t>- 2.10.2017.-Пројекат 20 дана доброте –IV4</w:t>
            </w:r>
          </w:p>
          <w:p w:rsidR="00C8226E" w:rsidRPr="00C8226E" w:rsidRDefault="00C8226E" w:rsidP="00BA1373">
            <w:pPr>
              <w:rPr>
                <w:rFonts w:ascii="Times New Roman" w:eastAsia="Calibri" w:hAnsi="Times New Roman" w:cs="Times New Roman"/>
              </w:rPr>
            </w:pPr>
            <w:r w:rsidRPr="00C8226E">
              <w:rPr>
                <w:rFonts w:ascii="Times New Roman" w:eastAsia="Calibri" w:hAnsi="Times New Roman" w:cs="Times New Roman"/>
              </w:rPr>
              <w:t>7. 10. Дан вредних руку и креативних идеја - заједничке радионице ученика другог разреда и ученика IV3 и IV4</w:t>
            </w:r>
            <w:r w:rsidRPr="00C8226E">
              <w:rPr>
                <w:rFonts w:ascii="Times New Roman" w:eastAsia="Calibri" w:hAnsi="Times New Roman" w:cs="Times New Roman"/>
                <w:lang w:val="sr-Cyrl-CS"/>
              </w:rPr>
              <w:t xml:space="preserve">                   </w:t>
            </w:r>
          </w:p>
          <w:p w:rsidR="00C8226E" w:rsidRPr="00C8226E" w:rsidRDefault="00C8226E" w:rsidP="00BA1373">
            <w:pPr>
              <w:rPr>
                <w:rFonts w:ascii="Times New Roman" w:eastAsia="Calibri" w:hAnsi="Times New Roman" w:cs="Times New Roman"/>
              </w:rPr>
            </w:pPr>
            <w:r w:rsidRPr="00C8226E">
              <w:rPr>
                <w:rFonts w:ascii="Times New Roman" w:eastAsia="Calibri" w:hAnsi="Times New Roman" w:cs="Times New Roman"/>
                <w:lang w:val="sr-Cyrl-CS"/>
              </w:rPr>
              <w:t>-</w:t>
            </w:r>
            <w:r w:rsidRPr="00C8226E">
              <w:rPr>
                <w:rFonts w:ascii="Times New Roman" w:eastAsia="Calibri" w:hAnsi="Times New Roman" w:cs="Times New Roman"/>
              </w:rPr>
              <w:t xml:space="preserve"> 8. 10. За тело и душу, </w:t>
            </w:r>
            <w:r w:rsidRPr="00C8226E">
              <w:rPr>
                <w:rFonts w:ascii="Times New Roman" w:eastAsia="Calibri" w:hAnsi="Times New Roman" w:cs="Times New Roman"/>
                <w:lang w:val="sr-Cyrl-CS"/>
              </w:rPr>
              <w:t xml:space="preserve">заједничке </w:t>
            </w:r>
            <w:r w:rsidRPr="00C8226E">
              <w:rPr>
                <w:rFonts w:ascii="Times New Roman" w:eastAsia="Calibri" w:hAnsi="Times New Roman" w:cs="Times New Roman"/>
              </w:rPr>
              <w:t xml:space="preserve">спортске </w:t>
            </w:r>
            <w:r w:rsidRPr="00C8226E">
              <w:rPr>
                <w:rFonts w:ascii="Times New Roman" w:eastAsia="Calibri" w:hAnsi="Times New Roman" w:cs="Times New Roman"/>
                <w:lang w:val="sr-Cyrl-CS"/>
              </w:rPr>
              <w:t xml:space="preserve">активности деце и родитеља-актив другог разреда </w:t>
            </w:r>
            <w:r w:rsidRPr="00C8226E">
              <w:rPr>
                <w:rFonts w:ascii="Times New Roman" w:eastAsia="Calibri" w:hAnsi="Times New Roman" w:cs="Times New Roman"/>
              </w:rPr>
              <w:t>,</w:t>
            </w:r>
            <w:r w:rsidRPr="00C8226E">
              <w:rPr>
                <w:rFonts w:ascii="Times New Roman" w:eastAsia="Calibri" w:hAnsi="Times New Roman" w:cs="Times New Roman"/>
                <w:lang w:val="sr-Cyrl-CS"/>
              </w:rPr>
              <w:t>IV3,IV4</w:t>
            </w:r>
          </w:p>
          <w:p w:rsidR="00C8226E" w:rsidRPr="00C8226E" w:rsidRDefault="00C8226E" w:rsidP="00BA1373">
            <w:pPr>
              <w:autoSpaceDE w:val="0"/>
              <w:autoSpaceDN w:val="0"/>
              <w:adjustRightInd w:val="0"/>
              <w:rPr>
                <w:rFonts w:ascii="Times New Roman" w:eastAsia="Calibri" w:hAnsi="Times New Roman" w:cs="Times New Roman"/>
              </w:rPr>
            </w:pPr>
            <w:r w:rsidRPr="00C8226E">
              <w:rPr>
                <w:rFonts w:ascii="Times New Roman" w:eastAsia="Calibri" w:hAnsi="Times New Roman" w:cs="Times New Roman"/>
              </w:rPr>
              <w:lastRenderedPageBreak/>
              <w:t>4.10.2017.</w:t>
            </w:r>
            <w:r w:rsidRPr="00C8226E">
              <w:rPr>
                <w:rFonts w:ascii="Times New Roman" w:eastAsia="Calibri" w:hAnsi="Times New Roman" w:cs="Times New Roman"/>
                <w:lang w:val="sr-Cyrl-CS"/>
              </w:rPr>
              <w:t xml:space="preserve"> Спортске игре младих – </w:t>
            </w:r>
            <w:r w:rsidRPr="00C8226E">
              <w:rPr>
                <w:rFonts w:ascii="Times New Roman" w:eastAsia="Calibri" w:hAnsi="Times New Roman" w:cs="Times New Roman"/>
              </w:rPr>
              <w:t>игре без граница</w:t>
            </w:r>
            <w:r w:rsidRPr="00C8226E">
              <w:rPr>
                <w:rFonts w:ascii="Times New Roman" w:eastAsia="Calibri" w:hAnsi="Times New Roman" w:cs="Times New Roman"/>
                <w:lang w:val="sr-Cyrl-CS"/>
              </w:rPr>
              <w:t xml:space="preserve"> </w:t>
            </w:r>
            <w:r w:rsidRPr="00C8226E">
              <w:rPr>
                <w:rFonts w:ascii="Times New Roman" w:eastAsia="Calibri" w:hAnsi="Times New Roman" w:cs="Times New Roman"/>
              </w:rPr>
              <w:t>–Хала Студент</w:t>
            </w:r>
          </w:p>
          <w:p w:rsidR="00C8226E" w:rsidRPr="00C8226E" w:rsidRDefault="00C8226E" w:rsidP="00BA1373">
            <w:pPr>
              <w:autoSpaceDE w:val="0"/>
              <w:autoSpaceDN w:val="0"/>
              <w:adjustRightInd w:val="0"/>
              <w:rPr>
                <w:rFonts w:ascii="Times New Roman" w:eastAsia="Calibri" w:hAnsi="Times New Roman" w:cs="Times New Roman"/>
              </w:rPr>
            </w:pPr>
            <w:r w:rsidRPr="00C8226E">
              <w:rPr>
                <w:rFonts w:ascii="Times New Roman" w:eastAsia="Calibri" w:hAnsi="Times New Roman" w:cs="Times New Roman"/>
              </w:rPr>
              <w:t>6.10.2017.-Спортско дружење међу генерацијама II,IV и VI разред-Хала спортова</w:t>
            </w:r>
          </w:p>
          <w:p w:rsidR="00C8226E" w:rsidRPr="00C8226E" w:rsidRDefault="00C8226E" w:rsidP="00BA1373">
            <w:pPr>
              <w:autoSpaceDE w:val="0"/>
              <w:autoSpaceDN w:val="0"/>
              <w:adjustRightInd w:val="0"/>
              <w:rPr>
                <w:rFonts w:ascii="Times New Roman" w:eastAsia="Calibri" w:hAnsi="Times New Roman" w:cs="Times New Roman"/>
              </w:rPr>
            </w:pPr>
            <w:r w:rsidRPr="00C8226E">
              <w:rPr>
                <w:rFonts w:ascii="Times New Roman" w:eastAsia="Calibri" w:hAnsi="Times New Roman" w:cs="Times New Roman"/>
              </w:rPr>
              <w:t>18.10.2017.-Караван дух младости-Пољопривредна школа</w:t>
            </w:r>
          </w:p>
          <w:p w:rsidR="00C8226E" w:rsidRPr="00C8226E" w:rsidRDefault="00C8226E" w:rsidP="00BA1373">
            <w:pPr>
              <w:rPr>
                <w:rFonts w:ascii="Times New Roman" w:hAnsi="Times New Roman"/>
              </w:rPr>
            </w:pPr>
            <w:r w:rsidRPr="00C8226E">
              <w:rPr>
                <w:rFonts w:ascii="Times New Roman" w:eastAsia="Calibri" w:hAnsi="Times New Roman" w:cs="Times New Roman"/>
              </w:rPr>
              <w:t>19.10.2017.- Јабучице румена, истраживачки рад ученика другог и четвртог разреда и припрема за обележавање предстојећег празника Дана јабуке</w:t>
            </w:r>
            <w:r w:rsidRPr="00C8226E">
              <w:rPr>
                <w:rFonts w:ascii="Times New Roman" w:eastAsia="Calibri" w:hAnsi="Times New Roman" w:cs="Times New Roman"/>
                <w:lang w:val="sr-Cyrl-CS"/>
              </w:rPr>
              <w:t xml:space="preserve">                                                                                                        -</w:t>
            </w:r>
            <w:r w:rsidRPr="00C8226E">
              <w:rPr>
                <w:rFonts w:ascii="Times New Roman" w:eastAsia="Calibri" w:hAnsi="Times New Roman" w:cs="Times New Roman"/>
              </w:rPr>
              <w:t xml:space="preserve"> </w:t>
            </w:r>
            <w:r w:rsidRPr="00C8226E">
              <w:rPr>
                <w:rFonts w:ascii="Times New Roman" w:eastAsia="Calibri" w:hAnsi="Times New Roman" w:cs="Times New Roman"/>
                <w:lang w:val="sr-Cyrl-CS"/>
              </w:rPr>
              <w:t xml:space="preserve"> </w:t>
            </w:r>
            <w:r w:rsidRPr="00C8226E">
              <w:rPr>
                <w:rFonts w:ascii="Times New Roman" w:eastAsia="Calibri" w:hAnsi="Times New Roman" w:cs="Times New Roman"/>
              </w:rPr>
              <w:t xml:space="preserve">Дан јабуке - </w:t>
            </w:r>
            <w:r w:rsidRPr="00C8226E">
              <w:rPr>
                <w:rFonts w:ascii="Times New Roman" w:hAnsi="Times New Roman"/>
              </w:rPr>
              <w:t>Презентација, филм, фотографије, радови ученика, квиз</w:t>
            </w:r>
          </w:p>
          <w:p w:rsidR="00C8226E" w:rsidRPr="00C8226E" w:rsidRDefault="00C8226E" w:rsidP="00BA1373">
            <w:pPr>
              <w:rPr>
                <w:rFonts w:ascii="Times New Roman" w:hAnsi="Times New Roman"/>
              </w:rPr>
            </w:pPr>
            <w:r w:rsidRPr="00C8226E">
              <w:rPr>
                <w:rFonts w:ascii="Times New Roman" w:hAnsi="Times New Roman"/>
              </w:rPr>
              <w:t>20.10.2017.-22.12.2017.-Стилови пливања –Петница-II3,II4,IV4</w:t>
            </w:r>
          </w:p>
          <w:p w:rsidR="00C8226E" w:rsidRPr="00C8226E" w:rsidRDefault="00C8226E" w:rsidP="00BA1373">
            <w:pPr>
              <w:rPr>
                <w:rFonts w:ascii="Times New Roman" w:hAnsi="Times New Roman"/>
              </w:rPr>
            </w:pPr>
            <w:r w:rsidRPr="00C8226E">
              <w:rPr>
                <w:rFonts w:ascii="Times New Roman" w:hAnsi="Times New Roman"/>
              </w:rPr>
              <w:t>23.10.2017.-Недеља здравља</w:t>
            </w:r>
          </w:p>
          <w:p w:rsidR="00C8226E" w:rsidRPr="00C8226E" w:rsidRDefault="00C8226E" w:rsidP="00BA1373">
            <w:pPr>
              <w:rPr>
                <w:rFonts w:ascii="Times New Roman" w:hAnsi="Times New Roman"/>
              </w:rPr>
            </w:pPr>
            <w:r w:rsidRPr="00C8226E">
              <w:rPr>
                <w:rFonts w:ascii="Times New Roman" w:hAnsi="Times New Roman"/>
              </w:rPr>
              <w:t>31.10.-Основи безбедности деце-ПУ Ваљево</w:t>
            </w:r>
          </w:p>
        </w:tc>
      </w:tr>
      <w:tr w:rsidR="00C8226E" w:rsidRPr="00C8226E" w:rsidTr="00BA1373">
        <w:trPr>
          <w:trHeight w:val="3230"/>
        </w:trPr>
        <w:tc>
          <w:tcPr>
            <w:tcW w:w="1300" w:type="dxa"/>
            <w:textDirection w:val="btLr"/>
          </w:tcPr>
          <w:p w:rsidR="00C8226E" w:rsidRPr="00C8226E" w:rsidRDefault="00C8226E" w:rsidP="00BA1373">
            <w:pPr>
              <w:ind w:left="113" w:right="113"/>
              <w:jc w:val="center"/>
              <w:rPr>
                <w:rFonts w:ascii="Times New Roman" w:hAnsi="Times New Roman"/>
                <w:b/>
                <w:sz w:val="24"/>
                <w:szCs w:val="24"/>
                <w:lang w:val="sr-Cyrl-CS"/>
              </w:rPr>
            </w:pPr>
            <w:r w:rsidRPr="00C8226E">
              <w:rPr>
                <w:rFonts w:ascii="Times New Roman" w:hAnsi="Times New Roman"/>
                <w:b/>
                <w:sz w:val="24"/>
                <w:szCs w:val="24"/>
                <w:lang w:val="sr-Cyrl-CS"/>
              </w:rPr>
              <w:lastRenderedPageBreak/>
              <w:t>Н</w:t>
            </w:r>
            <w:r w:rsidRPr="00C8226E">
              <w:rPr>
                <w:rFonts w:ascii="Times New Roman" w:hAnsi="Times New Roman"/>
                <w:b/>
                <w:sz w:val="24"/>
                <w:szCs w:val="24"/>
              </w:rPr>
              <w:t xml:space="preserve"> </w:t>
            </w:r>
            <w:r w:rsidRPr="00C8226E">
              <w:rPr>
                <w:rFonts w:ascii="Times New Roman" w:hAnsi="Times New Roman"/>
                <w:b/>
                <w:sz w:val="24"/>
                <w:szCs w:val="24"/>
                <w:lang w:val="sr-Cyrl-CS"/>
              </w:rPr>
              <w:t>о</w:t>
            </w:r>
            <w:r w:rsidRPr="00C8226E">
              <w:rPr>
                <w:rFonts w:ascii="Times New Roman" w:hAnsi="Times New Roman"/>
                <w:b/>
                <w:sz w:val="24"/>
                <w:szCs w:val="24"/>
              </w:rPr>
              <w:t xml:space="preserve"> </w:t>
            </w:r>
            <w:r w:rsidRPr="00C8226E">
              <w:rPr>
                <w:rFonts w:ascii="Times New Roman" w:hAnsi="Times New Roman"/>
                <w:b/>
                <w:sz w:val="24"/>
                <w:szCs w:val="24"/>
                <w:lang w:val="sr-Cyrl-CS"/>
              </w:rPr>
              <w:t>в</w:t>
            </w:r>
            <w:r w:rsidRPr="00C8226E">
              <w:rPr>
                <w:rFonts w:ascii="Times New Roman" w:hAnsi="Times New Roman"/>
                <w:b/>
                <w:sz w:val="24"/>
                <w:szCs w:val="24"/>
              </w:rPr>
              <w:t xml:space="preserve"> </w:t>
            </w:r>
            <w:r w:rsidRPr="00C8226E">
              <w:rPr>
                <w:rFonts w:ascii="Times New Roman" w:hAnsi="Times New Roman"/>
                <w:b/>
                <w:sz w:val="24"/>
                <w:szCs w:val="24"/>
                <w:lang w:val="sr-Cyrl-CS"/>
              </w:rPr>
              <w:t>е</w:t>
            </w:r>
            <w:r w:rsidRPr="00C8226E">
              <w:rPr>
                <w:rFonts w:ascii="Times New Roman" w:hAnsi="Times New Roman"/>
                <w:b/>
                <w:sz w:val="24"/>
                <w:szCs w:val="24"/>
              </w:rPr>
              <w:t xml:space="preserve"> </w:t>
            </w:r>
            <w:r w:rsidRPr="00C8226E">
              <w:rPr>
                <w:rFonts w:ascii="Times New Roman" w:hAnsi="Times New Roman"/>
                <w:b/>
                <w:sz w:val="24"/>
                <w:szCs w:val="24"/>
                <w:lang w:val="sr-Cyrl-CS"/>
              </w:rPr>
              <w:t>м</w:t>
            </w:r>
            <w:r w:rsidRPr="00C8226E">
              <w:rPr>
                <w:rFonts w:ascii="Times New Roman" w:hAnsi="Times New Roman"/>
                <w:b/>
                <w:sz w:val="24"/>
                <w:szCs w:val="24"/>
              </w:rPr>
              <w:t xml:space="preserve"> </w:t>
            </w:r>
            <w:r w:rsidRPr="00C8226E">
              <w:rPr>
                <w:rFonts w:ascii="Times New Roman" w:hAnsi="Times New Roman"/>
                <w:b/>
                <w:sz w:val="24"/>
                <w:szCs w:val="24"/>
                <w:lang w:val="sr-Cyrl-CS"/>
              </w:rPr>
              <w:t>б</w:t>
            </w:r>
            <w:r w:rsidRPr="00C8226E">
              <w:rPr>
                <w:rFonts w:ascii="Times New Roman" w:hAnsi="Times New Roman"/>
                <w:b/>
                <w:sz w:val="24"/>
                <w:szCs w:val="24"/>
              </w:rPr>
              <w:t xml:space="preserve"> </w:t>
            </w: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р</w:t>
            </w:r>
          </w:p>
        </w:tc>
        <w:tc>
          <w:tcPr>
            <w:tcW w:w="4195" w:type="dxa"/>
          </w:tcPr>
          <w:p w:rsidR="00C8226E" w:rsidRPr="00C8226E" w:rsidRDefault="00C8226E" w:rsidP="00BA1373">
            <w:pPr>
              <w:tabs>
                <w:tab w:val="left" w:pos="8880"/>
              </w:tabs>
              <w:rPr>
                <w:rFonts w:ascii="Times New Roman" w:hAnsi="Times New Roman"/>
                <w:b/>
              </w:rPr>
            </w:pPr>
          </w:p>
          <w:p w:rsidR="00C8226E" w:rsidRPr="00C8226E" w:rsidRDefault="00C8226E" w:rsidP="00BA1373">
            <w:pPr>
              <w:tabs>
                <w:tab w:val="left" w:pos="8880"/>
              </w:tabs>
              <w:rPr>
                <w:rFonts w:ascii="Times New Roman" w:hAnsi="Times New Roman"/>
                <w:b/>
                <w:lang w:val="sr-Cyrl-CS"/>
              </w:rPr>
            </w:pPr>
            <w:r w:rsidRPr="00C8226E">
              <w:rPr>
                <w:rFonts w:ascii="Times New Roman" w:hAnsi="Times New Roman"/>
                <w:b/>
                <w:lang w:val="sr-Cyrl-CS"/>
              </w:rPr>
              <w:t>30.11.201</w:t>
            </w:r>
            <w:r w:rsidRPr="00C8226E">
              <w:rPr>
                <w:rFonts w:ascii="Times New Roman" w:hAnsi="Times New Roman"/>
                <w:b/>
              </w:rPr>
              <w:t>7</w:t>
            </w:r>
            <w:r w:rsidRPr="00C8226E">
              <w:rPr>
                <w:rFonts w:ascii="Times New Roman" w:hAnsi="Times New Roman"/>
                <w:b/>
                <w:lang w:val="sr-Cyrl-CS"/>
              </w:rPr>
              <w:t xml:space="preserve">. </w:t>
            </w:r>
            <w:r w:rsidRPr="00C8226E">
              <w:rPr>
                <w:rFonts w:ascii="Times New Roman" w:hAnsi="Times New Roman"/>
                <w:lang w:val="sr-Cyrl-CS"/>
              </w:rPr>
              <w:t xml:space="preserve"> године - одржана седница СВ:                                                                                          </w:t>
            </w:r>
          </w:p>
          <w:p w:rsidR="00C8226E" w:rsidRPr="00C8226E" w:rsidRDefault="00C8226E" w:rsidP="00BA1373">
            <w:pPr>
              <w:tabs>
                <w:tab w:val="left" w:pos="8880"/>
              </w:tabs>
              <w:rPr>
                <w:rFonts w:ascii="Times New Roman" w:hAnsi="Times New Roman" w:cs="Times New Roman"/>
              </w:rPr>
            </w:pPr>
            <w:r w:rsidRPr="00C8226E">
              <w:rPr>
                <w:rFonts w:ascii="Times New Roman" w:hAnsi="Times New Roman" w:cs="Times New Roman"/>
                <w:lang w:val="sr-Cyrl-CS"/>
              </w:rPr>
              <w:t xml:space="preserve"> - анализа успеха ученика, владања и редовност у похађању наставе                                                                                                          </w:t>
            </w:r>
            <w:r w:rsidRPr="00C8226E">
              <w:rPr>
                <w:rFonts w:ascii="Times New Roman" w:hAnsi="Times New Roman" w:cs="Times New Roman"/>
              </w:rPr>
              <w:t xml:space="preserve">- </w:t>
            </w:r>
            <w:r w:rsidRPr="00C8226E">
              <w:rPr>
                <w:rFonts w:ascii="Times New Roman" w:hAnsi="Times New Roman" w:cs="Times New Roman"/>
                <w:lang w:val="sr-Cyrl-CS"/>
              </w:rPr>
              <w:t>анализа резултата</w:t>
            </w:r>
            <w:r w:rsidRPr="00C8226E">
              <w:rPr>
                <w:rFonts w:ascii="Times New Roman" w:hAnsi="Times New Roman" w:cs="Times New Roman"/>
              </w:rPr>
              <w:t xml:space="preserve"> допунск</w:t>
            </w:r>
            <w:r w:rsidRPr="00C8226E">
              <w:rPr>
                <w:rFonts w:ascii="Times New Roman" w:hAnsi="Times New Roman" w:cs="Times New Roman"/>
                <w:lang w:val="sr-Cyrl-CS"/>
              </w:rPr>
              <w:t>е наставе и ревидирање плана</w:t>
            </w:r>
            <w:r w:rsidRPr="00C8226E">
              <w:rPr>
                <w:rFonts w:ascii="Times New Roman" w:hAnsi="Times New Roman" w:cs="Times New Roman"/>
              </w:rPr>
              <w:t xml:space="preserve"> </w:t>
            </w:r>
            <w:r w:rsidRPr="00C8226E">
              <w:rPr>
                <w:rFonts w:ascii="Times New Roman" w:hAnsi="Times New Roman" w:cs="Times New Roman"/>
                <w:lang w:val="sr-Cyrl-CS"/>
              </w:rPr>
              <w:t xml:space="preserve">                            - </w:t>
            </w:r>
            <w:r w:rsidRPr="00C8226E">
              <w:rPr>
                <w:rFonts w:ascii="Times New Roman" w:hAnsi="Times New Roman" w:cs="Times New Roman"/>
              </w:rPr>
              <w:t>анализа п</w:t>
            </w:r>
            <w:r w:rsidRPr="00C8226E">
              <w:rPr>
                <w:rFonts w:ascii="Times New Roman" w:hAnsi="Times New Roman" w:cs="Times New Roman"/>
                <w:lang w:val="sr-Cyrl-CS"/>
              </w:rPr>
              <w:t>осећених часова од стране ПП службе – предлог  за унапређење</w:t>
            </w:r>
            <w:r w:rsidRPr="00C8226E">
              <w:rPr>
                <w:lang w:val="sr-Cyrl-CS"/>
              </w:rPr>
              <w:t xml:space="preserve">  </w:t>
            </w:r>
            <w:r w:rsidRPr="00C8226E">
              <w:rPr>
                <w:rFonts w:ascii="Times New Roman" w:hAnsi="Times New Roman" w:cs="Times New Roman"/>
                <w:lang w:val="sr-Cyrl-CS"/>
              </w:rPr>
              <w:t xml:space="preserve">рада </w:t>
            </w:r>
            <w:r w:rsidRPr="00C8226E">
              <w:rPr>
                <w:lang w:val="sr-Cyrl-CS"/>
              </w:rPr>
              <w:t xml:space="preserve">                                                                                                       </w:t>
            </w:r>
            <w:r w:rsidRPr="00C8226E">
              <w:t xml:space="preserve"> -</w:t>
            </w:r>
            <w:r w:rsidRPr="00C8226E">
              <w:rPr>
                <w:rFonts w:ascii="Times New Roman" w:hAnsi="Times New Roman" w:cs="Times New Roman"/>
                <w:lang w:val="sr-Cyrl-CS"/>
              </w:rPr>
              <w:t>Подршка ученицима</w:t>
            </w:r>
            <w:r w:rsidRPr="00C8226E">
              <w:rPr>
                <w:lang w:val="sr-Cyrl-CS"/>
              </w:rPr>
              <w:t xml:space="preserve">  - </w:t>
            </w:r>
            <w:r w:rsidRPr="00C8226E">
              <w:rPr>
                <w:rFonts w:ascii="Times New Roman" w:hAnsi="Times New Roman" w:cs="Times New Roman"/>
              </w:rPr>
              <w:t xml:space="preserve">Анализа адаптације </w:t>
            </w:r>
            <w:r w:rsidRPr="00C8226E">
              <w:rPr>
                <w:rFonts w:ascii="Times New Roman" w:hAnsi="Times New Roman" w:cs="Times New Roman"/>
                <w:lang w:val="sr-Cyrl-CS"/>
              </w:rPr>
              <w:t xml:space="preserve">нових ученика, ученика из осетљивих група – предлози за подршку </w:t>
            </w:r>
          </w:p>
          <w:p w:rsidR="00C8226E" w:rsidRPr="00C8226E" w:rsidRDefault="00C8226E" w:rsidP="00BA1373">
            <w:pPr>
              <w:tabs>
                <w:tab w:val="left" w:pos="8880"/>
              </w:tabs>
              <w:rPr>
                <w:rFonts w:ascii="Times New Roman" w:hAnsi="Times New Roman" w:cs="Times New Roman"/>
              </w:rPr>
            </w:pPr>
            <w:r w:rsidRPr="00C8226E">
              <w:rPr>
                <w:rFonts w:ascii="Times New Roman" w:hAnsi="Times New Roman" w:cs="Times New Roman"/>
              </w:rPr>
              <w:t>- Обележавање значајних датума</w:t>
            </w:r>
            <w:r w:rsidRPr="00C8226E">
              <w:rPr>
                <w:rFonts w:ascii="Times New Roman" w:hAnsi="Times New Roman" w:cs="Times New Roman"/>
                <w:lang w:val="sr-Cyrl-CS"/>
              </w:rPr>
              <w:t xml:space="preserve"> </w:t>
            </w:r>
          </w:p>
        </w:tc>
        <w:tc>
          <w:tcPr>
            <w:tcW w:w="4963" w:type="dxa"/>
          </w:tcPr>
          <w:p w:rsidR="00C8226E" w:rsidRPr="00C8226E" w:rsidRDefault="00C8226E" w:rsidP="00BA1373">
            <w:pPr>
              <w:rPr>
                <w:rFonts w:ascii="Times New Roman" w:hAnsi="Times New Roman"/>
              </w:rPr>
            </w:pPr>
          </w:p>
          <w:p w:rsidR="00C8226E" w:rsidRPr="00C8226E" w:rsidRDefault="00C8226E" w:rsidP="00BA1373">
            <w:pPr>
              <w:rPr>
                <w:rFonts w:ascii="Times New Roman" w:hAnsi="Times New Roman"/>
              </w:rPr>
            </w:pPr>
          </w:p>
          <w:p w:rsidR="00C8226E" w:rsidRPr="00C8226E" w:rsidRDefault="00C8226E" w:rsidP="00BA1373">
            <w:pPr>
              <w:pStyle w:val="ListParagraph"/>
              <w:rPr>
                <w:rFonts w:ascii="Times New Roman" w:hAnsi="Times New Roman"/>
              </w:rPr>
            </w:pPr>
            <w:r w:rsidRPr="00C8226E">
              <w:rPr>
                <w:rFonts w:ascii="Times New Roman" w:hAnsi="Times New Roman"/>
              </w:rPr>
              <w:t>8.11.2017.-Скупљачи перја-предавач Филип Николић</w:t>
            </w:r>
          </w:p>
          <w:p w:rsidR="00C8226E" w:rsidRPr="00C8226E" w:rsidRDefault="00C8226E" w:rsidP="00BA1373">
            <w:pPr>
              <w:pStyle w:val="ListParagraph"/>
              <w:rPr>
                <w:rFonts w:ascii="Times New Roman" w:hAnsi="Times New Roman"/>
              </w:rPr>
            </w:pPr>
            <w:r w:rsidRPr="00C8226E">
              <w:rPr>
                <w:rFonts w:ascii="Times New Roman" w:hAnsi="Times New Roman"/>
              </w:rPr>
              <w:t>15.11.2017.Такмичење математичког листа-1.место Јована Мојсиловић IV4</w:t>
            </w:r>
          </w:p>
          <w:p w:rsidR="00C8226E" w:rsidRPr="00C8226E" w:rsidRDefault="00C8226E" w:rsidP="00BA1373">
            <w:pPr>
              <w:pStyle w:val="ListParagraph"/>
              <w:rPr>
                <w:rFonts w:ascii="Times New Roman" w:hAnsi="Times New Roman"/>
              </w:rPr>
            </w:pPr>
            <w:r w:rsidRPr="00C8226E">
              <w:rPr>
                <w:rFonts w:ascii="Times New Roman" w:hAnsi="Times New Roman"/>
              </w:rPr>
              <w:t>20.11.2017.-Светски дан детета-Здраво свете,ја сам дете</w:t>
            </w:r>
          </w:p>
          <w:p w:rsidR="00C8226E" w:rsidRPr="00C8226E" w:rsidRDefault="00C8226E" w:rsidP="00BA1373">
            <w:pPr>
              <w:pStyle w:val="ListParagraph"/>
              <w:rPr>
                <w:rFonts w:ascii="Times New Roman" w:hAnsi="Times New Roman"/>
              </w:rPr>
            </w:pPr>
            <w:r w:rsidRPr="00C8226E">
              <w:rPr>
                <w:rFonts w:ascii="Times New Roman" w:hAnsi="Times New Roman"/>
              </w:rPr>
              <w:t>28.11.2017.-Окружно такмичење-Математички лист-1.место-Јована Мојсиловић IV4</w:t>
            </w:r>
          </w:p>
          <w:p w:rsidR="00C8226E" w:rsidRPr="00C8226E" w:rsidRDefault="00C8226E" w:rsidP="0086713F">
            <w:pPr>
              <w:pStyle w:val="ListParagraph"/>
              <w:numPr>
                <w:ilvl w:val="0"/>
                <w:numId w:val="15"/>
              </w:numPr>
              <w:rPr>
                <w:rFonts w:ascii="Times New Roman" w:hAnsi="Times New Roman"/>
              </w:rPr>
            </w:pPr>
            <w:r w:rsidRPr="00C8226E">
              <w:rPr>
                <w:rFonts w:ascii="Times New Roman" w:hAnsi="Times New Roman"/>
              </w:rPr>
              <w:t>Светски дан права детета, радионице и израда паноа</w:t>
            </w:r>
          </w:p>
        </w:tc>
      </w:tr>
      <w:tr w:rsidR="00C8226E" w:rsidRPr="00C8226E" w:rsidTr="00BA1373">
        <w:trPr>
          <w:trHeight w:val="1134"/>
        </w:trPr>
        <w:tc>
          <w:tcPr>
            <w:tcW w:w="1300" w:type="dxa"/>
            <w:textDirection w:val="btLr"/>
          </w:tcPr>
          <w:p w:rsidR="00C8226E" w:rsidRPr="00C8226E" w:rsidRDefault="00C8226E" w:rsidP="00BA1373">
            <w:pPr>
              <w:ind w:left="113" w:right="113"/>
              <w:jc w:val="center"/>
              <w:rPr>
                <w:rFonts w:ascii="Times New Roman" w:hAnsi="Times New Roman"/>
                <w:b/>
                <w:sz w:val="24"/>
                <w:szCs w:val="24"/>
                <w:lang w:val="sr-Cyrl-CS"/>
              </w:rPr>
            </w:pPr>
            <w:r w:rsidRPr="00C8226E">
              <w:rPr>
                <w:rFonts w:ascii="Times New Roman" w:hAnsi="Times New Roman"/>
                <w:b/>
                <w:sz w:val="24"/>
                <w:szCs w:val="24"/>
                <w:lang w:val="sr-Cyrl-CS"/>
              </w:rPr>
              <w:t>Д</w:t>
            </w:r>
            <w:r w:rsidRPr="00C8226E">
              <w:rPr>
                <w:rFonts w:ascii="Times New Roman" w:hAnsi="Times New Roman"/>
                <w:b/>
                <w:sz w:val="24"/>
                <w:szCs w:val="24"/>
              </w:rPr>
              <w:t xml:space="preserve"> </w:t>
            </w:r>
            <w:r w:rsidRPr="00C8226E">
              <w:rPr>
                <w:rFonts w:ascii="Times New Roman" w:hAnsi="Times New Roman"/>
                <w:b/>
                <w:sz w:val="24"/>
                <w:szCs w:val="24"/>
                <w:lang w:val="sr-Cyrl-CS"/>
              </w:rPr>
              <w:t>е</w:t>
            </w:r>
            <w:r w:rsidRPr="00C8226E">
              <w:rPr>
                <w:rFonts w:ascii="Times New Roman" w:hAnsi="Times New Roman"/>
                <w:b/>
                <w:sz w:val="24"/>
                <w:szCs w:val="24"/>
              </w:rPr>
              <w:t xml:space="preserve"> </w:t>
            </w:r>
            <w:r w:rsidRPr="00C8226E">
              <w:rPr>
                <w:rFonts w:ascii="Times New Roman" w:hAnsi="Times New Roman"/>
                <w:b/>
                <w:sz w:val="24"/>
                <w:szCs w:val="24"/>
                <w:lang w:val="sr-Cyrl-CS"/>
              </w:rPr>
              <w:t>ц</w:t>
            </w:r>
            <w:r w:rsidRPr="00C8226E">
              <w:rPr>
                <w:rFonts w:ascii="Times New Roman" w:hAnsi="Times New Roman"/>
                <w:b/>
                <w:sz w:val="24"/>
                <w:szCs w:val="24"/>
              </w:rPr>
              <w:t xml:space="preserve"> </w:t>
            </w:r>
            <w:r w:rsidRPr="00C8226E">
              <w:rPr>
                <w:rFonts w:ascii="Times New Roman" w:hAnsi="Times New Roman"/>
                <w:b/>
                <w:sz w:val="24"/>
                <w:szCs w:val="24"/>
                <w:lang w:val="sr-Cyrl-CS"/>
              </w:rPr>
              <w:t>е</w:t>
            </w:r>
            <w:r w:rsidRPr="00C8226E">
              <w:rPr>
                <w:rFonts w:ascii="Times New Roman" w:hAnsi="Times New Roman"/>
                <w:b/>
                <w:sz w:val="24"/>
                <w:szCs w:val="24"/>
              </w:rPr>
              <w:t xml:space="preserve"> </w:t>
            </w:r>
            <w:r w:rsidRPr="00C8226E">
              <w:rPr>
                <w:rFonts w:ascii="Times New Roman" w:hAnsi="Times New Roman"/>
                <w:b/>
                <w:sz w:val="24"/>
                <w:szCs w:val="24"/>
                <w:lang w:val="sr-Cyrl-CS"/>
              </w:rPr>
              <w:t>м</w:t>
            </w:r>
            <w:r w:rsidRPr="00C8226E">
              <w:rPr>
                <w:rFonts w:ascii="Times New Roman" w:hAnsi="Times New Roman"/>
                <w:b/>
                <w:sz w:val="24"/>
                <w:szCs w:val="24"/>
              </w:rPr>
              <w:t xml:space="preserve"> </w:t>
            </w:r>
            <w:r w:rsidRPr="00C8226E">
              <w:rPr>
                <w:rFonts w:ascii="Times New Roman" w:hAnsi="Times New Roman"/>
                <w:b/>
                <w:sz w:val="24"/>
                <w:szCs w:val="24"/>
                <w:lang w:val="sr-Cyrl-CS"/>
              </w:rPr>
              <w:t>б</w:t>
            </w:r>
            <w:r w:rsidRPr="00C8226E">
              <w:rPr>
                <w:rFonts w:ascii="Times New Roman" w:hAnsi="Times New Roman"/>
                <w:b/>
                <w:sz w:val="24"/>
                <w:szCs w:val="24"/>
              </w:rPr>
              <w:t xml:space="preserve"> </w:t>
            </w: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р</w:t>
            </w:r>
          </w:p>
        </w:tc>
        <w:tc>
          <w:tcPr>
            <w:tcW w:w="4195" w:type="dxa"/>
          </w:tcPr>
          <w:p w:rsidR="00C8226E" w:rsidRPr="00C8226E" w:rsidRDefault="00C8226E" w:rsidP="00BA1373">
            <w:pPr>
              <w:tabs>
                <w:tab w:val="left" w:pos="8880"/>
              </w:tabs>
              <w:rPr>
                <w:rFonts w:ascii="Times New Roman" w:hAnsi="Times New Roman"/>
                <w:b/>
              </w:rPr>
            </w:pPr>
            <w:r w:rsidRPr="00C8226E">
              <w:rPr>
                <w:rFonts w:ascii="Times New Roman" w:hAnsi="Times New Roman"/>
                <w:b/>
                <w:lang w:val="sr-Cyrl-CS"/>
              </w:rPr>
              <w:t xml:space="preserve">  </w:t>
            </w:r>
          </w:p>
          <w:p w:rsidR="00C8226E" w:rsidRPr="00C8226E" w:rsidRDefault="00C8226E" w:rsidP="00BA1373">
            <w:pPr>
              <w:tabs>
                <w:tab w:val="left" w:pos="8880"/>
              </w:tabs>
              <w:rPr>
                <w:rFonts w:ascii="Times New Roman" w:hAnsi="Times New Roman"/>
                <w:b/>
                <w:lang w:val="sr-Cyrl-CS"/>
              </w:rPr>
            </w:pPr>
            <w:r w:rsidRPr="00C8226E">
              <w:rPr>
                <w:rFonts w:ascii="Times New Roman" w:hAnsi="Times New Roman"/>
                <w:b/>
                <w:lang w:val="sr-Cyrl-CS"/>
              </w:rPr>
              <w:t>21.12.201</w:t>
            </w:r>
            <w:r w:rsidRPr="00C8226E">
              <w:rPr>
                <w:rFonts w:ascii="Times New Roman" w:hAnsi="Times New Roman"/>
                <w:b/>
              </w:rPr>
              <w:t>7</w:t>
            </w:r>
            <w:r w:rsidRPr="00C8226E">
              <w:rPr>
                <w:rFonts w:ascii="Times New Roman" w:hAnsi="Times New Roman"/>
                <w:b/>
                <w:lang w:val="sr-Cyrl-CS"/>
              </w:rPr>
              <w:t xml:space="preserve">. </w:t>
            </w:r>
            <w:r w:rsidRPr="00C8226E">
              <w:rPr>
                <w:rFonts w:ascii="Times New Roman" w:hAnsi="Times New Roman"/>
                <w:lang w:val="sr-Cyrl-CS"/>
              </w:rPr>
              <w:t xml:space="preserve"> године - одржана седница СВ:                                                                                          </w:t>
            </w:r>
          </w:p>
          <w:p w:rsidR="00C8226E" w:rsidRPr="00C8226E" w:rsidRDefault="00C8226E" w:rsidP="00BA1373">
            <w:pPr>
              <w:tabs>
                <w:tab w:val="left" w:pos="8880"/>
              </w:tabs>
              <w:rPr>
                <w:rFonts w:ascii="Times New Roman" w:hAnsi="Times New Roman" w:cs="Times New Roman"/>
              </w:rPr>
            </w:pPr>
            <w:r w:rsidRPr="00C8226E">
              <w:rPr>
                <w:lang w:val="sr-Cyrl-CS"/>
              </w:rPr>
              <w:t>-</w:t>
            </w:r>
            <w:r w:rsidRPr="00C8226E">
              <w:rPr>
                <w:rFonts w:ascii="Times New Roman" w:hAnsi="Times New Roman" w:cs="Times New Roman"/>
                <w:lang w:val="sr-Cyrl-CS"/>
              </w:rPr>
              <w:t>Договор око активности</w:t>
            </w:r>
            <w:r w:rsidRPr="00C8226E">
              <w:rPr>
                <w:rFonts w:ascii="Times New Roman" w:hAnsi="Times New Roman" w:cs="Times New Roman"/>
              </w:rPr>
              <w:t xml:space="preserve"> за прославу Нове године </w:t>
            </w:r>
            <w:r w:rsidRPr="00C8226E">
              <w:rPr>
                <w:rFonts w:ascii="Times New Roman" w:hAnsi="Times New Roman" w:cs="Times New Roman"/>
                <w:lang w:val="sr-Cyrl-CS"/>
              </w:rPr>
              <w:t xml:space="preserve">                                                            </w:t>
            </w:r>
            <w:r w:rsidRPr="00C8226E">
              <w:rPr>
                <w:rFonts w:ascii="Times New Roman" w:hAnsi="Times New Roman" w:cs="Times New Roman"/>
              </w:rPr>
              <w:t>-</w:t>
            </w:r>
            <w:r w:rsidRPr="00C8226E">
              <w:rPr>
                <w:rFonts w:ascii="Times New Roman" w:hAnsi="Times New Roman" w:cs="Times New Roman"/>
                <w:lang w:val="sr-Cyrl-CS"/>
              </w:rPr>
              <w:t xml:space="preserve"> Договор око п</w:t>
            </w:r>
            <w:r w:rsidRPr="00C8226E">
              <w:rPr>
                <w:rFonts w:ascii="Times New Roman" w:hAnsi="Times New Roman" w:cs="Times New Roman"/>
              </w:rPr>
              <w:t>рипреме за такмичењ</w:t>
            </w:r>
            <w:r w:rsidRPr="00C8226E">
              <w:rPr>
                <w:rFonts w:ascii="Times New Roman" w:hAnsi="Times New Roman" w:cs="Times New Roman"/>
                <w:lang w:val="sr-Cyrl-CS"/>
              </w:rPr>
              <w:t>а</w:t>
            </w:r>
            <w:r w:rsidRPr="00C8226E">
              <w:rPr>
                <w:rFonts w:ascii="Times New Roman" w:hAnsi="Times New Roman" w:cs="Times New Roman"/>
              </w:rPr>
              <w:t xml:space="preserve"> ученика</w:t>
            </w:r>
            <w:r w:rsidRPr="00C8226E">
              <w:rPr>
                <w:rFonts w:ascii="Times New Roman" w:hAnsi="Times New Roman" w:cs="Times New Roman"/>
                <w:lang w:val="sr-Cyrl-CS"/>
              </w:rPr>
              <w:t xml:space="preserve">                                       -</w:t>
            </w:r>
            <w:r w:rsidRPr="00C8226E">
              <w:rPr>
                <w:rFonts w:ascii="Times New Roman" w:hAnsi="Times New Roman" w:cs="Times New Roman"/>
              </w:rPr>
              <w:t>Уједначавање критеријума оцењивања</w:t>
            </w:r>
            <w:r w:rsidRPr="00C8226E">
              <w:rPr>
                <w:rFonts w:ascii="Times New Roman" w:hAnsi="Times New Roman" w:cs="Times New Roman"/>
                <w:lang w:val="sr-Cyrl-CS"/>
              </w:rPr>
              <w:t xml:space="preserve"> – полугодишњи стандардизовани тестови                                                                           - Информације са састанака друштва учитеља</w:t>
            </w:r>
          </w:p>
          <w:p w:rsidR="00C8226E" w:rsidRPr="00C8226E" w:rsidRDefault="00C8226E" w:rsidP="00BA1373">
            <w:pPr>
              <w:tabs>
                <w:tab w:val="left" w:pos="8880"/>
              </w:tabs>
              <w:rPr>
                <w:rFonts w:ascii="Times New Roman" w:hAnsi="Times New Roman"/>
                <w:b/>
              </w:rPr>
            </w:pPr>
            <w:r w:rsidRPr="00C8226E">
              <w:rPr>
                <w:rFonts w:ascii="Times New Roman" w:hAnsi="Times New Roman" w:cs="Times New Roman"/>
              </w:rPr>
              <w:t>- Шта ћу да будем кад порастем</w:t>
            </w:r>
          </w:p>
        </w:tc>
        <w:tc>
          <w:tcPr>
            <w:tcW w:w="4963" w:type="dxa"/>
          </w:tcPr>
          <w:p w:rsidR="00C8226E" w:rsidRPr="00C8226E" w:rsidRDefault="00C8226E" w:rsidP="00BA1373">
            <w:pPr>
              <w:rPr>
                <w:rFonts w:ascii="Times New Roman" w:hAnsi="Times New Roman"/>
              </w:rPr>
            </w:pPr>
          </w:p>
          <w:p w:rsidR="00C8226E" w:rsidRPr="00C8226E" w:rsidRDefault="00C8226E" w:rsidP="00BA1373">
            <w:pPr>
              <w:rPr>
                <w:rFonts w:ascii="Times New Roman" w:hAnsi="Times New Roman"/>
              </w:rPr>
            </w:pPr>
            <w:r w:rsidRPr="00C8226E">
              <w:rPr>
                <w:rFonts w:ascii="Times New Roman" w:hAnsi="Times New Roman"/>
              </w:rPr>
              <w:t>5.12.2017.-Међународни дан волонтера</w:t>
            </w:r>
          </w:p>
          <w:p w:rsidR="00C8226E" w:rsidRPr="00C8226E" w:rsidRDefault="00C8226E" w:rsidP="00BA1373">
            <w:pPr>
              <w:rPr>
                <w:rFonts w:ascii="Times New Roman" w:hAnsi="Times New Roman"/>
              </w:rPr>
            </w:pPr>
            <w:r w:rsidRPr="00C8226E">
              <w:rPr>
                <w:rFonts w:ascii="Times New Roman" w:hAnsi="Times New Roman"/>
              </w:rPr>
              <w:t>8.12.2017.-Међуокружно такмичење Математичког листа-2.место-Јована Мојсиловић</w:t>
            </w:r>
          </w:p>
          <w:p w:rsidR="00C8226E" w:rsidRPr="00C8226E" w:rsidRDefault="00C8226E" w:rsidP="00BA1373">
            <w:pPr>
              <w:rPr>
                <w:rFonts w:ascii="Times New Roman" w:hAnsi="Times New Roman"/>
              </w:rPr>
            </w:pPr>
            <w:r w:rsidRPr="00C8226E">
              <w:rPr>
                <w:rFonts w:ascii="Times New Roman" w:hAnsi="Times New Roman"/>
              </w:rPr>
              <w:t>14.12.2017.-Безбедно коришћење интернет И друштвених мрежа-МУП Ваљево</w:t>
            </w:r>
          </w:p>
          <w:p w:rsidR="00C8226E" w:rsidRPr="00C8226E" w:rsidRDefault="00C8226E" w:rsidP="00BA1373">
            <w:pPr>
              <w:rPr>
                <w:rFonts w:ascii="Times New Roman" w:hAnsi="Times New Roman"/>
              </w:rPr>
            </w:pPr>
          </w:p>
          <w:p w:rsidR="00C8226E" w:rsidRPr="00C8226E" w:rsidRDefault="00C8226E" w:rsidP="00BA1373">
            <w:pPr>
              <w:rPr>
                <w:rFonts w:ascii="Times New Roman" w:hAnsi="Times New Roman"/>
                <w:lang w:val="sr-Cyrl-CS"/>
              </w:rPr>
            </w:pPr>
            <w:r w:rsidRPr="00C8226E">
              <w:rPr>
                <w:rFonts w:ascii="Times New Roman" w:hAnsi="Times New Roman"/>
              </w:rPr>
              <w:t>28.12. -Новогодишњ</w:t>
            </w:r>
            <w:r w:rsidRPr="00C8226E">
              <w:rPr>
                <w:rFonts w:ascii="Times New Roman" w:hAnsi="Times New Roman"/>
                <w:lang w:val="sr-Cyrl-CS"/>
              </w:rPr>
              <w:t>а приредба и</w:t>
            </w:r>
            <w:r w:rsidRPr="00C8226E">
              <w:rPr>
                <w:rFonts w:ascii="Times New Roman" w:hAnsi="Times New Roman"/>
              </w:rPr>
              <w:t xml:space="preserve"> израда </w:t>
            </w:r>
            <w:r w:rsidRPr="00C8226E">
              <w:rPr>
                <w:rFonts w:ascii="Times New Roman" w:hAnsi="Times New Roman"/>
                <w:lang w:val="sr-Cyrl-CS"/>
              </w:rPr>
              <w:t xml:space="preserve"> честитки </w:t>
            </w:r>
          </w:p>
          <w:p w:rsidR="00C8226E" w:rsidRPr="00C8226E" w:rsidRDefault="00C8226E" w:rsidP="00BA1373">
            <w:pPr>
              <w:rPr>
                <w:rFonts w:ascii="Times New Roman" w:hAnsi="Times New Roman"/>
              </w:rPr>
            </w:pPr>
            <w:r w:rsidRPr="00C8226E">
              <w:rPr>
                <w:rFonts w:ascii="Times New Roman" w:hAnsi="Times New Roman"/>
                <w:lang w:val="sr-Cyrl-CS"/>
              </w:rPr>
              <w:t>Сусрет одељенских заједница,пројекција дугометражног цртаног филма-актив другог и четвртог разреда</w:t>
            </w:r>
            <w:r w:rsidRPr="00C8226E">
              <w:rPr>
                <w:rFonts w:ascii="Times New Roman" w:hAnsi="Times New Roman"/>
              </w:rPr>
              <w:t xml:space="preserve"> </w:t>
            </w:r>
          </w:p>
          <w:p w:rsidR="00C8226E" w:rsidRPr="00C8226E" w:rsidRDefault="00C8226E" w:rsidP="00BA1373">
            <w:pPr>
              <w:rPr>
                <w:rFonts w:ascii="Times New Roman" w:hAnsi="Times New Roman" w:cs="Times New Roman"/>
              </w:rPr>
            </w:pPr>
            <w:r w:rsidRPr="00C8226E">
              <w:rPr>
                <w:rFonts w:ascii="Times New Roman" w:hAnsi="Times New Roman" w:cs="Times New Roman"/>
              </w:rPr>
              <w:t>- Упознавање са календаром такмичења</w:t>
            </w:r>
          </w:p>
        </w:tc>
      </w:tr>
      <w:tr w:rsidR="00C8226E" w:rsidRPr="00C8226E" w:rsidTr="00BA1373">
        <w:trPr>
          <w:trHeight w:val="1134"/>
        </w:trPr>
        <w:tc>
          <w:tcPr>
            <w:tcW w:w="1300" w:type="dxa"/>
            <w:textDirection w:val="btLr"/>
          </w:tcPr>
          <w:p w:rsidR="00C8226E" w:rsidRPr="00C8226E" w:rsidRDefault="00C8226E" w:rsidP="00BA1373">
            <w:pPr>
              <w:ind w:left="113" w:right="113"/>
              <w:jc w:val="center"/>
              <w:rPr>
                <w:rFonts w:ascii="Times New Roman" w:hAnsi="Times New Roman"/>
                <w:sz w:val="24"/>
                <w:szCs w:val="24"/>
                <w:lang w:val="sr-Cyrl-CS"/>
              </w:rPr>
            </w:pPr>
            <w:r w:rsidRPr="00C8226E">
              <w:rPr>
                <w:rFonts w:ascii="Times New Roman" w:hAnsi="Times New Roman"/>
                <w:b/>
                <w:sz w:val="24"/>
                <w:szCs w:val="24"/>
                <w:lang w:val="sr-Cyrl-CS"/>
              </w:rPr>
              <w:t>Ј</w:t>
            </w:r>
            <w:r w:rsidRPr="00C8226E">
              <w:rPr>
                <w:rFonts w:ascii="Times New Roman" w:hAnsi="Times New Roman"/>
                <w:b/>
                <w:sz w:val="24"/>
                <w:szCs w:val="24"/>
              </w:rPr>
              <w:t xml:space="preserve"> </w:t>
            </w: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н</w:t>
            </w:r>
            <w:r w:rsidRPr="00C8226E">
              <w:rPr>
                <w:rFonts w:ascii="Times New Roman" w:hAnsi="Times New Roman"/>
                <w:b/>
                <w:sz w:val="24"/>
                <w:szCs w:val="24"/>
              </w:rPr>
              <w:t xml:space="preserve"> </w:t>
            </w:r>
            <w:r w:rsidRPr="00C8226E">
              <w:rPr>
                <w:rFonts w:ascii="Times New Roman" w:hAnsi="Times New Roman"/>
                <w:b/>
                <w:sz w:val="24"/>
                <w:szCs w:val="24"/>
                <w:lang w:val="sr-Cyrl-CS"/>
              </w:rPr>
              <w:t>у</w:t>
            </w:r>
            <w:r w:rsidRPr="00C8226E">
              <w:rPr>
                <w:rFonts w:ascii="Times New Roman" w:hAnsi="Times New Roman"/>
                <w:b/>
                <w:sz w:val="24"/>
                <w:szCs w:val="24"/>
              </w:rPr>
              <w:t xml:space="preserve"> </w:t>
            </w: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р</w:t>
            </w:r>
          </w:p>
        </w:tc>
        <w:tc>
          <w:tcPr>
            <w:tcW w:w="4195" w:type="dxa"/>
          </w:tcPr>
          <w:p w:rsidR="00C8226E" w:rsidRPr="00C8226E" w:rsidRDefault="00C8226E" w:rsidP="00BA1373">
            <w:pPr>
              <w:tabs>
                <w:tab w:val="left" w:pos="8880"/>
              </w:tabs>
              <w:rPr>
                <w:rFonts w:ascii="Times New Roman" w:hAnsi="Times New Roman" w:cs="Times New Roman"/>
              </w:rPr>
            </w:pPr>
            <w:r w:rsidRPr="00C8226E">
              <w:rPr>
                <w:rFonts w:ascii="Times New Roman" w:hAnsi="Times New Roman"/>
                <w:b/>
                <w:lang w:val="sr-Cyrl-CS"/>
              </w:rPr>
              <w:t>30.01.201</w:t>
            </w:r>
            <w:r w:rsidRPr="00C8226E">
              <w:rPr>
                <w:rFonts w:ascii="Times New Roman" w:hAnsi="Times New Roman"/>
                <w:b/>
              </w:rPr>
              <w:t>8</w:t>
            </w:r>
            <w:r w:rsidRPr="00C8226E">
              <w:rPr>
                <w:rFonts w:ascii="Times New Roman" w:hAnsi="Times New Roman"/>
                <w:b/>
                <w:lang w:val="sr-Cyrl-CS"/>
              </w:rPr>
              <w:t xml:space="preserve">. </w:t>
            </w:r>
            <w:r w:rsidRPr="00C8226E">
              <w:rPr>
                <w:rFonts w:ascii="Times New Roman" w:hAnsi="Times New Roman"/>
                <w:lang w:val="sr-Cyrl-CS"/>
              </w:rPr>
              <w:t xml:space="preserve"> године - одржана седница СВ:                                               - Анализа успеха ученика, </w:t>
            </w:r>
            <w:r w:rsidRPr="00C8226E">
              <w:rPr>
                <w:rFonts w:ascii="Times New Roman" w:hAnsi="Times New Roman" w:cs="Times New Roman"/>
                <w:lang w:val="sr-Cyrl-CS"/>
              </w:rPr>
              <w:t xml:space="preserve">владања и редовност у похађању наставе                                                                                                        - Тимови за подршку ученика  којима је неопходна подршка (индивидуализација)                                                                                                  - Унапређење планова додатне наставе                                                   - Предлог плана за набавку дидактичких средстава   </w:t>
            </w:r>
          </w:p>
          <w:p w:rsidR="00C8226E" w:rsidRPr="00C8226E" w:rsidRDefault="00C8226E" w:rsidP="00BA1373">
            <w:pPr>
              <w:tabs>
                <w:tab w:val="left" w:pos="8880"/>
              </w:tabs>
              <w:rPr>
                <w:rFonts w:ascii="Times New Roman" w:hAnsi="Times New Roman" w:cs="Times New Roman"/>
              </w:rPr>
            </w:pPr>
            <w:r w:rsidRPr="00C8226E">
              <w:rPr>
                <w:rFonts w:ascii="Times New Roman" w:hAnsi="Times New Roman" w:cs="Times New Roman"/>
              </w:rPr>
              <w:t>- Стручно усавршавање</w:t>
            </w:r>
            <w:r w:rsidRPr="00C8226E">
              <w:rPr>
                <w:rFonts w:ascii="Times New Roman" w:hAnsi="Times New Roman" w:cs="Times New Roman"/>
                <w:lang w:val="sr-Cyrl-CS"/>
              </w:rPr>
              <w:t xml:space="preserve">                                                                                                    </w:t>
            </w:r>
            <w:r w:rsidRPr="00C8226E">
              <w:rPr>
                <w:rFonts w:ascii="Times New Roman" w:hAnsi="Times New Roman"/>
                <w:lang w:val="sr-Cyrl-CS"/>
              </w:rPr>
              <w:t xml:space="preserve">                                                                                      </w:t>
            </w:r>
          </w:p>
        </w:tc>
        <w:tc>
          <w:tcPr>
            <w:tcW w:w="4963" w:type="dxa"/>
          </w:tcPr>
          <w:p w:rsidR="00C8226E" w:rsidRPr="00C8226E" w:rsidRDefault="00C8226E" w:rsidP="00BA1373">
            <w:pPr>
              <w:rPr>
                <w:rFonts w:ascii="Times New Roman" w:hAnsi="Times New Roman"/>
              </w:rPr>
            </w:pPr>
            <w:r w:rsidRPr="00C8226E">
              <w:rPr>
                <w:rFonts w:ascii="Times New Roman" w:hAnsi="Times New Roman"/>
                <w:lang w:val="sr-Cyrl-CS"/>
              </w:rPr>
              <w:t xml:space="preserve">  </w:t>
            </w:r>
          </w:p>
          <w:p w:rsidR="00C8226E" w:rsidRPr="00C8226E" w:rsidRDefault="00C8226E" w:rsidP="00BA1373">
            <w:pPr>
              <w:rPr>
                <w:rFonts w:ascii="Times New Roman" w:hAnsi="Times New Roman"/>
                <w:lang w:val="sr-Cyrl-CS"/>
              </w:rPr>
            </w:pPr>
            <w:r w:rsidRPr="00C8226E">
              <w:rPr>
                <w:rFonts w:ascii="Times New Roman" w:hAnsi="Times New Roman"/>
                <w:lang w:val="sr-Cyrl-CS"/>
              </w:rPr>
              <w:t>-</w:t>
            </w:r>
            <w:r w:rsidRPr="00C8226E">
              <w:rPr>
                <w:rFonts w:ascii="Times New Roman" w:hAnsi="Times New Roman"/>
              </w:rPr>
              <w:t xml:space="preserve"> 28. 1.</w:t>
            </w:r>
            <w:r w:rsidRPr="00C8226E">
              <w:rPr>
                <w:rFonts w:ascii="Times New Roman" w:hAnsi="Times New Roman"/>
                <w:lang w:val="sr-Cyrl-CS"/>
              </w:rPr>
              <w:t xml:space="preserve">Светосавски концерт ученика </w:t>
            </w:r>
            <w:r w:rsidRPr="00C8226E">
              <w:rPr>
                <w:rFonts w:ascii="Times New Roman" w:hAnsi="Times New Roman"/>
              </w:rPr>
              <w:t xml:space="preserve">наше </w:t>
            </w:r>
            <w:r w:rsidRPr="00C8226E">
              <w:rPr>
                <w:rFonts w:ascii="Times New Roman" w:hAnsi="Times New Roman"/>
                <w:lang w:val="sr-Cyrl-CS"/>
              </w:rPr>
              <w:t>школе</w:t>
            </w:r>
            <w:r w:rsidRPr="00C8226E">
              <w:rPr>
                <w:rFonts w:ascii="Times New Roman" w:hAnsi="Times New Roman"/>
              </w:rPr>
              <w:t xml:space="preserve"> и ученика Музичке школе, Центар за културу.     </w:t>
            </w:r>
            <w:r w:rsidRPr="00C8226E">
              <w:rPr>
                <w:rFonts w:ascii="Times New Roman" w:hAnsi="Times New Roman"/>
                <w:lang w:val="sr-Cyrl-CS"/>
              </w:rPr>
              <w:t xml:space="preserve">            </w:t>
            </w:r>
          </w:p>
          <w:p w:rsidR="00C8226E" w:rsidRPr="00C8226E" w:rsidRDefault="00C8226E" w:rsidP="00BA1373">
            <w:pPr>
              <w:rPr>
                <w:rFonts w:ascii="Times New Roman" w:hAnsi="Times New Roman"/>
              </w:rPr>
            </w:pPr>
            <w:r w:rsidRPr="00C8226E">
              <w:rPr>
                <w:rFonts w:ascii="Times New Roman" w:hAnsi="Times New Roman"/>
                <w:lang w:val="sr-Cyrl-CS"/>
              </w:rPr>
              <w:t>-</w:t>
            </w:r>
            <w:r w:rsidRPr="00C8226E">
              <w:rPr>
                <w:rFonts w:ascii="Times New Roman" w:hAnsi="Times New Roman"/>
              </w:rPr>
              <w:t xml:space="preserve">18.01.2018.-Посета ваљевској гимназији-радионица француског језика IV4 </w:t>
            </w:r>
          </w:p>
          <w:p w:rsidR="00C8226E" w:rsidRPr="00C8226E" w:rsidRDefault="00C8226E" w:rsidP="00BA1373">
            <w:pPr>
              <w:rPr>
                <w:rFonts w:ascii="Times New Roman" w:hAnsi="Times New Roman"/>
              </w:rPr>
            </w:pPr>
            <w:r w:rsidRPr="00C8226E">
              <w:rPr>
                <w:rFonts w:ascii="Times New Roman" w:hAnsi="Times New Roman"/>
              </w:rPr>
              <w:t>19.01.2018.-Школско такмичење из математике</w:t>
            </w:r>
          </w:p>
          <w:p w:rsidR="00C8226E" w:rsidRPr="00C8226E" w:rsidRDefault="00C8226E" w:rsidP="00BA1373">
            <w:pPr>
              <w:rPr>
                <w:rFonts w:ascii="Times New Roman" w:hAnsi="Times New Roman"/>
              </w:rPr>
            </w:pPr>
            <w:r w:rsidRPr="00C8226E">
              <w:rPr>
                <w:rFonts w:ascii="Times New Roman" w:hAnsi="Times New Roman"/>
              </w:rPr>
              <w:t>26.01.2018.-Школска слава-Свети Сава</w:t>
            </w:r>
          </w:p>
          <w:p w:rsidR="00C8226E" w:rsidRPr="00C8226E" w:rsidRDefault="00C8226E" w:rsidP="00BA1373">
            <w:pPr>
              <w:rPr>
                <w:rFonts w:ascii="Times New Roman" w:hAnsi="Times New Roman"/>
              </w:rPr>
            </w:pPr>
            <w:r w:rsidRPr="00C8226E">
              <w:rPr>
                <w:rFonts w:ascii="Times New Roman" w:hAnsi="Times New Roman"/>
              </w:rPr>
              <w:t>30.01.2018.-Пројекат-100 дана школе</w:t>
            </w:r>
          </w:p>
        </w:tc>
      </w:tr>
      <w:tr w:rsidR="00C8226E" w:rsidRPr="00C8226E" w:rsidTr="00BA1373">
        <w:trPr>
          <w:trHeight w:val="1769"/>
        </w:trPr>
        <w:tc>
          <w:tcPr>
            <w:tcW w:w="1300" w:type="dxa"/>
            <w:textDirection w:val="btLr"/>
          </w:tcPr>
          <w:p w:rsidR="00C8226E" w:rsidRPr="00C8226E" w:rsidRDefault="00C8226E" w:rsidP="00BA1373">
            <w:pPr>
              <w:ind w:left="113" w:right="113"/>
              <w:jc w:val="center"/>
              <w:rPr>
                <w:rFonts w:ascii="Times New Roman" w:hAnsi="Times New Roman"/>
                <w:sz w:val="24"/>
                <w:szCs w:val="24"/>
                <w:lang w:val="sr-Cyrl-CS"/>
              </w:rPr>
            </w:pPr>
            <w:r w:rsidRPr="00C8226E">
              <w:rPr>
                <w:rFonts w:ascii="Times New Roman" w:hAnsi="Times New Roman"/>
                <w:b/>
                <w:sz w:val="24"/>
                <w:szCs w:val="24"/>
                <w:lang w:val="sr-Cyrl-CS"/>
              </w:rPr>
              <w:lastRenderedPageBreak/>
              <w:t>Ф</w:t>
            </w:r>
            <w:r w:rsidRPr="00C8226E">
              <w:rPr>
                <w:rFonts w:ascii="Times New Roman" w:hAnsi="Times New Roman"/>
                <w:b/>
                <w:sz w:val="24"/>
                <w:szCs w:val="24"/>
              </w:rPr>
              <w:t xml:space="preserve"> </w:t>
            </w:r>
            <w:r w:rsidRPr="00C8226E">
              <w:rPr>
                <w:rFonts w:ascii="Times New Roman" w:hAnsi="Times New Roman"/>
                <w:b/>
                <w:sz w:val="24"/>
                <w:szCs w:val="24"/>
                <w:lang w:val="sr-Cyrl-CS"/>
              </w:rPr>
              <w:t>е</w:t>
            </w:r>
            <w:r w:rsidRPr="00C8226E">
              <w:rPr>
                <w:rFonts w:ascii="Times New Roman" w:hAnsi="Times New Roman"/>
                <w:b/>
                <w:sz w:val="24"/>
                <w:szCs w:val="24"/>
              </w:rPr>
              <w:t xml:space="preserve"> </w:t>
            </w:r>
            <w:r w:rsidRPr="00C8226E">
              <w:rPr>
                <w:rFonts w:ascii="Times New Roman" w:hAnsi="Times New Roman"/>
                <w:b/>
                <w:sz w:val="24"/>
                <w:szCs w:val="24"/>
                <w:lang w:val="sr-Cyrl-CS"/>
              </w:rPr>
              <w:t>б</w:t>
            </w:r>
            <w:r w:rsidRPr="00C8226E">
              <w:rPr>
                <w:rFonts w:ascii="Times New Roman" w:hAnsi="Times New Roman"/>
                <w:b/>
                <w:sz w:val="24"/>
                <w:szCs w:val="24"/>
              </w:rPr>
              <w:t xml:space="preserve"> </w:t>
            </w:r>
            <w:r w:rsidRPr="00C8226E">
              <w:rPr>
                <w:rFonts w:ascii="Times New Roman" w:hAnsi="Times New Roman"/>
                <w:b/>
                <w:sz w:val="24"/>
                <w:szCs w:val="24"/>
                <w:lang w:val="sr-Cyrl-CS"/>
              </w:rPr>
              <w:t>р</w:t>
            </w:r>
            <w:r w:rsidRPr="00C8226E">
              <w:rPr>
                <w:rFonts w:ascii="Times New Roman" w:hAnsi="Times New Roman"/>
                <w:b/>
                <w:sz w:val="24"/>
                <w:szCs w:val="24"/>
              </w:rPr>
              <w:t xml:space="preserve"> </w:t>
            </w:r>
            <w:r w:rsidRPr="00C8226E">
              <w:rPr>
                <w:rFonts w:ascii="Times New Roman" w:hAnsi="Times New Roman"/>
                <w:b/>
                <w:sz w:val="24"/>
                <w:szCs w:val="24"/>
                <w:lang w:val="sr-Cyrl-CS"/>
              </w:rPr>
              <w:t>у</w:t>
            </w:r>
            <w:r w:rsidRPr="00C8226E">
              <w:rPr>
                <w:rFonts w:ascii="Times New Roman" w:hAnsi="Times New Roman"/>
                <w:b/>
                <w:sz w:val="24"/>
                <w:szCs w:val="24"/>
              </w:rPr>
              <w:t xml:space="preserve"> </w:t>
            </w: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р</w:t>
            </w:r>
          </w:p>
        </w:tc>
        <w:tc>
          <w:tcPr>
            <w:tcW w:w="4195" w:type="dxa"/>
          </w:tcPr>
          <w:p w:rsidR="00C8226E" w:rsidRPr="00C8226E" w:rsidRDefault="00C8226E" w:rsidP="00BA1373">
            <w:pPr>
              <w:autoSpaceDE w:val="0"/>
              <w:autoSpaceDN w:val="0"/>
              <w:adjustRightInd w:val="0"/>
              <w:rPr>
                <w:rFonts w:ascii="Times New Roman" w:hAnsi="Times New Roman"/>
              </w:rPr>
            </w:pP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w:t>
            </w:r>
            <w:r w:rsidRPr="00C8226E">
              <w:rPr>
                <w:rFonts w:ascii="Times New Roman" w:hAnsi="Times New Roman"/>
                <w:lang w:val="sr-Cyrl-CS"/>
              </w:rPr>
              <w:t xml:space="preserve">Организација општинског такмичења за ученике </w:t>
            </w:r>
            <w:r w:rsidRPr="00C8226E">
              <w:rPr>
                <w:rFonts w:ascii="Times New Roman" w:hAnsi="Times New Roman"/>
              </w:rPr>
              <w:t>млађих</w:t>
            </w:r>
            <w:r w:rsidRPr="00C8226E">
              <w:rPr>
                <w:rFonts w:ascii="Times New Roman" w:hAnsi="Times New Roman"/>
                <w:lang w:val="sr-Cyrl-CS"/>
              </w:rPr>
              <w:t xml:space="preserve"> разред</w:t>
            </w:r>
            <w:r w:rsidRPr="00C8226E">
              <w:rPr>
                <w:rFonts w:ascii="Times New Roman" w:hAnsi="Times New Roman"/>
              </w:rPr>
              <w:t>а</w:t>
            </w:r>
          </w:p>
        </w:tc>
        <w:tc>
          <w:tcPr>
            <w:tcW w:w="4963" w:type="dxa"/>
          </w:tcPr>
          <w:p w:rsidR="00C8226E" w:rsidRPr="00C8226E" w:rsidRDefault="00C8226E" w:rsidP="00BA1373">
            <w:pPr>
              <w:rPr>
                <w:rFonts w:ascii="Times New Roman" w:eastAsia="Times New Roman" w:hAnsi="Times New Roman" w:cs="Times New Roman"/>
              </w:rPr>
            </w:pPr>
          </w:p>
          <w:p w:rsidR="00C8226E" w:rsidRPr="00C8226E" w:rsidRDefault="00C8226E" w:rsidP="00BA1373">
            <w:pPr>
              <w:rPr>
                <w:rFonts w:ascii="Times New Roman" w:eastAsia="Times New Roman" w:hAnsi="Times New Roman" w:cs="Times New Roman"/>
              </w:rPr>
            </w:pPr>
            <w:r w:rsidRPr="00C8226E">
              <w:rPr>
                <w:rFonts w:ascii="Times New Roman" w:eastAsia="Times New Roman" w:hAnsi="Times New Roman" w:cs="Times New Roman"/>
              </w:rPr>
              <w:t xml:space="preserve">- </w:t>
            </w:r>
            <w:r w:rsidRPr="00C8226E">
              <w:rPr>
                <w:rFonts w:ascii="Times New Roman" w:eastAsia="Times New Roman" w:hAnsi="Times New Roman" w:cs="Times New Roman"/>
                <w:lang w:val="sr-Cyrl-CS"/>
              </w:rPr>
              <w:t xml:space="preserve">Стручни скуп , предавање </w:t>
            </w:r>
          </w:p>
          <w:p w:rsidR="00C8226E" w:rsidRPr="00C8226E" w:rsidRDefault="00C8226E" w:rsidP="00BA1373">
            <w:pPr>
              <w:rPr>
                <w:rFonts w:ascii="Times New Roman" w:hAnsi="Times New Roman"/>
              </w:rPr>
            </w:pPr>
            <w:r w:rsidRPr="00C8226E">
              <w:rPr>
                <w:rFonts w:ascii="Times New Roman" w:hAnsi="Times New Roman"/>
              </w:rPr>
              <w:t>21.01.2018.-Месец српског језика</w:t>
            </w:r>
          </w:p>
          <w:p w:rsidR="00C8226E" w:rsidRPr="00C8226E" w:rsidRDefault="00C8226E" w:rsidP="00BA1373">
            <w:pPr>
              <w:rPr>
                <w:rFonts w:ascii="Times New Roman" w:hAnsi="Times New Roman"/>
              </w:rPr>
            </w:pPr>
            <w:r w:rsidRPr="00C8226E">
              <w:rPr>
                <w:rFonts w:ascii="Times New Roman" w:hAnsi="Times New Roman"/>
              </w:rPr>
              <w:t>24.02.2018.-Општинско такмичење из математике</w:t>
            </w:r>
          </w:p>
        </w:tc>
      </w:tr>
      <w:tr w:rsidR="00C8226E" w:rsidRPr="00C8226E" w:rsidTr="00BA1373">
        <w:trPr>
          <w:trHeight w:val="710"/>
        </w:trPr>
        <w:tc>
          <w:tcPr>
            <w:tcW w:w="1300" w:type="dxa"/>
            <w:textDirection w:val="btLr"/>
          </w:tcPr>
          <w:p w:rsidR="00C8226E" w:rsidRPr="00C8226E" w:rsidRDefault="00C8226E" w:rsidP="00BA1373">
            <w:pPr>
              <w:ind w:left="113" w:right="113"/>
              <w:jc w:val="center"/>
              <w:rPr>
                <w:rFonts w:ascii="Times New Roman" w:hAnsi="Times New Roman"/>
                <w:sz w:val="24"/>
                <w:szCs w:val="24"/>
                <w:lang w:val="sr-Cyrl-CS"/>
              </w:rPr>
            </w:pPr>
            <w:r w:rsidRPr="00C8226E">
              <w:rPr>
                <w:rFonts w:ascii="Times New Roman" w:hAnsi="Times New Roman"/>
                <w:b/>
                <w:sz w:val="24"/>
                <w:szCs w:val="24"/>
                <w:lang w:val="sr-Cyrl-CS"/>
              </w:rPr>
              <w:t>М</w:t>
            </w:r>
            <w:r w:rsidRPr="00C8226E">
              <w:rPr>
                <w:rFonts w:ascii="Times New Roman" w:hAnsi="Times New Roman"/>
                <w:b/>
                <w:sz w:val="24"/>
                <w:szCs w:val="24"/>
              </w:rPr>
              <w:t xml:space="preserve"> </w:t>
            </w: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р</w:t>
            </w:r>
            <w:r w:rsidRPr="00C8226E">
              <w:rPr>
                <w:rFonts w:ascii="Times New Roman" w:hAnsi="Times New Roman"/>
                <w:b/>
                <w:sz w:val="24"/>
                <w:szCs w:val="24"/>
              </w:rPr>
              <w:t xml:space="preserve"> </w:t>
            </w:r>
            <w:r w:rsidRPr="00C8226E">
              <w:rPr>
                <w:rFonts w:ascii="Times New Roman" w:hAnsi="Times New Roman"/>
                <w:b/>
                <w:sz w:val="24"/>
                <w:szCs w:val="24"/>
                <w:lang w:val="sr-Cyrl-CS"/>
              </w:rPr>
              <w:t>т</w:t>
            </w:r>
          </w:p>
        </w:tc>
        <w:tc>
          <w:tcPr>
            <w:tcW w:w="4195" w:type="dxa"/>
          </w:tcPr>
          <w:p w:rsidR="00C8226E" w:rsidRPr="00C8226E" w:rsidRDefault="00C8226E" w:rsidP="00BA1373">
            <w:pPr>
              <w:autoSpaceDE w:val="0"/>
              <w:autoSpaceDN w:val="0"/>
              <w:adjustRightInd w:val="0"/>
              <w:rPr>
                <w:rFonts w:ascii="Times New Roman" w:hAnsi="Times New Roman"/>
                <w:b/>
              </w:rPr>
            </w:pPr>
          </w:p>
          <w:p w:rsidR="00C8226E" w:rsidRPr="00C8226E" w:rsidRDefault="00C8226E" w:rsidP="00BA1373">
            <w:pPr>
              <w:autoSpaceDE w:val="0"/>
              <w:autoSpaceDN w:val="0"/>
              <w:adjustRightInd w:val="0"/>
              <w:rPr>
                <w:rFonts w:ascii="Times New Roman" w:hAnsi="Times New Roman"/>
                <w:lang w:val="sr-Cyrl-CS"/>
              </w:rPr>
            </w:pPr>
            <w:r w:rsidRPr="00C8226E">
              <w:rPr>
                <w:rFonts w:ascii="Times New Roman" w:hAnsi="Times New Roman"/>
                <w:b/>
                <w:lang w:val="sr-Cyrl-CS"/>
              </w:rPr>
              <w:t>29.03.201</w:t>
            </w:r>
            <w:r w:rsidRPr="00C8226E">
              <w:rPr>
                <w:rFonts w:ascii="Times New Roman" w:hAnsi="Times New Roman"/>
                <w:b/>
              </w:rPr>
              <w:t>8</w:t>
            </w:r>
            <w:r w:rsidRPr="00C8226E">
              <w:rPr>
                <w:rFonts w:ascii="Times New Roman" w:hAnsi="Times New Roman"/>
                <w:b/>
                <w:lang w:val="sr-Cyrl-CS"/>
              </w:rPr>
              <w:t>.</w:t>
            </w:r>
            <w:r w:rsidRPr="00C8226E">
              <w:rPr>
                <w:rFonts w:ascii="Times New Roman" w:hAnsi="Times New Roman"/>
                <w:lang w:val="sr-Cyrl-CS"/>
              </w:rPr>
              <w:t xml:space="preserve"> године одржана седница СВ:                                   Доношење одлуке о избору уџбеника за период од </w:t>
            </w:r>
            <w:r w:rsidRPr="00C8226E">
              <w:rPr>
                <w:rFonts w:ascii="Times New Roman" w:hAnsi="Times New Roman"/>
              </w:rPr>
              <w:t>1</w:t>
            </w:r>
            <w:r w:rsidRPr="00C8226E">
              <w:rPr>
                <w:rFonts w:ascii="Times New Roman" w:hAnsi="Times New Roman"/>
                <w:lang w:val="sr-Cyrl-CS"/>
              </w:rPr>
              <w:t xml:space="preserve"> године</w:t>
            </w:r>
          </w:p>
          <w:p w:rsidR="00C8226E" w:rsidRPr="00C8226E" w:rsidRDefault="00C8226E" w:rsidP="00BA1373">
            <w:pPr>
              <w:autoSpaceDE w:val="0"/>
              <w:autoSpaceDN w:val="0"/>
              <w:adjustRightInd w:val="0"/>
              <w:rPr>
                <w:rFonts w:ascii="Times New Roman" w:hAnsi="Times New Roman"/>
                <w:lang w:val="sr-Cyrl-CS"/>
              </w:rPr>
            </w:pPr>
            <w:r w:rsidRPr="00C8226E">
              <w:rPr>
                <w:rFonts w:ascii="Times New Roman" w:hAnsi="Times New Roman"/>
                <w:lang w:val="sr-Cyrl-CS"/>
              </w:rPr>
              <w:t xml:space="preserve">                                               </w:t>
            </w:r>
          </w:p>
          <w:p w:rsidR="00C8226E" w:rsidRPr="00C8226E" w:rsidRDefault="00C8226E" w:rsidP="00BA1373">
            <w:pPr>
              <w:autoSpaceDE w:val="0"/>
              <w:autoSpaceDN w:val="0"/>
              <w:adjustRightInd w:val="0"/>
              <w:rPr>
                <w:rFonts w:ascii="Times New Roman" w:hAnsi="Times New Roman"/>
                <w:lang w:val="sr-Cyrl-CS"/>
              </w:rPr>
            </w:pPr>
            <w:r w:rsidRPr="00C8226E">
              <w:rPr>
                <w:rFonts w:ascii="Times New Roman" w:hAnsi="Times New Roman"/>
                <w:lang w:val="sr-Cyrl-CS"/>
              </w:rPr>
              <w:t>Организација  такмичења за ученике нижих разреда</w:t>
            </w:r>
          </w:p>
          <w:p w:rsidR="00C8226E" w:rsidRPr="00C8226E" w:rsidRDefault="00C8226E" w:rsidP="00BA1373">
            <w:pPr>
              <w:autoSpaceDE w:val="0"/>
              <w:autoSpaceDN w:val="0"/>
              <w:adjustRightInd w:val="0"/>
              <w:rPr>
                <w:rFonts w:ascii="Times New Roman" w:hAnsi="Times New Roman"/>
                <w:lang w:val="sr-Cyrl-CS"/>
              </w:rPr>
            </w:pPr>
          </w:p>
        </w:tc>
        <w:tc>
          <w:tcPr>
            <w:tcW w:w="4963" w:type="dxa"/>
          </w:tcPr>
          <w:p w:rsidR="00C8226E" w:rsidRPr="00C8226E" w:rsidRDefault="00C8226E" w:rsidP="00BA1373">
            <w:pPr>
              <w:autoSpaceDE w:val="0"/>
              <w:autoSpaceDN w:val="0"/>
              <w:adjustRightInd w:val="0"/>
              <w:rPr>
                <w:rFonts w:ascii="Times New Roman" w:hAnsi="Times New Roman"/>
              </w:rPr>
            </w:pP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 xml:space="preserve">- </w:t>
            </w:r>
            <w:r w:rsidRPr="00C8226E">
              <w:rPr>
                <w:rFonts w:ascii="Times New Roman" w:hAnsi="Times New Roman"/>
                <w:lang w:val="sr-Cyrl-CS"/>
              </w:rPr>
              <w:t>Донета одлука да се користе уџбеници издавачке куће К</w:t>
            </w:r>
            <w:r w:rsidRPr="00C8226E">
              <w:rPr>
                <w:rFonts w:ascii="Times New Roman" w:hAnsi="Times New Roman"/>
              </w:rPr>
              <w:t>LETT</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lang w:val="sr-Cyrl-CS"/>
              </w:rPr>
              <w:t>-7.03.Дан безбедног интернета-пројекција филма-Корак у виртуелни свет уз безбедан нет-актив другог и четвртог разреда</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-17. 3.</w:t>
            </w:r>
            <w:r w:rsidRPr="00C8226E">
              <w:rPr>
                <w:rFonts w:ascii="Times New Roman" w:hAnsi="Times New Roman"/>
                <w:lang w:val="sr-Cyrl-CS"/>
              </w:rPr>
              <w:t xml:space="preserve">  Кенгур без граница  </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26.03.2018.-Вече математике-деца и родитељи</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29.03.2018.Timss тестирање</w:t>
            </w:r>
            <w:r w:rsidRPr="00C8226E">
              <w:rPr>
                <w:rFonts w:ascii="Times New Roman" w:hAnsi="Times New Roman"/>
                <w:lang w:val="sr-Cyrl-CS"/>
              </w:rPr>
              <w:t xml:space="preserve">    </w:t>
            </w:r>
          </w:p>
        </w:tc>
      </w:tr>
      <w:tr w:rsidR="00C8226E" w:rsidRPr="00C8226E" w:rsidTr="00BA1373">
        <w:trPr>
          <w:trHeight w:val="4562"/>
        </w:trPr>
        <w:tc>
          <w:tcPr>
            <w:tcW w:w="1300" w:type="dxa"/>
            <w:textDirection w:val="btLr"/>
          </w:tcPr>
          <w:p w:rsidR="00C8226E" w:rsidRPr="00C8226E" w:rsidRDefault="00C8226E" w:rsidP="00BA1373">
            <w:pPr>
              <w:ind w:left="113" w:right="113"/>
              <w:jc w:val="center"/>
              <w:rPr>
                <w:rFonts w:ascii="Times New Roman" w:hAnsi="Times New Roman"/>
                <w:sz w:val="24"/>
                <w:szCs w:val="24"/>
                <w:lang w:val="sr-Cyrl-CS"/>
              </w:rPr>
            </w:pP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п</w:t>
            </w:r>
            <w:r w:rsidRPr="00C8226E">
              <w:rPr>
                <w:rFonts w:ascii="Times New Roman" w:hAnsi="Times New Roman"/>
                <w:b/>
                <w:sz w:val="24"/>
                <w:szCs w:val="24"/>
              </w:rPr>
              <w:t xml:space="preserve"> </w:t>
            </w:r>
            <w:r w:rsidRPr="00C8226E">
              <w:rPr>
                <w:rFonts w:ascii="Times New Roman" w:hAnsi="Times New Roman"/>
                <w:b/>
                <w:sz w:val="24"/>
                <w:szCs w:val="24"/>
                <w:lang w:val="sr-Cyrl-CS"/>
              </w:rPr>
              <w:t>р</w:t>
            </w:r>
            <w:r w:rsidRPr="00C8226E">
              <w:rPr>
                <w:rFonts w:ascii="Times New Roman" w:hAnsi="Times New Roman"/>
                <w:b/>
                <w:sz w:val="24"/>
                <w:szCs w:val="24"/>
              </w:rPr>
              <w:t xml:space="preserve"> </w:t>
            </w:r>
            <w:r w:rsidRPr="00C8226E">
              <w:rPr>
                <w:rFonts w:ascii="Times New Roman" w:hAnsi="Times New Roman"/>
                <w:b/>
                <w:sz w:val="24"/>
                <w:szCs w:val="24"/>
                <w:lang w:val="sr-Cyrl-CS"/>
              </w:rPr>
              <w:t>и</w:t>
            </w:r>
            <w:r w:rsidRPr="00C8226E">
              <w:rPr>
                <w:rFonts w:ascii="Times New Roman" w:hAnsi="Times New Roman"/>
                <w:b/>
                <w:sz w:val="24"/>
                <w:szCs w:val="24"/>
              </w:rPr>
              <w:t xml:space="preserve"> </w:t>
            </w:r>
            <w:r w:rsidRPr="00C8226E">
              <w:rPr>
                <w:rFonts w:ascii="Times New Roman" w:hAnsi="Times New Roman"/>
                <w:b/>
                <w:sz w:val="24"/>
                <w:szCs w:val="24"/>
                <w:lang w:val="sr-Cyrl-CS"/>
              </w:rPr>
              <w:t>л</w:t>
            </w:r>
          </w:p>
        </w:tc>
        <w:tc>
          <w:tcPr>
            <w:tcW w:w="4195" w:type="dxa"/>
          </w:tcPr>
          <w:p w:rsidR="00C8226E" w:rsidRPr="00C8226E" w:rsidRDefault="00C8226E" w:rsidP="00BA1373">
            <w:pPr>
              <w:autoSpaceDE w:val="0"/>
              <w:autoSpaceDN w:val="0"/>
              <w:adjustRightInd w:val="0"/>
              <w:rPr>
                <w:rFonts w:ascii="Times New Roman" w:hAnsi="Times New Roman" w:cs="Times New Roman"/>
              </w:rPr>
            </w:pPr>
            <w:r w:rsidRPr="00C8226E">
              <w:rPr>
                <w:rFonts w:ascii="Times New Roman" w:hAnsi="Times New Roman" w:cs="Times New Roman"/>
                <w:b/>
                <w:lang w:val="sr-Cyrl-CS"/>
              </w:rPr>
              <w:t>2.4.201</w:t>
            </w:r>
            <w:r w:rsidRPr="00C8226E">
              <w:rPr>
                <w:rFonts w:ascii="Times New Roman" w:hAnsi="Times New Roman" w:cs="Times New Roman"/>
                <w:b/>
              </w:rPr>
              <w:t>8</w:t>
            </w:r>
            <w:r w:rsidRPr="00C8226E">
              <w:rPr>
                <w:rFonts w:ascii="Times New Roman" w:hAnsi="Times New Roman" w:cs="Times New Roman"/>
                <w:b/>
                <w:lang w:val="sr-Cyrl-CS"/>
              </w:rPr>
              <w:t>.</w:t>
            </w:r>
            <w:r w:rsidRPr="00C8226E">
              <w:rPr>
                <w:rFonts w:ascii="Times New Roman" w:hAnsi="Times New Roman"/>
                <w:lang w:val="sr-Cyrl-CS"/>
              </w:rPr>
              <w:t xml:space="preserve"> године одржана седница СВ:                                   </w:t>
            </w:r>
            <w:r w:rsidRPr="00C8226E">
              <w:rPr>
                <w:rFonts w:ascii="Times New Roman" w:hAnsi="Times New Roman"/>
                <w:b/>
                <w:lang w:val="sr-Cyrl-CS"/>
              </w:rPr>
              <w:t xml:space="preserve">                 </w:t>
            </w:r>
            <w:r w:rsidRPr="00C8226E">
              <w:rPr>
                <w:rFonts w:ascii="Times New Roman" w:hAnsi="Times New Roman" w:cs="Times New Roman"/>
                <w:lang w:val="sr-Cyrl-CS"/>
              </w:rPr>
              <w:t xml:space="preserve">- анализа успеха ученика, владања и редовност у похађању наставе, предлог мера                                                                                                          - </w:t>
            </w:r>
            <w:r w:rsidRPr="00C8226E">
              <w:rPr>
                <w:rFonts w:ascii="Times New Roman" w:hAnsi="Times New Roman" w:cs="Times New Roman"/>
              </w:rPr>
              <w:t>анализа п</w:t>
            </w:r>
            <w:r w:rsidRPr="00C8226E">
              <w:rPr>
                <w:rFonts w:ascii="Times New Roman" w:hAnsi="Times New Roman" w:cs="Times New Roman"/>
                <w:lang w:val="sr-Cyrl-CS"/>
              </w:rPr>
              <w:t>осећених часова од стране ПП службе – предлог  за унапређење</w:t>
            </w:r>
            <w:r w:rsidRPr="00C8226E">
              <w:rPr>
                <w:lang w:val="sr-Cyrl-CS"/>
              </w:rPr>
              <w:t xml:space="preserve">  рада                                                                                                        </w:t>
            </w:r>
            <w:r w:rsidRPr="00C8226E">
              <w:t xml:space="preserve"> -</w:t>
            </w:r>
            <w:r w:rsidRPr="00C8226E">
              <w:rPr>
                <w:rFonts w:ascii="Times New Roman" w:hAnsi="Times New Roman" w:cs="Times New Roman"/>
                <w:lang w:val="sr-Cyrl-CS"/>
              </w:rPr>
              <w:t>Подршка ученицима</w:t>
            </w:r>
            <w:r w:rsidRPr="00C8226E">
              <w:rPr>
                <w:lang w:val="sr-Cyrl-CS"/>
              </w:rPr>
              <w:t xml:space="preserve">  - </w:t>
            </w:r>
            <w:r w:rsidRPr="00C8226E">
              <w:rPr>
                <w:rFonts w:ascii="Times New Roman" w:hAnsi="Times New Roman" w:cs="Times New Roman"/>
                <w:lang w:val="sr-Cyrl-CS"/>
              </w:rPr>
              <w:t>анализа планова подршке, рад тимова за подршку, сарадња са педагошким асистентом                                     - Анализа</w:t>
            </w:r>
            <w:r w:rsidRPr="00C8226E">
              <w:rPr>
                <w:rFonts w:ascii="Times New Roman" w:hAnsi="Times New Roman" w:cs="Times New Roman"/>
              </w:rPr>
              <w:t xml:space="preserve"> садржаја васпитног рада</w:t>
            </w:r>
            <w:r w:rsidRPr="00C8226E">
              <w:rPr>
                <w:rFonts w:ascii="Times New Roman" w:hAnsi="Times New Roman" w:cs="Times New Roman"/>
                <w:lang w:val="sr-Cyrl-CS"/>
              </w:rPr>
              <w:t xml:space="preserve"> (идентификација васпитних проблема, садржаји ЧОС-а,                                                                       - План обележавања значајних датума за април и мај – план културних и спортских дешавања, такмичења, Дан школе, Недеља школског спорта...                                                                      - Информације са састанака друштва учитеља</w:t>
            </w:r>
          </w:p>
        </w:tc>
        <w:tc>
          <w:tcPr>
            <w:tcW w:w="4963" w:type="dxa"/>
          </w:tcPr>
          <w:p w:rsidR="00C8226E" w:rsidRPr="00C8226E" w:rsidRDefault="00C8226E" w:rsidP="00BA1373">
            <w:pPr>
              <w:autoSpaceDE w:val="0"/>
              <w:autoSpaceDN w:val="0"/>
              <w:adjustRightInd w:val="0"/>
              <w:rPr>
                <w:rFonts w:ascii="Times New Roman" w:hAnsi="Times New Roman"/>
                <w:lang w:val="sr-Cyrl-CS"/>
              </w:rPr>
            </w:pPr>
            <w:r w:rsidRPr="00C8226E">
              <w:rPr>
                <w:rFonts w:ascii="Times New Roman" w:hAnsi="Times New Roman"/>
              </w:rPr>
              <w:t>.</w:t>
            </w:r>
            <w:r w:rsidRPr="00C8226E">
              <w:rPr>
                <w:rFonts w:ascii="Times New Roman" w:hAnsi="Times New Roman"/>
                <w:lang w:val="sr-Cyrl-CS"/>
              </w:rPr>
              <w:t xml:space="preserve">Реализована школа пливања                                                        </w:t>
            </w:r>
          </w:p>
          <w:p w:rsidR="00C8226E" w:rsidRPr="00C8226E" w:rsidRDefault="00C8226E" w:rsidP="00BA1373">
            <w:pPr>
              <w:autoSpaceDE w:val="0"/>
              <w:autoSpaceDN w:val="0"/>
              <w:adjustRightInd w:val="0"/>
              <w:rPr>
                <w:rFonts w:ascii="Times New Roman" w:eastAsia="Calibri" w:hAnsi="Times New Roman" w:cs="Times New Roman"/>
              </w:rPr>
            </w:pPr>
            <w:r w:rsidRPr="00C8226E">
              <w:rPr>
                <w:rFonts w:ascii="Times New Roman" w:eastAsia="Calibri" w:hAnsi="Times New Roman" w:cs="Times New Roman"/>
              </w:rPr>
              <w:t>-12.04.2018.</w:t>
            </w:r>
            <w:r w:rsidRPr="00C8226E">
              <w:rPr>
                <w:rFonts w:ascii="Times New Roman" w:eastAsia="Calibri" w:hAnsi="Times New Roman" w:cs="Times New Roman"/>
                <w:lang w:val="sr-Cyrl-CS"/>
              </w:rPr>
              <w:t xml:space="preserve">Дан Рома- обележавање Дана Рома </w:t>
            </w:r>
            <w:r w:rsidRPr="00C8226E">
              <w:rPr>
                <w:rFonts w:ascii="Times New Roman" w:eastAsia="Calibri" w:hAnsi="Times New Roman" w:cs="Times New Roman"/>
              </w:rPr>
              <w:t>у Центру за културу</w:t>
            </w:r>
          </w:p>
          <w:p w:rsidR="00C8226E" w:rsidRPr="00C8226E" w:rsidRDefault="00C8226E" w:rsidP="00BA1373">
            <w:pPr>
              <w:autoSpaceDE w:val="0"/>
              <w:autoSpaceDN w:val="0"/>
              <w:adjustRightInd w:val="0"/>
              <w:rPr>
                <w:rFonts w:ascii="Times New Roman" w:eastAsia="Calibri" w:hAnsi="Times New Roman" w:cs="Times New Roman"/>
              </w:rPr>
            </w:pPr>
            <w:r w:rsidRPr="00C8226E">
              <w:rPr>
                <w:rFonts w:ascii="Times New Roman" w:eastAsia="Calibri" w:hAnsi="Times New Roman" w:cs="Times New Roman"/>
              </w:rPr>
              <w:t>-</w:t>
            </w:r>
            <w:r w:rsidRPr="00C8226E">
              <w:rPr>
                <w:rFonts w:ascii="Times New Roman" w:eastAsia="Calibri" w:hAnsi="Times New Roman" w:cs="Times New Roman"/>
                <w:lang w:val="sr-Cyrl-CS"/>
              </w:rPr>
              <w:t xml:space="preserve">Обележавање Васкрса – изложба васкршњих јаја, декупаж,                                                                                </w:t>
            </w:r>
            <w:r w:rsidRPr="00C8226E">
              <w:rPr>
                <w:rFonts w:ascii="Times New Roman" w:eastAsia="Calibri" w:hAnsi="Times New Roman" w:cs="Times New Roman"/>
              </w:rPr>
              <w:t>-</w:t>
            </w:r>
            <w:r w:rsidRPr="00C8226E">
              <w:rPr>
                <w:rFonts w:ascii="Times New Roman" w:eastAsia="Calibri" w:hAnsi="Times New Roman" w:cs="Times New Roman"/>
                <w:lang w:val="sr-Cyrl-CS"/>
              </w:rPr>
              <w:t>2</w:t>
            </w:r>
            <w:r w:rsidRPr="00C8226E">
              <w:rPr>
                <w:rFonts w:ascii="Times New Roman" w:eastAsia="Calibri" w:hAnsi="Times New Roman" w:cs="Times New Roman"/>
              </w:rPr>
              <w:t>3</w:t>
            </w:r>
            <w:r w:rsidRPr="00C8226E">
              <w:rPr>
                <w:rFonts w:ascii="Times New Roman" w:eastAsia="Calibri" w:hAnsi="Times New Roman" w:cs="Times New Roman"/>
                <w:lang w:val="sr-Cyrl-CS"/>
              </w:rPr>
              <w:t>.</w:t>
            </w:r>
            <w:r w:rsidRPr="00C8226E">
              <w:rPr>
                <w:rFonts w:ascii="Times New Roman" w:eastAsia="Calibri" w:hAnsi="Times New Roman" w:cs="Times New Roman"/>
              </w:rPr>
              <w:t xml:space="preserve"> 0</w:t>
            </w:r>
            <w:r w:rsidRPr="00C8226E">
              <w:rPr>
                <w:rFonts w:ascii="Times New Roman" w:eastAsia="Calibri" w:hAnsi="Times New Roman" w:cs="Times New Roman"/>
                <w:lang w:val="sr-Cyrl-CS"/>
              </w:rPr>
              <w:t>4.</w:t>
            </w:r>
            <w:r w:rsidRPr="00C8226E">
              <w:rPr>
                <w:rFonts w:ascii="Times New Roman" w:eastAsia="Calibri" w:hAnsi="Times New Roman" w:cs="Times New Roman"/>
              </w:rPr>
              <w:t>2018.-</w:t>
            </w:r>
            <w:r w:rsidRPr="00C8226E">
              <w:rPr>
                <w:rFonts w:ascii="Times New Roman" w:eastAsia="Calibri" w:hAnsi="Times New Roman" w:cs="Times New Roman"/>
                <w:lang w:val="sr-Cyrl-CS"/>
              </w:rPr>
              <w:t xml:space="preserve"> Дан планете </w:t>
            </w:r>
            <w:r w:rsidRPr="00C8226E">
              <w:rPr>
                <w:rFonts w:ascii="Times New Roman" w:eastAsia="Calibri" w:hAnsi="Times New Roman" w:cs="Times New Roman"/>
              </w:rPr>
              <w:t>З</w:t>
            </w:r>
            <w:r w:rsidRPr="00C8226E">
              <w:rPr>
                <w:rFonts w:ascii="Times New Roman" w:eastAsia="Calibri" w:hAnsi="Times New Roman" w:cs="Times New Roman"/>
                <w:lang w:val="sr-Cyrl-CS"/>
              </w:rPr>
              <w:t xml:space="preserve">емље </w:t>
            </w:r>
          </w:p>
          <w:p w:rsidR="00C8226E" w:rsidRPr="00C8226E" w:rsidRDefault="00C8226E" w:rsidP="00BA1373">
            <w:pPr>
              <w:autoSpaceDE w:val="0"/>
              <w:autoSpaceDN w:val="0"/>
              <w:adjustRightInd w:val="0"/>
              <w:rPr>
                <w:rFonts w:ascii="Times New Roman" w:eastAsia="Calibri" w:hAnsi="Times New Roman" w:cs="Times New Roman"/>
              </w:rPr>
            </w:pPr>
            <w:r w:rsidRPr="00C8226E">
              <w:rPr>
                <w:rFonts w:ascii="Times New Roman" w:eastAsia="Calibri" w:hAnsi="Times New Roman" w:cs="Times New Roman"/>
              </w:rPr>
              <w:t>26.04.2018.-Радионица у Народном музеју</w:t>
            </w:r>
            <w:r w:rsidRPr="00C8226E">
              <w:rPr>
                <w:rFonts w:ascii="Times New Roman" w:eastAsia="Calibri" w:hAnsi="Times New Roman" w:cs="Times New Roman"/>
                <w:lang w:val="sr-Cyrl-CS"/>
              </w:rPr>
              <w:t xml:space="preserve"> </w:t>
            </w:r>
          </w:p>
          <w:p w:rsidR="00C8226E" w:rsidRPr="00C8226E" w:rsidRDefault="00C8226E" w:rsidP="00BA1373">
            <w:pPr>
              <w:autoSpaceDE w:val="0"/>
              <w:autoSpaceDN w:val="0"/>
              <w:adjustRightInd w:val="0"/>
              <w:rPr>
                <w:rFonts w:ascii="Times New Roman" w:hAnsi="Times New Roman"/>
              </w:rPr>
            </w:pPr>
            <w:r w:rsidRPr="00C8226E">
              <w:rPr>
                <w:rFonts w:ascii="Times New Roman" w:eastAsia="Calibri" w:hAnsi="Times New Roman" w:cs="Times New Roman"/>
              </w:rPr>
              <w:t>27.04.2018.-Светски дан плеса</w:t>
            </w:r>
          </w:p>
        </w:tc>
      </w:tr>
      <w:tr w:rsidR="00C8226E" w:rsidRPr="00C8226E" w:rsidTr="00BA1373">
        <w:trPr>
          <w:trHeight w:val="1134"/>
        </w:trPr>
        <w:tc>
          <w:tcPr>
            <w:tcW w:w="1300" w:type="dxa"/>
            <w:textDirection w:val="btLr"/>
          </w:tcPr>
          <w:p w:rsidR="00C8226E" w:rsidRPr="00C8226E" w:rsidRDefault="00C8226E" w:rsidP="00BA1373">
            <w:pPr>
              <w:ind w:left="113" w:right="113"/>
              <w:jc w:val="center"/>
              <w:rPr>
                <w:rFonts w:ascii="Times New Roman" w:hAnsi="Times New Roman"/>
                <w:sz w:val="24"/>
                <w:szCs w:val="24"/>
                <w:lang w:val="sr-Cyrl-CS"/>
              </w:rPr>
            </w:pPr>
            <w:r w:rsidRPr="00C8226E">
              <w:rPr>
                <w:rFonts w:ascii="Times New Roman" w:hAnsi="Times New Roman"/>
                <w:b/>
                <w:sz w:val="24"/>
                <w:szCs w:val="24"/>
                <w:lang w:val="sr-Cyrl-CS"/>
              </w:rPr>
              <w:t>М</w:t>
            </w:r>
            <w:r w:rsidRPr="00C8226E">
              <w:rPr>
                <w:rFonts w:ascii="Times New Roman" w:hAnsi="Times New Roman"/>
                <w:b/>
                <w:sz w:val="24"/>
                <w:szCs w:val="24"/>
              </w:rPr>
              <w:t xml:space="preserve"> </w:t>
            </w:r>
            <w:r w:rsidRPr="00C8226E">
              <w:rPr>
                <w:rFonts w:ascii="Times New Roman" w:hAnsi="Times New Roman"/>
                <w:b/>
                <w:sz w:val="24"/>
                <w:szCs w:val="24"/>
                <w:lang w:val="sr-Cyrl-CS"/>
              </w:rPr>
              <w:t>а</w:t>
            </w:r>
            <w:r w:rsidRPr="00C8226E">
              <w:rPr>
                <w:rFonts w:ascii="Times New Roman" w:hAnsi="Times New Roman"/>
                <w:b/>
                <w:sz w:val="24"/>
                <w:szCs w:val="24"/>
              </w:rPr>
              <w:t xml:space="preserve"> </w:t>
            </w:r>
            <w:r w:rsidRPr="00C8226E">
              <w:rPr>
                <w:rFonts w:ascii="Times New Roman" w:hAnsi="Times New Roman"/>
                <w:b/>
                <w:sz w:val="24"/>
                <w:szCs w:val="24"/>
                <w:lang w:val="sr-Cyrl-CS"/>
              </w:rPr>
              <w:t>ј</w:t>
            </w:r>
          </w:p>
        </w:tc>
        <w:tc>
          <w:tcPr>
            <w:tcW w:w="4195" w:type="dxa"/>
          </w:tcPr>
          <w:p w:rsidR="00C8226E" w:rsidRPr="00C8226E" w:rsidRDefault="00C8226E" w:rsidP="00BA1373">
            <w:pPr>
              <w:autoSpaceDE w:val="0"/>
              <w:autoSpaceDN w:val="0"/>
              <w:adjustRightInd w:val="0"/>
              <w:rPr>
                <w:rFonts w:ascii="Times New Roman" w:hAnsi="Times New Roman"/>
                <w:lang w:val="sr-Cyrl-CS"/>
              </w:rPr>
            </w:pPr>
            <w:r w:rsidRPr="00C8226E">
              <w:rPr>
                <w:rFonts w:ascii="Times New Roman" w:hAnsi="Times New Roman"/>
              </w:rPr>
              <w:t>-</w:t>
            </w:r>
            <w:r w:rsidRPr="00C8226E">
              <w:rPr>
                <w:rFonts w:ascii="Times New Roman" w:hAnsi="Times New Roman"/>
                <w:lang w:val="sr-Cyrl-CS"/>
              </w:rPr>
              <w:t xml:space="preserve">Договор око прославе Дана школе </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lang w:val="sr-Cyrl-CS"/>
              </w:rPr>
              <w:t>- Договор око предстојећих културних и спортских дешавања – ваннаставне активности</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 Школа у природи</w:t>
            </w:r>
          </w:p>
        </w:tc>
        <w:tc>
          <w:tcPr>
            <w:tcW w:w="4963" w:type="dxa"/>
          </w:tcPr>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15.05.2018.-Дан породице</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 Реализација рекреативне наставе на Сребрном језеру</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-16.05.Излет до парка Пећина-ученици</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- 25. 5. Дан школе</w:t>
            </w:r>
          </w:p>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rPr>
              <w:t>31.05.2018.-Дан изазова-Пећина</w:t>
            </w:r>
          </w:p>
        </w:tc>
      </w:tr>
      <w:tr w:rsidR="00C8226E" w:rsidRPr="00C8226E" w:rsidTr="00BA1373">
        <w:trPr>
          <w:trHeight w:val="620"/>
        </w:trPr>
        <w:tc>
          <w:tcPr>
            <w:tcW w:w="1300" w:type="dxa"/>
            <w:textDirection w:val="btLr"/>
          </w:tcPr>
          <w:p w:rsidR="00C8226E" w:rsidRPr="00C8226E" w:rsidRDefault="00C8226E" w:rsidP="00BA1373">
            <w:pPr>
              <w:autoSpaceDE w:val="0"/>
              <w:autoSpaceDN w:val="0"/>
              <w:adjustRightInd w:val="0"/>
              <w:ind w:left="113" w:right="113"/>
              <w:jc w:val="center"/>
              <w:rPr>
                <w:rFonts w:ascii="Times New Roman" w:hAnsi="Times New Roman"/>
                <w:b/>
                <w:sz w:val="24"/>
                <w:szCs w:val="24"/>
              </w:rPr>
            </w:pPr>
          </w:p>
          <w:p w:rsidR="00C8226E" w:rsidRPr="00C8226E" w:rsidRDefault="00C8226E" w:rsidP="00BA1373">
            <w:pPr>
              <w:autoSpaceDE w:val="0"/>
              <w:autoSpaceDN w:val="0"/>
              <w:adjustRightInd w:val="0"/>
              <w:ind w:left="113" w:right="113"/>
              <w:jc w:val="center"/>
              <w:rPr>
                <w:rFonts w:ascii="Times New Roman" w:hAnsi="Times New Roman"/>
                <w:b/>
                <w:sz w:val="24"/>
                <w:szCs w:val="24"/>
                <w:lang w:val="sr-Cyrl-CS"/>
              </w:rPr>
            </w:pPr>
            <w:r w:rsidRPr="00C8226E">
              <w:rPr>
                <w:rFonts w:ascii="Times New Roman" w:hAnsi="Times New Roman"/>
                <w:b/>
                <w:sz w:val="24"/>
                <w:szCs w:val="24"/>
                <w:lang w:val="sr-Cyrl-CS"/>
              </w:rPr>
              <w:t>Ј</w:t>
            </w:r>
            <w:r w:rsidRPr="00C8226E">
              <w:rPr>
                <w:rFonts w:ascii="Times New Roman" w:hAnsi="Times New Roman"/>
                <w:b/>
                <w:sz w:val="24"/>
                <w:szCs w:val="24"/>
              </w:rPr>
              <w:t xml:space="preserve"> </w:t>
            </w:r>
            <w:r w:rsidRPr="00C8226E">
              <w:rPr>
                <w:rFonts w:ascii="Times New Roman" w:hAnsi="Times New Roman"/>
                <w:b/>
                <w:sz w:val="24"/>
                <w:szCs w:val="24"/>
                <w:lang w:val="sr-Cyrl-CS"/>
              </w:rPr>
              <w:t>у</w:t>
            </w:r>
            <w:r w:rsidRPr="00C8226E">
              <w:rPr>
                <w:rFonts w:ascii="Times New Roman" w:hAnsi="Times New Roman"/>
                <w:b/>
                <w:sz w:val="24"/>
                <w:szCs w:val="24"/>
              </w:rPr>
              <w:t xml:space="preserve"> </w:t>
            </w:r>
            <w:r w:rsidRPr="00C8226E">
              <w:rPr>
                <w:rFonts w:ascii="Times New Roman" w:hAnsi="Times New Roman"/>
                <w:b/>
                <w:sz w:val="24"/>
                <w:szCs w:val="24"/>
                <w:lang w:val="sr-Cyrl-CS"/>
              </w:rPr>
              <w:t>н</w:t>
            </w:r>
          </w:p>
          <w:p w:rsidR="00C8226E" w:rsidRPr="00C8226E" w:rsidRDefault="00C8226E" w:rsidP="00BA1373">
            <w:pPr>
              <w:ind w:left="113" w:right="113"/>
              <w:jc w:val="center"/>
              <w:rPr>
                <w:rFonts w:ascii="Times New Roman" w:hAnsi="Times New Roman"/>
                <w:lang w:val="sr-Cyrl-CS"/>
              </w:rPr>
            </w:pPr>
          </w:p>
        </w:tc>
        <w:tc>
          <w:tcPr>
            <w:tcW w:w="4195" w:type="dxa"/>
          </w:tcPr>
          <w:p w:rsidR="00C8226E" w:rsidRPr="00C8226E" w:rsidRDefault="00C8226E" w:rsidP="00BA1373">
            <w:pPr>
              <w:autoSpaceDE w:val="0"/>
              <w:autoSpaceDN w:val="0"/>
              <w:adjustRightInd w:val="0"/>
              <w:rPr>
                <w:rFonts w:ascii="Times New Roman" w:hAnsi="Times New Roman"/>
              </w:rPr>
            </w:pPr>
            <w:r w:rsidRPr="00C8226E">
              <w:rPr>
                <w:rFonts w:ascii="Times New Roman" w:hAnsi="Times New Roman" w:cs="Times New Roman"/>
                <w:b/>
                <w:lang w:val="sr-Cyrl-CS"/>
              </w:rPr>
              <w:t>6.06.201</w:t>
            </w:r>
            <w:r w:rsidRPr="00C8226E">
              <w:rPr>
                <w:rFonts w:ascii="Times New Roman" w:hAnsi="Times New Roman" w:cs="Times New Roman"/>
                <w:b/>
              </w:rPr>
              <w:t>8</w:t>
            </w:r>
            <w:r w:rsidRPr="00C8226E">
              <w:rPr>
                <w:rFonts w:ascii="Times New Roman" w:hAnsi="Times New Roman" w:cs="Times New Roman"/>
                <w:lang w:val="sr-Cyrl-CS"/>
              </w:rPr>
              <w:t>.</w:t>
            </w:r>
            <w:r w:rsidRPr="00C8226E">
              <w:rPr>
                <w:rFonts w:ascii="Times New Roman" w:hAnsi="Times New Roman"/>
                <w:lang w:val="sr-Cyrl-CS"/>
              </w:rPr>
              <w:t xml:space="preserve"> године одржана седница СВ:  </w:t>
            </w:r>
          </w:p>
          <w:p w:rsidR="00C8226E" w:rsidRPr="00C8226E" w:rsidRDefault="00C8226E" w:rsidP="00BA1373">
            <w:pPr>
              <w:rPr>
                <w:rFonts w:ascii="Times New Roman" w:hAnsi="Times New Roman"/>
              </w:rPr>
            </w:pPr>
            <w:r w:rsidRPr="00C8226E">
              <w:rPr>
                <w:rFonts w:ascii="Times New Roman" w:hAnsi="Times New Roman"/>
              </w:rPr>
              <w:t>-</w:t>
            </w:r>
            <w:r w:rsidRPr="00C8226E">
              <w:rPr>
                <w:rFonts w:ascii="Times New Roman" w:hAnsi="Times New Roman"/>
                <w:lang w:val="sr-Cyrl-CS"/>
              </w:rPr>
              <w:t xml:space="preserve"> </w:t>
            </w:r>
            <w:r w:rsidRPr="00C8226E">
              <w:rPr>
                <w:rFonts w:ascii="Times New Roman" w:hAnsi="Times New Roman"/>
              </w:rPr>
              <w:t>Реализација екскурзије</w:t>
            </w:r>
          </w:p>
          <w:p w:rsidR="00C8226E" w:rsidRPr="00C8226E" w:rsidRDefault="00C8226E" w:rsidP="00BA1373">
            <w:pPr>
              <w:autoSpaceDE w:val="0"/>
              <w:autoSpaceDN w:val="0"/>
              <w:adjustRightInd w:val="0"/>
              <w:rPr>
                <w:rFonts w:ascii="Times New Roman" w:hAnsi="Times New Roman" w:cs="Times New Roman"/>
                <w:lang w:val="sr-Cyrl-CS"/>
              </w:rPr>
            </w:pPr>
            <w:r w:rsidRPr="00C8226E">
              <w:rPr>
                <w:rFonts w:ascii="Times New Roman" w:hAnsi="Times New Roman" w:cs="Times New Roman"/>
                <w:lang w:val="sr-Cyrl-CS"/>
              </w:rPr>
              <w:t xml:space="preserve">-Анализа успеха ученика  - провера остварености образовних стандарда – годишњи тестови                                                               - Анализа успеха ученика којима је пружана подршка                                                               -Анализа постигнућа ученика на такмичењима                                             </w:t>
            </w:r>
            <w:r w:rsidRPr="00C8226E">
              <w:rPr>
                <w:rFonts w:ascii="Times New Roman" w:hAnsi="Times New Roman" w:cs="Times New Roman"/>
              </w:rPr>
              <w:t>-Анализа учешћа ученика у ваннаставним и слободним активностима</w:t>
            </w:r>
            <w:r w:rsidRPr="00C8226E">
              <w:rPr>
                <w:rFonts w:ascii="Times New Roman" w:hAnsi="Times New Roman" w:cs="Times New Roman"/>
                <w:lang w:val="sr-Cyrl-CS"/>
              </w:rPr>
              <w:t xml:space="preserve">                                                                                           </w:t>
            </w:r>
            <w:r w:rsidRPr="00C8226E">
              <w:rPr>
                <w:rFonts w:ascii="Times New Roman" w:hAnsi="Times New Roman" w:cs="Times New Roman"/>
                <w:lang w:val="sr-Cyrl-CS"/>
              </w:rPr>
              <w:lastRenderedPageBreak/>
              <w:t xml:space="preserve">-  Давање предлога за похвале и награде,                                                                                    - Анализа  угледних часова, стручног усавршавања                                        -  </w:t>
            </w:r>
            <w:r w:rsidRPr="00C8226E">
              <w:rPr>
                <w:rFonts w:ascii="Times New Roman" w:hAnsi="Times New Roman" w:cs="Times New Roman"/>
              </w:rPr>
              <w:t>Реализација екскурзије и излета</w:t>
            </w:r>
          </w:p>
        </w:tc>
        <w:tc>
          <w:tcPr>
            <w:tcW w:w="4963" w:type="dxa"/>
          </w:tcPr>
          <w:p w:rsidR="00C8226E" w:rsidRPr="00C8226E" w:rsidRDefault="00C8226E" w:rsidP="00BA1373">
            <w:pPr>
              <w:rPr>
                <w:rFonts w:ascii="Times New Roman" w:hAnsi="Times New Roman"/>
              </w:rPr>
            </w:pPr>
          </w:p>
          <w:p w:rsidR="00C8226E" w:rsidRPr="00C8226E" w:rsidRDefault="00C8226E" w:rsidP="00BA1373">
            <w:pPr>
              <w:rPr>
                <w:rFonts w:ascii="Times New Roman" w:hAnsi="Times New Roman"/>
              </w:rPr>
            </w:pPr>
            <w:r w:rsidRPr="00C8226E">
              <w:rPr>
                <w:rFonts w:ascii="Times New Roman" w:hAnsi="Times New Roman"/>
              </w:rPr>
              <w:t>1.06.2018.Излет-Пољопривредна школа</w:t>
            </w:r>
          </w:p>
          <w:p w:rsidR="00C8226E" w:rsidRPr="00C8226E" w:rsidRDefault="00C8226E" w:rsidP="00BA1373">
            <w:pPr>
              <w:rPr>
                <w:rFonts w:ascii="Times New Roman" w:hAnsi="Times New Roman"/>
              </w:rPr>
            </w:pPr>
            <w:r w:rsidRPr="00C8226E">
              <w:rPr>
                <w:rFonts w:ascii="Times New Roman" w:hAnsi="Times New Roman"/>
              </w:rPr>
              <w:t>4.06.2018.Аранђеловац-Топола-Опленац</w:t>
            </w:r>
          </w:p>
          <w:p w:rsidR="00C8226E" w:rsidRPr="00C8226E" w:rsidRDefault="00C8226E" w:rsidP="00BA1373">
            <w:pPr>
              <w:rPr>
                <w:rFonts w:ascii="Times New Roman" w:hAnsi="Times New Roman"/>
              </w:rPr>
            </w:pPr>
            <w:r w:rsidRPr="00C8226E">
              <w:rPr>
                <w:rFonts w:ascii="Times New Roman" w:hAnsi="Times New Roman"/>
              </w:rPr>
              <w:t>6.06.2108.-Представа Невен-Центар за културу</w:t>
            </w:r>
          </w:p>
          <w:p w:rsidR="00C8226E" w:rsidRPr="00C8226E" w:rsidRDefault="00C8226E" w:rsidP="00BA1373">
            <w:pPr>
              <w:rPr>
                <w:rFonts w:ascii="Times New Roman" w:hAnsi="Times New Roman"/>
              </w:rPr>
            </w:pPr>
            <w:r w:rsidRPr="00C8226E">
              <w:rPr>
                <w:rFonts w:ascii="Times New Roman" w:hAnsi="Times New Roman"/>
              </w:rPr>
              <w:t xml:space="preserve">13. 06. Излет  парк Пећина, -ученици </w:t>
            </w:r>
          </w:p>
          <w:p w:rsidR="00C8226E" w:rsidRPr="00C8226E" w:rsidRDefault="00C8226E" w:rsidP="00BA1373">
            <w:pPr>
              <w:rPr>
                <w:rFonts w:ascii="Times New Roman" w:hAnsi="Times New Roman"/>
              </w:rPr>
            </w:pPr>
          </w:p>
          <w:p w:rsidR="00C8226E" w:rsidRPr="00C8226E" w:rsidRDefault="00C8226E" w:rsidP="00BA1373">
            <w:pPr>
              <w:rPr>
                <w:rFonts w:ascii="Times New Roman" w:hAnsi="Times New Roman"/>
              </w:rPr>
            </w:pPr>
          </w:p>
          <w:p w:rsidR="00C8226E" w:rsidRPr="00C8226E" w:rsidRDefault="00C8226E" w:rsidP="00BA1373">
            <w:pPr>
              <w:rPr>
                <w:rFonts w:ascii="Times New Roman" w:hAnsi="Times New Roman"/>
              </w:rPr>
            </w:pPr>
          </w:p>
          <w:p w:rsidR="00C8226E" w:rsidRPr="00C8226E" w:rsidRDefault="00C8226E" w:rsidP="00BA1373">
            <w:pPr>
              <w:rPr>
                <w:rFonts w:ascii="Times New Roman" w:hAnsi="Times New Roman"/>
              </w:rPr>
            </w:pPr>
          </w:p>
          <w:p w:rsidR="00C8226E" w:rsidRPr="00C8226E" w:rsidRDefault="00C8226E" w:rsidP="00BA1373">
            <w:pPr>
              <w:rPr>
                <w:rFonts w:ascii="Times New Roman" w:hAnsi="Times New Roman"/>
              </w:rPr>
            </w:pPr>
          </w:p>
        </w:tc>
      </w:tr>
      <w:tr w:rsidR="00C8226E" w:rsidRPr="00C8226E" w:rsidTr="00BA1373">
        <w:trPr>
          <w:trHeight w:val="1134"/>
        </w:trPr>
        <w:tc>
          <w:tcPr>
            <w:tcW w:w="1300" w:type="dxa"/>
            <w:textDirection w:val="btLr"/>
          </w:tcPr>
          <w:p w:rsidR="00C8226E" w:rsidRPr="00C8226E" w:rsidRDefault="00C8226E" w:rsidP="00BA1373">
            <w:pPr>
              <w:ind w:left="113" w:right="113"/>
              <w:jc w:val="center"/>
              <w:rPr>
                <w:rFonts w:ascii="Times New Roman" w:hAnsi="Times New Roman"/>
                <w:b/>
                <w:sz w:val="24"/>
                <w:szCs w:val="24"/>
                <w:lang w:val="sr-Cyrl-CS"/>
              </w:rPr>
            </w:pPr>
            <w:r w:rsidRPr="00C8226E">
              <w:rPr>
                <w:rFonts w:ascii="Times New Roman" w:hAnsi="Times New Roman"/>
                <w:b/>
                <w:sz w:val="24"/>
                <w:szCs w:val="24"/>
                <w:lang w:val="sr-Cyrl-CS"/>
              </w:rPr>
              <w:lastRenderedPageBreak/>
              <w:t>А</w:t>
            </w:r>
            <w:r w:rsidRPr="00C8226E">
              <w:rPr>
                <w:rFonts w:ascii="Times New Roman" w:hAnsi="Times New Roman"/>
                <w:b/>
                <w:sz w:val="24"/>
                <w:szCs w:val="24"/>
              </w:rPr>
              <w:t xml:space="preserve"> </w:t>
            </w:r>
            <w:r w:rsidRPr="00C8226E">
              <w:rPr>
                <w:rFonts w:ascii="Times New Roman" w:hAnsi="Times New Roman"/>
                <w:b/>
                <w:sz w:val="24"/>
                <w:szCs w:val="24"/>
                <w:lang w:val="sr-Cyrl-CS"/>
              </w:rPr>
              <w:t>в</w:t>
            </w:r>
            <w:r w:rsidRPr="00C8226E">
              <w:rPr>
                <w:rFonts w:ascii="Times New Roman" w:hAnsi="Times New Roman"/>
                <w:b/>
                <w:sz w:val="24"/>
                <w:szCs w:val="24"/>
              </w:rPr>
              <w:t xml:space="preserve"> </w:t>
            </w:r>
            <w:r w:rsidRPr="00C8226E">
              <w:rPr>
                <w:rFonts w:ascii="Times New Roman" w:hAnsi="Times New Roman"/>
                <w:b/>
                <w:sz w:val="24"/>
                <w:szCs w:val="24"/>
                <w:lang w:val="sr-Cyrl-CS"/>
              </w:rPr>
              <w:t>г</w:t>
            </w:r>
            <w:r w:rsidRPr="00C8226E">
              <w:rPr>
                <w:rFonts w:ascii="Times New Roman" w:hAnsi="Times New Roman"/>
                <w:b/>
                <w:sz w:val="24"/>
                <w:szCs w:val="24"/>
              </w:rPr>
              <w:t xml:space="preserve"> </w:t>
            </w:r>
            <w:r w:rsidRPr="00C8226E">
              <w:rPr>
                <w:rFonts w:ascii="Times New Roman" w:hAnsi="Times New Roman"/>
                <w:b/>
                <w:sz w:val="24"/>
                <w:szCs w:val="24"/>
                <w:lang w:val="sr-Cyrl-CS"/>
              </w:rPr>
              <w:t>у</w:t>
            </w:r>
            <w:r w:rsidRPr="00C8226E">
              <w:rPr>
                <w:rFonts w:ascii="Times New Roman" w:hAnsi="Times New Roman"/>
                <w:b/>
                <w:sz w:val="24"/>
                <w:szCs w:val="24"/>
              </w:rPr>
              <w:t xml:space="preserve"> </w:t>
            </w:r>
            <w:r w:rsidRPr="00C8226E">
              <w:rPr>
                <w:rFonts w:ascii="Times New Roman" w:hAnsi="Times New Roman"/>
                <w:b/>
                <w:sz w:val="24"/>
                <w:szCs w:val="24"/>
                <w:lang w:val="sr-Cyrl-CS"/>
              </w:rPr>
              <w:t>с</w:t>
            </w:r>
            <w:r w:rsidRPr="00C8226E">
              <w:rPr>
                <w:rFonts w:ascii="Times New Roman" w:hAnsi="Times New Roman"/>
                <w:b/>
                <w:sz w:val="24"/>
                <w:szCs w:val="24"/>
              </w:rPr>
              <w:t xml:space="preserve"> </w:t>
            </w:r>
            <w:r w:rsidRPr="00C8226E">
              <w:rPr>
                <w:rFonts w:ascii="Times New Roman" w:hAnsi="Times New Roman"/>
                <w:b/>
                <w:sz w:val="24"/>
                <w:szCs w:val="24"/>
                <w:lang w:val="sr-Cyrl-CS"/>
              </w:rPr>
              <w:t>т</w:t>
            </w:r>
          </w:p>
        </w:tc>
        <w:tc>
          <w:tcPr>
            <w:tcW w:w="4195" w:type="dxa"/>
          </w:tcPr>
          <w:p w:rsidR="00C8226E" w:rsidRPr="00C8226E" w:rsidRDefault="00C8226E" w:rsidP="00BA1373">
            <w:pPr>
              <w:rPr>
                <w:rFonts w:ascii="Times New Roman" w:hAnsi="Times New Roman" w:cs="Times New Roman"/>
                <w:b/>
                <w:lang w:val="sr-Cyrl-CS"/>
              </w:rPr>
            </w:pPr>
            <w:r w:rsidRPr="00C8226E">
              <w:rPr>
                <w:rFonts w:ascii="Times New Roman" w:hAnsi="Times New Roman" w:cs="Times New Roman"/>
                <w:b/>
                <w:lang w:val="sr-Cyrl-CS"/>
              </w:rPr>
              <w:t>Планирање и програмирање</w:t>
            </w:r>
            <w:r w:rsidRPr="00C8226E">
              <w:rPr>
                <w:rFonts w:ascii="Times New Roman" w:hAnsi="Times New Roman" w:cs="Times New Roman"/>
                <w:b/>
              </w:rPr>
              <w:t xml:space="preserve"> </w:t>
            </w:r>
            <w:r w:rsidRPr="00C8226E">
              <w:rPr>
                <w:rFonts w:ascii="Times New Roman" w:hAnsi="Times New Roman" w:cs="Times New Roman"/>
                <w:b/>
                <w:lang w:val="sr-Cyrl-CS"/>
              </w:rPr>
              <w:t xml:space="preserve">                                                            </w:t>
            </w:r>
            <w:r w:rsidRPr="00C8226E">
              <w:rPr>
                <w:rFonts w:ascii="Times New Roman" w:hAnsi="Times New Roman"/>
                <w:b/>
                <w:lang w:val="sr-Cyrl-CS"/>
              </w:rPr>
              <w:t>29.08.201</w:t>
            </w:r>
            <w:r w:rsidRPr="00C8226E">
              <w:rPr>
                <w:rFonts w:ascii="Times New Roman" w:hAnsi="Times New Roman"/>
                <w:b/>
              </w:rPr>
              <w:t>8.</w:t>
            </w:r>
            <w:r w:rsidRPr="00C8226E">
              <w:rPr>
                <w:rFonts w:ascii="Times New Roman" w:hAnsi="Times New Roman"/>
                <w:lang w:val="sr-Cyrl-CS"/>
              </w:rPr>
              <w:t xml:space="preserve"> године - одржана седница СВ                                                                                        </w:t>
            </w:r>
          </w:p>
          <w:p w:rsidR="00C8226E" w:rsidRPr="00C8226E" w:rsidRDefault="00C8226E" w:rsidP="00BA1373">
            <w:pPr>
              <w:rPr>
                <w:rFonts w:ascii="Times New Roman" w:hAnsi="Times New Roman"/>
                <w:lang w:val="sr-Cyrl-CS"/>
              </w:rPr>
            </w:pPr>
            <w:r w:rsidRPr="00C8226E">
              <w:rPr>
                <w:rFonts w:ascii="Times New Roman" w:hAnsi="Times New Roman"/>
              </w:rPr>
              <w:t>Планирање редовне наставе,</w:t>
            </w:r>
            <w:r w:rsidRPr="00C8226E">
              <w:rPr>
                <w:rFonts w:ascii="Times New Roman" w:hAnsi="Times New Roman"/>
                <w:lang w:val="sr-Cyrl-CS"/>
              </w:rPr>
              <w:t xml:space="preserve">  додатног и допунског рада, припремне наставе,секција, усклађивање планова рада због корелације, тематско повезивање интегративних садржаја, планирање писаних вежби и писмених задатака, иницијалних тестова,  такмичења, план часова у предметној настави; План сарадње са родитељима; План приредби и план обележавања значајних датума; Дан отворених врата и Дан отворене учионице;                                                                                            Израда програма иновација; Плана тимске, интегративне наставе; План семинара, угледних часова, предавања;               План излета; Израда распореда часова; </w:t>
            </w:r>
          </w:p>
        </w:tc>
        <w:tc>
          <w:tcPr>
            <w:tcW w:w="4963" w:type="dxa"/>
          </w:tcPr>
          <w:p w:rsidR="00C8226E" w:rsidRPr="00C8226E" w:rsidRDefault="00C8226E" w:rsidP="00BA1373">
            <w:pPr>
              <w:rPr>
                <w:rFonts w:ascii="Times New Roman" w:hAnsi="Times New Roman"/>
                <w:b/>
              </w:rPr>
            </w:pPr>
          </w:p>
          <w:p w:rsidR="00C8226E" w:rsidRPr="00C8226E" w:rsidRDefault="00C8226E" w:rsidP="00BA1373">
            <w:pPr>
              <w:rPr>
                <w:rFonts w:ascii="Times New Roman" w:hAnsi="Times New Roman"/>
                <w:lang w:val="sr-Cyrl-CS"/>
              </w:rPr>
            </w:pPr>
            <w:r w:rsidRPr="00C8226E">
              <w:rPr>
                <w:rFonts w:ascii="Times New Roman" w:hAnsi="Times New Roman"/>
                <w:b/>
                <w:lang w:val="sr-Cyrl-CS"/>
              </w:rPr>
              <w:t>Урађени планови:</w:t>
            </w:r>
            <w:r w:rsidRPr="00C8226E">
              <w:rPr>
                <w:rFonts w:ascii="Times New Roman" w:hAnsi="Times New Roman"/>
              </w:rPr>
              <w:t xml:space="preserve"> редовне наставе,</w:t>
            </w:r>
            <w:r w:rsidRPr="00C8226E">
              <w:rPr>
                <w:rFonts w:ascii="Times New Roman" w:hAnsi="Times New Roman"/>
                <w:lang w:val="sr-Cyrl-CS"/>
              </w:rPr>
              <w:t xml:space="preserve">  додатног и допунског рада, припремне наставе,секција, усклађени  због корелације, тематско повезивани, направљен и усклађен план писаних вежби,</w:t>
            </w:r>
            <w:r w:rsidRPr="00C8226E">
              <w:rPr>
                <w:rFonts w:ascii="Times New Roman" w:hAnsi="Times New Roman"/>
              </w:rPr>
              <w:t xml:space="preserve"> </w:t>
            </w:r>
            <w:r w:rsidRPr="00C8226E">
              <w:rPr>
                <w:rFonts w:ascii="Times New Roman" w:hAnsi="Times New Roman"/>
                <w:lang w:val="sr-Cyrl-CS"/>
              </w:rPr>
              <w:t>планирана такмичења</w:t>
            </w:r>
            <w:r w:rsidRPr="00C8226E">
              <w:rPr>
                <w:rFonts w:ascii="Times New Roman" w:hAnsi="Times New Roman"/>
              </w:rPr>
              <w:t>,</w:t>
            </w:r>
            <w:r w:rsidRPr="00C8226E">
              <w:rPr>
                <w:rFonts w:ascii="Times New Roman" w:hAnsi="Times New Roman"/>
                <w:lang w:val="sr-Cyrl-CS"/>
              </w:rPr>
              <w:t xml:space="preserve"> урађен план сарадње са родитељима-Дан отворених врата</w:t>
            </w:r>
            <w:r w:rsidRPr="00C8226E">
              <w:rPr>
                <w:rFonts w:ascii="Times New Roman" w:hAnsi="Times New Roman"/>
              </w:rPr>
              <w:t xml:space="preserve">, </w:t>
            </w:r>
            <w:r w:rsidRPr="00C8226E">
              <w:rPr>
                <w:rFonts w:ascii="Times New Roman" w:hAnsi="Times New Roman"/>
                <w:lang w:val="sr-Cyrl-CS"/>
              </w:rPr>
              <w:t xml:space="preserve">направљен план стручног усавршавања, угледних часова;                                                              </w:t>
            </w:r>
            <w:r w:rsidRPr="00C8226E">
              <w:rPr>
                <w:rFonts w:ascii="Times New Roman" w:hAnsi="Times New Roman"/>
                <w:b/>
                <w:lang w:val="sr-Cyrl-CS"/>
              </w:rPr>
              <w:t xml:space="preserve">напомена </w:t>
            </w:r>
            <w:r w:rsidRPr="00C8226E">
              <w:rPr>
                <w:rFonts w:ascii="Times New Roman" w:hAnsi="Times New Roman"/>
                <w:lang w:val="sr-Cyrl-CS"/>
              </w:rPr>
              <w:t>– планови су део ГПР, остале информације транспарентно истакнуте у просторијама школе;</w:t>
            </w:r>
          </w:p>
        </w:tc>
      </w:tr>
      <w:tr w:rsidR="00C8226E" w:rsidRPr="00C8226E" w:rsidTr="00BA1373">
        <w:trPr>
          <w:trHeight w:val="86"/>
        </w:trPr>
        <w:tc>
          <w:tcPr>
            <w:tcW w:w="1300" w:type="dxa"/>
          </w:tcPr>
          <w:p w:rsidR="00C8226E" w:rsidRPr="00C8226E" w:rsidRDefault="00C8226E" w:rsidP="00BA1373">
            <w:pPr>
              <w:jc w:val="center"/>
              <w:rPr>
                <w:rFonts w:ascii="Times New Roman" w:hAnsi="Times New Roman"/>
                <w:b/>
                <w:lang w:val="sr-Cyrl-CS"/>
              </w:rPr>
            </w:pPr>
          </w:p>
        </w:tc>
        <w:tc>
          <w:tcPr>
            <w:tcW w:w="4195" w:type="dxa"/>
          </w:tcPr>
          <w:p w:rsidR="00C8226E" w:rsidRPr="00C8226E" w:rsidRDefault="00C8226E" w:rsidP="00BA1373">
            <w:pPr>
              <w:rPr>
                <w:rFonts w:ascii="Times New Roman" w:hAnsi="Times New Roman" w:cs="Times New Roman"/>
                <w:b/>
                <w:lang w:val="sr-Cyrl-CS"/>
              </w:rPr>
            </w:pPr>
            <w:r w:rsidRPr="00C8226E">
              <w:rPr>
                <w:rFonts w:ascii="Times New Roman" w:hAnsi="Times New Roman" w:cs="Times New Roman"/>
                <w:b/>
                <w:lang w:val="sr-Cyrl-CS"/>
              </w:rPr>
              <w:t>Стручно усавршавање:</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Угледни часови</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Предавања, прикази, излагања</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Семинари и трибине</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Истраживање праксе</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Организација такмичења</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lang w:val="sr-Cyrl-CS"/>
              </w:rPr>
              <w:t>Тематско планирање</w:t>
            </w:r>
            <w:r w:rsidRPr="00C8226E">
              <w:rPr>
                <w:rFonts w:ascii="Times New Roman" w:hAnsi="Times New Roman" w:cs="Times New Roman"/>
                <w:sz w:val="24"/>
                <w:szCs w:val="24"/>
              </w:rPr>
              <w:t xml:space="preserve"> </w:t>
            </w:r>
            <w:r w:rsidRPr="00C8226E">
              <w:rPr>
                <w:rFonts w:ascii="Times New Roman" w:hAnsi="Times New Roman" w:cs="Times New Roman"/>
                <w:sz w:val="24"/>
                <w:szCs w:val="24"/>
                <w:lang w:val="sr-Cyrl-CS"/>
              </w:rPr>
              <w:t xml:space="preserve"> </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sz w:val="24"/>
                <w:szCs w:val="24"/>
              </w:rPr>
              <w:t>Организовање одласка ученика у биоскоп,позориште, на концерте, спортске и културне манифестације</w:t>
            </w:r>
          </w:p>
          <w:p w:rsidR="00C8226E" w:rsidRPr="00C8226E" w:rsidRDefault="00C8226E" w:rsidP="0086713F">
            <w:pPr>
              <w:pStyle w:val="ListParagraph"/>
              <w:numPr>
                <w:ilvl w:val="0"/>
                <w:numId w:val="12"/>
              </w:numPr>
              <w:rPr>
                <w:rFonts w:ascii="Times New Roman" w:hAnsi="Times New Roman" w:cs="Times New Roman"/>
                <w:lang w:val="sr-Cyrl-CS"/>
              </w:rPr>
            </w:pPr>
            <w:r w:rsidRPr="00C8226E">
              <w:rPr>
                <w:rFonts w:ascii="Times New Roman" w:hAnsi="Times New Roman" w:cs="Times New Roman"/>
                <w:sz w:val="24"/>
                <w:szCs w:val="24"/>
                <w:lang w:val="sr-Cyrl-CS"/>
              </w:rPr>
              <w:t xml:space="preserve"> </w:t>
            </w:r>
            <w:r w:rsidRPr="00C8226E">
              <w:rPr>
                <w:rFonts w:ascii="Times New Roman" w:hAnsi="Times New Roman" w:cs="Times New Roman"/>
                <w:lang w:val="sr-Cyrl-CS"/>
              </w:rPr>
              <w:t>Рад са студентима</w:t>
            </w:r>
          </w:p>
          <w:p w:rsidR="00C8226E" w:rsidRPr="00C8226E" w:rsidRDefault="00C8226E" w:rsidP="0086713F">
            <w:pPr>
              <w:pStyle w:val="ListParagraph"/>
              <w:numPr>
                <w:ilvl w:val="0"/>
                <w:numId w:val="12"/>
              </w:numPr>
              <w:rPr>
                <w:rFonts w:ascii="Times New Roman" w:hAnsi="Times New Roman" w:cs="Times New Roman"/>
                <w:b/>
                <w:lang w:val="sr-Cyrl-CS"/>
              </w:rPr>
            </w:pPr>
            <w:r w:rsidRPr="00C8226E">
              <w:rPr>
                <w:rFonts w:ascii="Times New Roman" w:hAnsi="Times New Roman" w:cs="Times New Roman"/>
                <w:lang w:val="sr-Cyrl-CS"/>
              </w:rPr>
              <w:t>Обавезе око завршног испита</w:t>
            </w:r>
          </w:p>
        </w:tc>
        <w:tc>
          <w:tcPr>
            <w:tcW w:w="4963" w:type="dxa"/>
          </w:tcPr>
          <w:p w:rsidR="00C8226E" w:rsidRPr="00C8226E" w:rsidRDefault="00C8226E" w:rsidP="00BA1373">
            <w:pPr>
              <w:spacing w:before="240"/>
              <w:rPr>
                <w:rFonts w:ascii="Times New Roman" w:hAnsi="Times New Roman"/>
                <w:b/>
                <w:i/>
              </w:rPr>
            </w:pPr>
            <w:r w:rsidRPr="00C8226E">
              <w:rPr>
                <w:rFonts w:ascii="Times New Roman" w:hAnsi="Times New Roman"/>
                <w:lang w:val="sr-Cyrl-CS"/>
              </w:rPr>
              <w:t xml:space="preserve">- </w:t>
            </w:r>
            <w:r w:rsidRPr="00C8226E">
              <w:rPr>
                <w:rFonts w:ascii="Times New Roman" w:hAnsi="Times New Roman"/>
                <w:b/>
                <w:i/>
              </w:rPr>
              <w:t>Угледни часови  Роса Јаковљевић</w:t>
            </w:r>
          </w:p>
          <w:p w:rsidR="00C8226E" w:rsidRPr="00C8226E" w:rsidRDefault="00C8226E" w:rsidP="00BA1373">
            <w:pPr>
              <w:spacing w:before="240"/>
              <w:rPr>
                <w:rFonts w:ascii="Times New Roman" w:hAnsi="Times New Roman"/>
                <w:b/>
                <w:i/>
              </w:rPr>
            </w:pPr>
            <w:r w:rsidRPr="00C8226E">
              <w:rPr>
                <w:rFonts w:ascii="Times New Roman" w:hAnsi="Times New Roman"/>
                <w:b/>
                <w:i/>
              </w:rPr>
              <w:t>29.12.2017.-Novogodišnje čestitke-likovna kultura</w:t>
            </w:r>
          </w:p>
          <w:p w:rsidR="00C8226E" w:rsidRPr="00C8226E" w:rsidRDefault="00C8226E" w:rsidP="00BA1373">
            <w:pPr>
              <w:spacing w:before="240"/>
              <w:rPr>
                <w:rFonts w:ascii="Times New Roman" w:hAnsi="Times New Roman"/>
                <w:b/>
                <w:i/>
              </w:rPr>
            </w:pPr>
            <w:r w:rsidRPr="00C8226E">
              <w:rPr>
                <w:rFonts w:ascii="Times New Roman" w:hAnsi="Times New Roman"/>
                <w:b/>
                <w:i/>
              </w:rPr>
              <w:t>20.02.2018.-Циганин хвали свога коња-српски језик</w:t>
            </w:r>
          </w:p>
          <w:p w:rsidR="00C8226E" w:rsidRPr="00C8226E" w:rsidRDefault="00C8226E" w:rsidP="00BA1373">
            <w:pPr>
              <w:spacing w:before="240"/>
              <w:rPr>
                <w:rFonts w:ascii="Times New Roman" w:hAnsi="Times New Roman"/>
                <w:b/>
                <w:i/>
              </w:rPr>
            </w:pPr>
            <w:r w:rsidRPr="00C8226E">
              <w:rPr>
                <w:rFonts w:ascii="Times New Roman" w:hAnsi="Times New Roman"/>
                <w:b/>
                <w:i/>
              </w:rPr>
              <w:t>10.04.2018.-Први српски устанак-природа И друштво</w:t>
            </w:r>
          </w:p>
          <w:p w:rsidR="00C8226E" w:rsidRPr="00C8226E" w:rsidRDefault="00C8226E" w:rsidP="00BA1373">
            <w:pPr>
              <w:spacing w:before="240"/>
              <w:rPr>
                <w:rFonts w:ascii="Times New Roman" w:hAnsi="Times New Roman"/>
                <w:b/>
                <w:i/>
              </w:rPr>
            </w:pPr>
            <w:r w:rsidRPr="00C8226E">
              <w:rPr>
                <w:rFonts w:ascii="Times New Roman" w:hAnsi="Times New Roman"/>
                <w:b/>
                <w:i/>
              </w:rPr>
              <w:t>5.06.2018.-Изрази,редослед рачунских операција-математика</w:t>
            </w:r>
          </w:p>
          <w:p w:rsidR="00C8226E" w:rsidRPr="00C8226E" w:rsidRDefault="00C8226E" w:rsidP="00BA1373">
            <w:pPr>
              <w:spacing w:before="240"/>
              <w:rPr>
                <w:rFonts w:ascii="Times New Roman" w:hAnsi="Times New Roman"/>
                <w:b/>
                <w:i/>
              </w:rPr>
            </w:pPr>
          </w:p>
          <w:p w:rsidR="00C8226E" w:rsidRPr="00C8226E" w:rsidRDefault="00C8226E" w:rsidP="00BA1373">
            <w:pPr>
              <w:spacing w:before="240"/>
              <w:rPr>
                <w:rFonts w:ascii="Times New Roman" w:hAnsi="Times New Roman"/>
              </w:rPr>
            </w:pPr>
          </w:p>
          <w:p w:rsidR="00C8226E" w:rsidRPr="00C8226E" w:rsidRDefault="00C8226E" w:rsidP="00BA1373">
            <w:pPr>
              <w:spacing w:before="240"/>
              <w:rPr>
                <w:rFonts w:ascii="Times New Roman" w:hAnsi="Times New Roman"/>
                <w:b/>
                <w:i/>
              </w:rPr>
            </w:pPr>
            <w:r w:rsidRPr="00C8226E">
              <w:rPr>
                <w:rFonts w:ascii="Times New Roman" w:hAnsi="Times New Roman"/>
              </w:rPr>
              <w:t>-</w:t>
            </w:r>
            <w:r w:rsidRPr="00C8226E">
              <w:rPr>
                <w:rFonts w:ascii="Times New Roman" w:hAnsi="Times New Roman"/>
                <w:b/>
                <w:i/>
              </w:rPr>
              <w:t>Угледни часови Драгана Лекић</w:t>
            </w:r>
          </w:p>
          <w:p w:rsidR="00C8226E" w:rsidRPr="00C8226E" w:rsidRDefault="00C8226E" w:rsidP="00BA1373">
            <w:pPr>
              <w:spacing w:before="240"/>
              <w:rPr>
                <w:rFonts w:ascii="Times New Roman" w:hAnsi="Times New Roman"/>
                <w:b/>
                <w:i/>
              </w:rPr>
            </w:pPr>
            <w:r w:rsidRPr="00C8226E">
              <w:rPr>
                <w:rFonts w:ascii="Times New Roman" w:hAnsi="Times New Roman"/>
                <w:b/>
                <w:i/>
              </w:rPr>
              <w:t>11.01.2018.-Трнова Ружица-српски језик</w:t>
            </w:r>
          </w:p>
          <w:p w:rsidR="00C8226E" w:rsidRPr="00C8226E" w:rsidRDefault="00C8226E" w:rsidP="00BA1373">
            <w:pPr>
              <w:spacing w:before="240"/>
              <w:rPr>
                <w:rFonts w:ascii="Times New Roman" w:hAnsi="Times New Roman"/>
                <w:b/>
                <w:i/>
              </w:rPr>
            </w:pPr>
            <w:r w:rsidRPr="00C8226E">
              <w:rPr>
                <w:rFonts w:ascii="Times New Roman" w:hAnsi="Times New Roman"/>
                <w:b/>
                <w:i/>
              </w:rPr>
              <w:t>17.01.2018.-Мрежа квадра И коцке-математика</w:t>
            </w:r>
          </w:p>
          <w:p w:rsidR="00C8226E" w:rsidRPr="00C8226E" w:rsidRDefault="00C8226E" w:rsidP="00BA1373">
            <w:pPr>
              <w:spacing w:before="240"/>
              <w:rPr>
                <w:rFonts w:ascii="Times New Roman" w:hAnsi="Times New Roman"/>
                <w:b/>
                <w:i/>
              </w:rPr>
            </w:pPr>
            <w:r w:rsidRPr="00C8226E">
              <w:rPr>
                <w:rFonts w:ascii="Times New Roman" w:hAnsi="Times New Roman"/>
                <w:b/>
                <w:i/>
              </w:rPr>
              <w:t>20.02.2018.-Смеше-природа И друштво</w:t>
            </w:r>
          </w:p>
          <w:p w:rsidR="00C8226E" w:rsidRPr="00C8226E" w:rsidRDefault="00C8226E" w:rsidP="00BA1373">
            <w:pPr>
              <w:spacing w:before="240"/>
              <w:rPr>
                <w:rFonts w:ascii="Times New Roman" w:hAnsi="Times New Roman"/>
                <w:b/>
                <w:i/>
              </w:rPr>
            </w:pPr>
            <w:r w:rsidRPr="00C8226E">
              <w:rPr>
                <w:rFonts w:ascii="Times New Roman" w:hAnsi="Times New Roman"/>
                <w:b/>
                <w:i/>
              </w:rPr>
              <w:t>6.03,2018.-Бајке Гроздане Олујић-српски језик</w:t>
            </w:r>
          </w:p>
          <w:p w:rsidR="00C8226E" w:rsidRPr="00C8226E" w:rsidRDefault="00C8226E" w:rsidP="00BA1373">
            <w:pPr>
              <w:spacing w:before="240"/>
              <w:rPr>
                <w:rFonts w:ascii="Times New Roman" w:hAnsi="Times New Roman"/>
                <w:b/>
                <w:i/>
              </w:rPr>
            </w:pPr>
            <w:r w:rsidRPr="00C8226E">
              <w:rPr>
                <w:rFonts w:ascii="Times New Roman" w:hAnsi="Times New Roman"/>
              </w:rPr>
              <w:t xml:space="preserve">- </w:t>
            </w:r>
            <w:r w:rsidRPr="00C8226E">
              <w:rPr>
                <w:rFonts w:ascii="Times New Roman" w:hAnsi="Times New Roman"/>
                <w:b/>
                <w:i/>
              </w:rPr>
              <w:t>Угледни часови Александра Николић</w:t>
            </w:r>
          </w:p>
          <w:p w:rsidR="00C8226E" w:rsidRPr="00C8226E" w:rsidRDefault="00C8226E" w:rsidP="00BA1373">
            <w:pPr>
              <w:spacing w:before="240"/>
              <w:rPr>
                <w:rFonts w:ascii="Times New Roman" w:hAnsi="Times New Roman"/>
                <w:b/>
                <w:i/>
              </w:rPr>
            </w:pPr>
            <w:r w:rsidRPr="00C8226E">
              <w:rPr>
                <w:rFonts w:ascii="Times New Roman" w:hAnsi="Times New Roman"/>
                <w:b/>
                <w:i/>
              </w:rPr>
              <w:lastRenderedPageBreak/>
              <w:t>25.1.2018.-Златно јагње-српски језик</w:t>
            </w:r>
          </w:p>
          <w:p w:rsidR="00C8226E" w:rsidRPr="00C8226E" w:rsidRDefault="00C8226E" w:rsidP="00BA1373">
            <w:pPr>
              <w:spacing w:before="240"/>
              <w:rPr>
                <w:rFonts w:ascii="Times New Roman" w:hAnsi="Times New Roman"/>
              </w:rPr>
            </w:pPr>
            <w:r w:rsidRPr="00C8226E">
              <w:rPr>
                <w:rFonts w:ascii="Times New Roman" w:hAnsi="Times New Roman"/>
                <w:b/>
                <w:i/>
              </w:rPr>
              <w:t>29.1.2018.-Најбоље задужбине-српски језик</w:t>
            </w:r>
          </w:p>
          <w:p w:rsidR="00C8226E" w:rsidRPr="00C8226E" w:rsidRDefault="00C8226E" w:rsidP="00BA1373">
            <w:pPr>
              <w:spacing w:before="240"/>
              <w:rPr>
                <w:rFonts w:ascii="Times New Roman" w:hAnsi="Times New Roman"/>
              </w:rPr>
            </w:pPr>
            <w:r w:rsidRPr="00C8226E">
              <w:rPr>
                <w:rFonts w:ascii="Times New Roman" w:hAnsi="Times New Roman"/>
              </w:rPr>
              <w:t xml:space="preserve">- </w:t>
            </w:r>
            <w:r w:rsidRPr="00C8226E">
              <w:rPr>
                <w:rFonts w:ascii="Times New Roman" w:hAnsi="Times New Roman"/>
                <w:b/>
                <w:i/>
              </w:rPr>
              <w:t>Угледни часови Татјана Рељић</w:t>
            </w:r>
          </w:p>
          <w:p w:rsidR="00C8226E" w:rsidRPr="00C8226E" w:rsidRDefault="00C8226E" w:rsidP="00BA1373">
            <w:pPr>
              <w:spacing w:before="240"/>
              <w:rPr>
                <w:rFonts w:ascii="Times New Roman" w:hAnsi="Times New Roman"/>
              </w:rPr>
            </w:pPr>
            <w:r w:rsidRPr="00C8226E">
              <w:rPr>
                <w:rFonts w:ascii="Times New Roman" w:hAnsi="Times New Roman"/>
              </w:rPr>
              <w:t>5.09.2017.-Путујемо кроз трећи разред EMAZE ppt-природа И друштво</w:t>
            </w:r>
          </w:p>
          <w:p w:rsidR="00C8226E" w:rsidRPr="00C8226E" w:rsidRDefault="00C8226E" w:rsidP="00BA1373">
            <w:pPr>
              <w:spacing w:before="240"/>
              <w:rPr>
                <w:rFonts w:ascii="Times New Roman" w:hAnsi="Times New Roman"/>
              </w:rPr>
            </w:pPr>
            <w:r w:rsidRPr="00C8226E">
              <w:rPr>
                <w:rFonts w:ascii="Times New Roman" w:hAnsi="Times New Roman"/>
              </w:rPr>
              <w:t>13.12.2017.–Пепељуга-народна бајка Српски језик</w:t>
            </w:r>
          </w:p>
          <w:p w:rsidR="00C8226E" w:rsidRPr="00C8226E" w:rsidRDefault="00C8226E" w:rsidP="00BA1373">
            <w:pPr>
              <w:spacing w:before="240"/>
              <w:rPr>
                <w:rFonts w:ascii="Times New Roman" w:hAnsi="Times New Roman"/>
              </w:rPr>
            </w:pPr>
            <w:r w:rsidRPr="00C8226E">
              <w:rPr>
                <w:rFonts w:ascii="Times New Roman" w:hAnsi="Times New Roman"/>
              </w:rPr>
              <w:t>5.03.2018. –Дељење вишецифреног броја једноцифреним –Математика</w:t>
            </w:r>
          </w:p>
          <w:p w:rsidR="00C8226E" w:rsidRPr="00C8226E" w:rsidRDefault="00C8226E" w:rsidP="00BA1373">
            <w:pPr>
              <w:spacing w:before="240"/>
              <w:rPr>
                <w:rFonts w:ascii="Times New Roman" w:hAnsi="Times New Roman"/>
              </w:rPr>
            </w:pPr>
            <w:r w:rsidRPr="00C8226E">
              <w:rPr>
                <w:rFonts w:ascii="Times New Roman" w:hAnsi="Times New Roman"/>
              </w:rPr>
              <w:t>28.03.2018.-Вече математике-web alati</w:t>
            </w:r>
          </w:p>
          <w:p w:rsidR="00C8226E" w:rsidRPr="00C8226E" w:rsidRDefault="00C8226E" w:rsidP="00BA1373">
            <w:pPr>
              <w:spacing w:before="240"/>
              <w:rPr>
                <w:rFonts w:ascii="Times New Roman" w:hAnsi="Times New Roman"/>
              </w:rPr>
            </w:pPr>
            <w:r w:rsidRPr="00C8226E">
              <w:rPr>
                <w:rFonts w:ascii="Times New Roman" w:hAnsi="Times New Roman"/>
              </w:rPr>
              <w:t xml:space="preserve">11.01.2018. – Звук- Природа и друштво; </w:t>
            </w:r>
          </w:p>
          <w:p w:rsidR="00C8226E" w:rsidRPr="00C8226E" w:rsidRDefault="00C8226E" w:rsidP="00BA1373">
            <w:pPr>
              <w:spacing w:before="240"/>
              <w:rPr>
                <w:rFonts w:ascii="Times New Roman" w:hAnsi="Times New Roman"/>
              </w:rPr>
            </w:pPr>
            <w:r w:rsidRPr="00C8226E">
              <w:rPr>
                <w:rFonts w:ascii="Times New Roman" w:hAnsi="Times New Roman"/>
              </w:rPr>
              <w:t>15.05.2018.- Царства живих бића- Природа и друштво</w:t>
            </w:r>
          </w:p>
          <w:p w:rsidR="00C8226E" w:rsidRPr="00C8226E" w:rsidRDefault="00C8226E" w:rsidP="00BA1373">
            <w:pPr>
              <w:spacing w:before="240"/>
              <w:rPr>
                <w:rFonts w:ascii="Times New Roman" w:hAnsi="Times New Roman"/>
              </w:rPr>
            </w:pPr>
            <w:r w:rsidRPr="00C8226E">
              <w:rPr>
                <w:rFonts w:ascii="Times New Roman" w:hAnsi="Times New Roman"/>
              </w:rPr>
              <w:t>11.06.2018.-Квиз на крају године-Пирамиде-српски језик</w:t>
            </w:r>
          </w:p>
          <w:p w:rsidR="00C8226E" w:rsidRPr="00C8226E" w:rsidRDefault="00C8226E" w:rsidP="00BA1373">
            <w:pPr>
              <w:rPr>
                <w:rFonts w:ascii="Times New Roman" w:hAnsi="Times New Roman"/>
              </w:rPr>
            </w:pPr>
          </w:p>
          <w:p w:rsidR="00C8226E" w:rsidRPr="00C8226E" w:rsidRDefault="00C8226E" w:rsidP="00BA1373">
            <w:pPr>
              <w:rPr>
                <w:rFonts w:ascii="Times New Roman" w:hAnsi="Times New Roman"/>
              </w:rPr>
            </w:pPr>
            <w:r w:rsidRPr="00C8226E">
              <w:rPr>
                <w:rFonts w:ascii="Times New Roman" w:hAnsi="Times New Roman"/>
              </w:rPr>
              <w:t xml:space="preserve">- </w:t>
            </w:r>
            <w:r w:rsidRPr="00C8226E">
              <w:rPr>
                <w:rFonts w:ascii="Times New Roman" w:hAnsi="Times New Roman"/>
                <w:lang w:val="sr-Cyrl-CS"/>
              </w:rPr>
              <w:t xml:space="preserve">Општинско </w:t>
            </w:r>
            <w:r w:rsidRPr="00C8226E">
              <w:rPr>
                <w:rFonts w:ascii="Times New Roman" w:hAnsi="Times New Roman"/>
              </w:rPr>
              <w:t xml:space="preserve">и oкружно  </w:t>
            </w:r>
            <w:r w:rsidRPr="00C8226E">
              <w:rPr>
                <w:rFonts w:ascii="Times New Roman" w:hAnsi="Times New Roman"/>
                <w:lang w:val="sr-Cyrl-CS"/>
              </w:rPr>
              <w:t>такмичење математика –организација и прегледање –Татјана Рељић</w:t>
            </w:r>
          </w:p>
          <w:p w:rsidR="00C8226E" w:rsidRPr="00C8226E" w:rsidRDefault="00C8226E" w:rsidP="00BA1373">
            <w:pPr>
              <w:rPr>
                <w:rFonts w:ascii="Times New Roman" w:hAnsi="Times New Roman"/>
              </w:rPr>
            </w:pPr>
            <w:r w:rsidRPr="00C8226E">
              <w:rPr>
                <w:rFonts w:ascii="Times New Roman" w:hAnsi="Times New Roman"/>
              </w:rPr>
              <w:t xml:space="preserve">- </w:t>
            </w:r>
            <w:r w:rsidRPr="00C8226E">
              <w:rPr>
                <w:rFonts w:ascii="Times New Roman" w:hAnsi="Times New Roman"/>
                <w:lang w:val="sr-Cyrl-CS"/>
              </w:rPr>
              <w:t>„Од драмске радионице до школске представе – водич кроз креативни  драмски процес  (</w:t>
            </w:r>
            <w:r w:rsidRPr="00C8226E">
              <w:rPr>
                <w:rFonts w:ascii="Times New Roman" w:hAnsi="Times New Roman"/>
              </w:rPr>
              <w:t>Р.Јаковљевић,Д.Лекић,А.Николић,Т.Рељић)</w:t>
            </w:r>
            <w:r w:rsidRPr="00C8226E">
              <w:rPr>
                <w:rFonts w:ascii="Times New Roman" w:eastAsia="Times New Roman" w:hAnsi="Times New Roman" w:cs="Times New Roman"/>
                <w:lang w:val="sr-Cyrl-CS"/>
              </w:rPr>
              <w:t xml:space="preserve">   </w:t>
            </w:r>
          </w:p>
          <w:p w:rsidR="00C8226E" w:rsidRPr="00C8226E" w:rsidRDefault="00C8226E" w:rsidP="00BA1373">
            <w:pPr>
              <w:rPr>
                <w:rFonts w:ascii="Times New Roman" w:eastAsia="Times New Roman" w:hAnsi="Times New Roman" w:cs="Times New Roman"/>
              </w:rPr>
            </w:pPr>
            <w:r w:rsidRPr="00C8226E">
              <w:rPr>
                <w:rFonts w:ascii="Times New Roman" w:eastAsia="Times New Roman" w:hAnsi="Times New Roman" w:cs="Times New Roman"/>
              </w:rPr>
              <w:t>- Обавезе око завршног испита</w:t>
            </w:r>
            <w:r w:rsidRPr="00C8226E">
              <w:rPr>
                <w:rFonts w:ascii="Times New Roman" w:hAnsi="Times New Roman"/>
              </w:rPr>
              <w:t xml:space="preserve"> Р.Јаковљевић,Д.Лекић,А.Николић,Т.Рељић</w:t>
            </w:r>
            <w:r w:rsidRPr="00C8226E">
              <w:rPr>
                <w:rFonts w:ascii="Times New Roman" w:eastAsia="Times New Roman" w:hAnsi="Times New Roman" w:cs="Times New Roman"/>
                <w:lang w:val="sr-Cyrl-CS"/>
              </w:rPr>
              <w:t xml:space="preserve">                             </w:t>
            </w:r>
            <w:r w:rsidRPr="00C8226E">
              <w:rPr>
                <w:rFonts w:ascii="Times New Roman" w:hAnsi="Times New Roman"/>
                <w:lang w:val="sr-Cyrl-CS"/>
              </w:rPr>
              <w:t xml:space="preserve">                                                  </w:t>
            </w:r>
          </w:p>
        </w:tc>
      </w:tr>
      <w:tr w:rsidR="00C8226E" w:rsidRPr="00C8226E" w:rsidTr="00BA1373">
        <w:tc>
          <w:tcPr>
            <w:tcW w:w="1300" w:type="dxa"/>
          </w:tcPr>
          <w:p w:rsidR="00C8226E" w:rsidRPr="00C8226E" w:rsidRDefault="00C8226E" w:rsidP="00BA1373">
            <w:pPr>
              <w:jc w:val="center"/>
              <w:rPr>
                <w:rFonts w:ascii="Times New Roman" w:hAnsi="Times New Roman"/>
                <w:b/>
                <w:lang w:val="sr-Cyrl-CS"/>
              </w:rPr>
            </w:pPr>
          </w:p>
        </w:tc>
        <w:tc>
          <w:tcPr>
            <w:tcW w:w="4195" w:type="dxa"/>
          </w:tcPr>
          <w:p w:rsidR="00C8226E" w:rsidRPr="00C8226E" w:rsidRDefault="00C8226E" w:rsidP="00BA1373">
            <w:pPr>
              <w:pStyle w:val="Default"/>
              <w:rPr>
                <w:b/>
                <w:i/>
                <w:iCs/>
                <w:sz w:val="22"/>
                <w:szCs w:val="22"/>
                <w:lang w:val="sr-Cyrl-CS"/>
              </w:rPr>
            </w:pPr>
            <w:r w:rsidRPr="00C8226E">
              <w:rPr>
                <w:b/>
                <w:sz w:val="22"/>
                <w:szCs w:val="22"/>
              </w:rPr>
              <w:t>Предлози за унапређење наставе</w:t>
            </w:r>
            <w:r w:rsidRPr="00C8226E">
              <w:rPr>
                <w:b/>
                <w:i/>
                <w:iCs/>
                <w:sz w:val="22"/>
                <w:szCs w:val="22"/>
              </w:rPr>
              <w:t xml:space="preserve">: </w:t>
            </w:r>
          </w:p>
          <w:p w:rsidR="00C8226E" w:rsidRPr="00C8226E" w:rsidRDefault="00C8226E" w:rsidP="00BA1373">
            <w:pPr>
              <w:pStyle w:val="Default"/>
              <w:rPr>
                <w:b/>
                <w:sz w:val="22"/>
                <w:szCs w:val="22"/>
                <w:lang w:val="sr-Cyrl-CS"/>
              </w:rPr>
            </w:pPr>
          </w:p>
          <w:p w:rsidR="00C8226E" w:rsidRPr="00C8226E" w:rsidRDefault="00C8226E" w:rsidP="0086713F">
            <w:pPr>
              <w:pStyle w:val="Default"/>
              <w:numPr>
                <w:ilvl w:val="0"/>
                <w:numId w:val="12"/>
              </w:numPr>
              <w:spacing w:after="9"/>
              <w:rPr>
                <w:sz w:val="22"/>
                <w:szCs w:val="22"/>
                <w:lang w:val="sr-Cyrl-CS"/>
              </w:rPr>
            </w:pPr>
            <w:r w:rsidRPr="00C8226E">
              <w:rPr>
                <w:sz w:val="22"/>
                <w:szCs w:val="22"/>
                <w:lang w:val="sr-Cyrl-CS"/>
              </w:rPr>
              <w:t>Направити бољу интеграцију градива, тематски повезати области</w:t>
            </w:r>
          </w:p>
          <w:p w:rsidR="00C8226E" w:rsidRPr="00C8226E" w:rsidRDefault="00C8226E" w:rsidP="0086713F">
            <w:pPr>
              <w:pStyle w:val="Default"/>
              <w:numPr>
                <w:ilvl w:val="0"/>
                <w:numId w:val="12"/>
              </w:numPr>
              <w:spacing w:after="9"/>
              <w:rPr>
                <w:sz w:val="22"/>
                <w:szCs w:val="22"/>
                <w:lang w:val="sr-Cyrl-CS"/>
              </w:rPr>
            </w:pPr>
            <w:r w:rsidRPr="00C8226E">
              <w:rPr>
                <w:sz w:val="22"/>
                <w:szCs w:val="22"/>
                <w:lang w:val="sr-Cyrl-CS"/>
              </w:rPr>
              <w:t>Направити план коришћења ресурса средине у реализацији наставних садржаја</w:t>
            </w:r>
          </w:p>
          <w:p w:rsidR="00C8226E" w:rsidRPr="00C8226E" w:rsidRDefault="00C8226E" w:rsidP="0086713F">
            <w:pPr>
              <w:pStyle w:val="Default"/>
              <w:numPr>
                <w:ilvl w:val="0"/>
                <w:numId w:val="12"/>
              </w:numPr>
              <w:spacing w:after="9"/>
              <w:rPr>
                <w:sz w:val="22"/>
                <w:szCs w:val="22"/>
                <w:lang w:val="sr-Cyrl-CS"/>
              </w:rPr>
            </w:pPr>
            <w:r w:rsidRPr="00C8226E">
              <w:rPr>
                <w:sz w:val="22"/>
                <w:szCs w:val="22"/>
              </w:rPr>
              <w:t xml:space="preserve">При планирању реализације наставних јединица неопходно је користити што више комбинованих метода, рада у паровима и групама што ће подстицати развијање самосталности и креативности код деце, </w:t>
            </w:r>
          </w:p>
          <w:p w:rsidR="00C8226E" w:rsidRPr="00C8226E" w:rsidRDefault="00C8226E" w:rsidP="0086713F">
            <w:pPr>
              <w:pStyle w:val="Default"/>
              <w:numPr>
                <w:ilvl w:val="0"/>
                <w:numId w:val="12"/>
              </w:numPr>
              <w:spacing w:after="9"/>
              <w:rPr>
                <w:sz w:val="22"/>
                <w:szCs w:val="22"/>
                <w:lang w:val="sr-Cyrl-CS"/>
              </w:rPr>
            </w:pPr>
            <w:r w:rsidRPr="00C8226E">
              <w:rPr>
                <w:sz w:val="22"/>
                <w:szCs w:val="22"/>
              </w:rPr>
              <w:t xml:space="preserve">Примена нових технологија (мултимедијалних </w:t>
            </w:r>
            <w:r w:rsidRPr="00C8226E">
              <w:rPr>
                <w:sz w:val="22"/>
                <w:szCs w:val="22"/>
              </w:rPr>
              <w:lastRenderedPageBreak/>
              <w:t xml:space="preserve">презентација), као обогаћење, повећање могућности да ученик брже и лакше учи за време часова (доминација визуелних медија), </w:t>
            </w:r>
          </w:p>
          <w:p w:rsidR="00C8226E" w:rsidRPr="00C8226E" w:rsidRDefault="00C8226E" w:rsidP="0086713F">
            <w:pPr>
              <w:pStyle w:val="Default"/>
              <w:numPr>
                <w:ilvl w:val="0"/>
                <w:numId w:val="12"/>
              </w:numPr>
              <w:spacing w:after="9"/>
              <w:rPr>
                <w:sz w:val="22"/>
                <w:szCs w:val="22"/>
                <w:lang w:val="sr-Cyrl-CS"/>
              </w:rPr>
            </w:pPr>
            <w:r w:rsidRPr="00C8226E">
              <w:rPr>
                <w:sz w:val="22"/>
                <w:szCs w:val="22"/>
              </w:rPr>
              <w:t>Учествовање ученика у припремању материјала за реализацију наставних јединица – подстицање самосталног истраживачког рада</w:t>
            </w:r>
            <w:r w:rsidRPr="00C8226E">
              <w:rPr>
                <w:sz w:val="22"/>
                <w:szCs w:val="22"/>
                <w:lang w:val="sr-Cyrl-CS"/>
              </w:rPr>
              <w:t>.</w:t>
            </w:r>
          </w:p>
        </w:tc>
        <w:tc>
          <w:tcPr>
            <w:tcW w:w="4963" w:type="dxa"/>
            <w:shd w:val="clear" w:color="auto" w:fill="auto"/>
          </w:tcPr>
          <w:p w:rsidR="00C8226E" w:rsidRPr="00C8226E" w:rsidRDefault="00C8226E" w:rsidP="00BA1373"/>
        </w:tc>
      </w:tr>
    </w:tbl>
    <w:p w:rsidR="0077079B" w:rsidRDefault="0077079B" w:rsidP="00B03D16">
      <w:pPr>
        <w:rPr>
          <w:rFonts w:ascii="Times New Roman" w:hAnsi="Times New Roman" w:cs="Times New Roman"/>
          <w:b/>
          <w:bCs/>
          <w:color w:val="FF0000"/>
        </w:rPr>
      </w:pPr>
    </w:p>
    <w:p w:rsidR="0077079B" w:rsidRPr="0077079B" w:rsidRDefault="0077079B" w:rsidP="00B03D16">
      <w:pPr>
        <w:rPr>
          <w:rFonts w:ascii="Times New Roman" w:hAnsi="Times New Roman" w:cs="Times New Roman"/>
          <w:b/>
          <w:bCs/>
          <w:color w:val="FF0000"/>
        </w:rPr>
      </w:pPr>
    </w:p>
    <w:p w:rsidR="00D46248" w:rsidRDefault="00D46248">
      <w:pPr>
        <w:pStyle w:val="normal0"/>
        <w:widowControl w:val="0"/>
        <w:spacing w:after="0"/>
        <w:rPr>
          <w:rFonts w:ascii="Times New Roman" w:eastAsia="Times New Roman" w:hAnsi="Times New Roman" w:cs="Times New Roman"/>
          <w:sz w:val="24"/>
          <w:szCs w:val="24"/>
          <w:lang w:val="en-US"/>
        </w:rPr>
      </w:pPr>
    </w:p>
    <w:p w:rsidR="00B2176E" w:rsidRDefault="00B2176E">
      <w:pPr>
        <w:pStyle w:val="normal0"/>
        <w:widowControl w:val="0"/>
        <w:spacing w:after="0"/>
        <w:rPr>
          <w:rFonts w:ascii="Times New Roman" w:eastAsia="Times New Roman" w:hAnsi="Times New Roman" w:cs="Times New Roman"/>
          <w:sz w:val="24"/>
          <w:szCs w:val="24"/>
          <w:lang w:val="en-US"/>
        </w:rPr>
      </w:pPr>
    </w:p>
    <w:p w:rsidR="00B2176E" w:rsidRDefault="00B2176E">
      <w:pPr>
        <w:pStyle w:val="normal0"/>
        <w:widowControl w:val="0"/>
        <w:spacing w:after="0"/>
        <w:rPr>
          <w:rFonts w:ascii="Times New Roman" w:eastAsia="Times New Roman" w:hAnsi="Times New Roman" w:cs="Times New Roman"/>
          <w:sz w:val="24"/>
          <w:szCs w:val="24"/>
          <w:lang w:val="en-US"/>
        </w:rPr>
      </w:pPr>
    </w:p>
    <w:p w:rsidR="00C8226E" w:rsidRPr="00C8226E" w:rsidRDefault="00C8226E" w:rsidP="00C8226E">
      <w:pPr>
        <w:pStyle w:val="Heading2"/>
        <w:rPr>
          <w:color w:val="auto"/>
        </w:rPr>
      </w:pPr>
      <w:bookmarkStart w:id="60" w:name="_Toc495483875"/>
      <w:r w:rsidRPr="00C8226E">
        <w:rPr>
          <w:color w:val="auto"/>
        </w:rPr>
        <w:t>7.7. Извештај Одељењског већа за предметну наставу</w:t>
      </w:r>
      <w:bookmarkEnd w:id="60"/>
      <w:r w:rsidRPr="00C8226E">
        <w:rPr>
          <w:color w:val="auto"/>
        </w:rPr>
        <w:t xml:space="preserve">  </w:t>
      </w:r>
    </w:p>
    <w:p w:rsidR="00C8226E" w:rsidRPr="00C8226E" w:rsidRDefault="00C8226E" w:rsidP="00C8226E">
      <w:pPr>
        <w:pStyle w:val="normal0"/>
        <w:rPr>
          <w:rFonts w:ascii="Times New Roman" w:eastAsia="Times New Roman" w:hAnsi="Times New Roman" w:cs="Times New Roman"/>
          <w:color w:val="auto"/>
          <w:lang w:val="en-US"/>
        </w:rPr>
      </w:pPr>
      <w:r w:rsidRPr="00C8226E">
        <w:rPr>
          <w:rFonts w:ascii="Times New Roman" w:eastAsia="Times New Roman" w:hAnsi="Times New Roman" w:cs="Times New Roman"/>
          <w:color w:val="auto"/>
        </w:rPr>
        <w:t>Извештај припремила Љиљана Игњатовић</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253"/>
        <w:gridCol w:w="5103"/>
      </w:tblGrid>
      <w:tr w:rsidR="00C8226E" w:rsidRPr="00C8226E" w:rsidTr="00BA1373">
        <w:tc>
          <w:tcPr>
            <w:tcW w:w="1418" w:type="dxa"/>
            <w:tcBorders>
              <w:top w:val="single" w:sz="4" w:space="0" w:color="auto"/>
              <w:left w:val="single" w:sz="4" w:space="0" w:color="auto"/>
              <w:bottom w:val="single" w:sz="4" w:space="0" w:color="auto"/>
              <w:right w:val="single" w:sz="4" w:space="0" w:color="auto"/>
            </w:tcBorders>
            <w:shd w:val="clear" w:color="auto" w:fill="8DB3E2"/>
            <w:hideMark/>
          </w:tcPr>
          <w:p w:rsidR="00C8226E" w:rsidRPr="00C8226E" w:rsidRDefault="00C8226E" w:rsidP="00BA1373">
            <w:pPr>
              <w:jc w:val="center"/>
              <w:rPr>
                <w:rFonts w:ascii="Times New Roman" w:hAnsi="Times New Roman" w:cs="Times New Roman"/>
                <w:b/>
                <w:color w:val="auto"/>
              </w:rPr>
            </w:pPr>
            <w:r w:rsidRPr="00C8226E">
              <w:rPr>
                <w:rFonts w:ascii="Times New Roman" w:hAnsi="Times New Roman" w:cs="Times New Roman"/>
                <w:b/>
                <w:color w:val="auto"/>
              </w:rPr>
              <w:t>Време</w:t>
            </w:r>
          </w:p>
        </w:tc>
        <w:tc>
          <w:tcPr>
            <w:tcW w:w="4253" w:type="dxa"/>
            <w:tcBorders>
              <w:top w:val="single" w:sz="4" w:space="0" w:color="auto"/>
              <w:left w:val="single" w:sz="4" w:space="0" w:color="auto"/>
              <w:bottom w:val="single" w:sz="4" w:space="0" w:color="auto"/>
              <w:right w:val="single" w:sz="4" w:space="0" w:color="auto"/>
            </w:tcBorders>
            <w:shd w:val="clear" w:color="auto" w:fill="8DB3E2"/>
            <w:hideMark/>
          </w:tcPr>
          <w:p w:rsidR="00C8226E" w:rsidRPr="00C8226E" w:rsidRDefault="00C8226E" w:rsidP="00BA1373">
            <w:pPr>
              <w:rPr>
                <w:rFonts w:ascii="Times New Roman" w:hAnsi="Times New Roman" w:cs="Times New Roman"/>
                <w:b/>
                <w:color w:val="auto"/>
              </w:rPr>
            </w:pPr>
            <w:r w:rsidRPr="00C8226E">
              <w:rPr>
                <w:rFonts w:ascii="Times New Roman" w:hAnsi="Times New Roman" w:cs="Times New Roman"/>
                <w:b/>
                <w:color w:val="auto"/>
              </w:rPr>
              <w:t>Активности</w:t>
            </w:r>
          </w:p>
        </w:tc>
        <w:tc>
          <w:tcPr>
            <w:tcW w:w="5103" w:type="dxa"/>
            <w:tcBorders>
              <w:top w:val="single" w:sz="4" w:space="0" w:color="auto"/>
              <w:left w:val="single" w:sz="4" w:space="0" w:color="auto"/>
              <w:bottom w:val="single" w:sz="4" w:space="0" w:color="auto"/>
              <w:right w:val="single" w:sz="4" w:space="0" w:color="auto"/>
            </w:tcBorders>
            <w:shd w:val="clear" w:color="auto" w:fill="8DB3E2"/>
            <w:hideMark/>
          </w:tcPr>
          <w:p w:rsidR="00C8226E" w:rsidRPr="00C8226E" w:rsidRDefault="00C8226E" w:rsidP="00BA1373">
            <w:pPr>
              <w:jc w:val="center"/>
              <w:rPr>
                <w:rFonts w:ascii="Times New Roman" w:hAnsi="Times New Roman" w:cs="Times New Roman"/>
                <w:b/>
                <w:color w:val="auto"/>
              </w:rPr>
            </w:pPr>
            <w:r w:rsidRPr="00C8226E">
              <w:rPr>
                <w:rFonts w:ascii="Times New Roman" w:hAnsi="Times New Roman" w:cs="Times New Roman"/>
                <w:b/>
                <w:color w:val="auto"/>
              </w:rPr>
              <w:t>Исходи  реализације</w:t>
            </w:r>
          </w:p>
        </w:tc>
      </w:tr>
      <w:tr w:rsidR="00C8226E" w:rsidRPr="00C8226E" w:rsidTr="00BA1373">
        <w:tc>
          <w:tcPr>
            <w:tcW w:w="1418"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jc w:val="center"/>
              <w:rPr>
                <w:rFonts w:ascii="Times New Roman" w:hAnsi="Times New Roman" w:cs="Times New Roman"/>
                <w:b/>
                <w:color w:val="auto"/>
              </w:rPr>
            </w:pPr>
            <w:r w:rsidRPr="00C8226E">
              <w:rPr>
                <w:rFonts w:ascii="Times New Roman" w:hAnsi="Times New Roman" w:cs="Times New Roman"/>
                <w:b/>
                <w:color w:val="auto"/>
              </w:rPr>
              <w:t>17.11.2017.</w:t>
            </w:r>
          </w:p>
        </w:tc>
        <w:tc>
          <w:tcPr>
            <w:tcW w:w="425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lang w:val="en-US"/>
              </w:rPr>
            </w:pPr>
            <w:r w:rsidRPr="00C8226E">
              <w:rPr>
                <w:rFonts w:ascii="Times New Roman" w:hAnsi="Times New Roman" w:cs="Times New Roman"/>
                <w:color w:val="auto"/>
              </w:rPr>
              <w:t xml:space="preserve">- Анализа реализације образовно-васпитних задатака на крају првог класификационог периода школске 2017/2018.године.                                       </w:t>
            </w:r>
          </w:p>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t>- Текућа питања</w:t>
            </w:r>
          </w:p>
        </w:tc>
        <w:tc>
          <w:tcPr>
            <w:tcW w:w="510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t xml:space="preserve">-Сви образовно васпитни задаци на крају првог класификационог периода су у потпуности реализовани; на крају првог класификационог периода </w:t>
            </w:r>
            <w:r w:rsidRPr="00C8226E">
              <w:rPr>
                <w:rFonts w:ascii="Times New Roman" w:hAnsi="Times New Roman" w:cs="Times New Roman"/>
                <w:color w:val="auto"/>
                <w:lang w:val="en-US"/>
              </w:rPr>
              <w:t>87</w:t>
            </w:r>
            <w:r w:rsidRPr="00C8226E">
              <w:rPr>
                <w:rFonts w:ascii="Times New Roman" w:hAnsi="Times New Roman" w:cs="Times New Roman"/>
                <w:color w:val="auto"/>
              </w:rPr>
              <w:t xml:space="preserve"> ученика имало је </w:t>
            </w:r>
            <w:r w:rsidRPr="00C8226E">
              <w:rPr>
                <w:rFonts w:ascii="Times New Roman" w:hAnsi="Times New Roman" w:cs="Times New Roman"/>
                <w:color w:val="auto"/>
                <w:lang w:val="en-US"/>
              </w:rPr>
              <w:t>198</w:t>
            </w:r>
            <w:r w:rsidRPr="00C8226E">
              <w:rPr>
                <w:rFonts w:ascii="Times New Roman" w:hAnsi="Times New Roman" w:cs="Times New Roman"/>
                <w:color w:val="auto"/>
              </w:rPr>
              <w:t xml:space="preserve"> недовољних оцена;  1</w:t>
            </w:r>
            <w:r w:rsidRPr="00C8226E">
              <w:rPr>
                <w:rFonts w:ascii="Times New Roman" w:hAnsi="Times New Roman" w:cs="Times New Roman"/>
                <w:color w:val="auto"/>
                <w:lang w:val="en-US"/>
              </w:rPr>
              <w:t>7</w:t>
            </w:r>
            <w:r w:rsidRPr="00C8226E">
              <w:rPr>
                <w:rFonts w:ascii="Times New Roman" w:hAnsi="Times New Roman" w:cs="Times New Roman"/>
                <w:color w:val="auto"/>
              </w:rPr>
              <w:t xml:space="preserve"> ученика имало је владање врло добар 4, а </w:t>
            </w:r>
            <w:r w:rsidRPr="00C8226E">
              <w:rPr>
                <w:rFonts w:ascii="Times New Roman" w:hAnsi="Times New Roman" w:cs="Times New Roman"/>
                <w:color w:val="auto"/>
                <w:lang w:val="en-US"/>
              </w:rPr>
              <w:t xml:space="preserve"> 3 </w:t>
            </w:r>
            <w:r w:rsidRPr="00C8226E">
              <w:rPr>
                <w:rFonts w:ascii="Times New Roman" w:hAnsi="Times New Roman" w:cs="Times New Roman"/>
                <w:color w:val="auto"/>
              </w:rPr>
              <w:t xml:space="preserve">ученика владање добар 3.Детаљан извештај у записнику.                                                                                                   </w:t>
            </w:r>
          </w:p>
        </w:tc>
      </w:tr>
      <w:tr w:rsidR="00C8226E" w:rsidRPr="00C8226E" w:rsidTr="00BA1373">
        <w:tc>
          <w:tcPr>
            <w:tcW w:w="1418"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jc w:val="center"/>
              <w:rPr>
                <w:rFonts w:ascii="Times New Roman" w:hAnsi="Times New Roman" w:cs="Times New Roman"/>
                <w:b/>
                <w:color w:val="auto"/>
              </w:rPr>
            </w:pPr>
            <w:r w:rsidRPr="00C8226E">
              <w:rPr>
                <w:rFonts w:ascii="Times New Roman" w:hAnsi="Times New Roman" w:cs="Times New Roman"/>
                <w:b/>
                <w:color w:val="auto"/>
                <w:lang w:val="en-US"/>
              </w:rPr>
              <w:t>31</w:t>
            </w:r>
            <w:r w:rsidRPr="00C8226E">
              <w:rPr>
                <w:rFonts w:ascii="Times New Roman" w:hAnsi="Times New Roman" w:cs="Times New Roman"/>
                <w:b/>
                <w:color w:val="auto"/>
              </w:rPr>
              <w:t>.01.201</w:t>
            </w:r>
            <w:r w:rsidRPr="00C8226E">
              <w:rPr>
                <w:rFonts w:ascii="Times New Roman" w:hAnsi="Times New Roman" w:cs="Times New Roman"/>
                <w:b/>
                <w:color w:val="auto"/>
                <w:lang w:val="en-US"/>
              </w:rPr>
              <w:t>8</w:t>
            </w:r>
            <w:r w:rsidRPr="00C8226E">
              <w:rPr>
                <w:rFonts w:ascii="Times New Roman" w:hAnsi="Times New Roman" w:cs="Times New Roman"/>
                <w:b/>
                <w:color w:val="auto"/>
              </w:rPr>
              <w:t>.</w:t>
            </w:r>
          </w:p>
        </w:tc>
        <w:tc>
          <w:tcPr>
            <w:tcW w:w="425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t xml:space="preserve">- Утврђивање реализације образовно-васпитног рада на крају </w:t>
            </w:r>
            <w:r w:rsidRPr="00C8226E">
              <w:rPr>
                <w:rFonts w:ascii="Times New Roman" w:hAnsi="Times New Roman" w:cs="Times New Roman"/>
                <w:color w:val="auto"/>
                <w:lang w:val="fr-FR"/>
              </w:rPr>
              <w:t>I</w:t>
            </w:r>
            <w:r w:rsidRPr="00C8226E">
              <w:rPr>
                <w:rFonts w:ascii="Times New Roman" w:hAnsi="Times New Roman" w:cs="Times New Roman"/>
                <w:color w:val="auto"/>
              </w:rPr>
              <w:t xml:space="preserve"> полугодишта 201</w:t>
            </w:r>
            <w:r w:rsidRPr="00C8226E">
              <w:rPr>
                <w:rFonts w:ascii="Times New Roman" w:hAnsi="Times New Roman" w:cs="Times New Roman"/>
                <w:color w:val="auto"/>
                <w:lang w:val="en-US"/>
              </w:rPr>
              <w:t>7</w:t>
            </w:r>
            <w:r w:rsidRPr="00C8226E">
              <w:rPr>
                <w:rFonts w:ascii="Times New Roman" w:hAnsi="Times New Roman" w:cs="Times New Roman"/>
                <w:color w:val="auto"/>
              </w:rPr>
              <w:t>/201</w:t>
            </w:r>
            <w:r w:rsidRPr="00C8226E">
              <w:rPr>
                <w:rFonts w:ascii="Times New Roman" w:hAnsi="Times New Roman" w:cs="Times New Roman"/>
                <w:color w:val="auto"/>
                <w:lang w:val="en-US"/>
              </w:rPr>
              <w:t>8</w:t>
            </w:r>
            <w:r w:rsidRPr="00C8226E">
              <w:rPr>
                <w:rFonts w:ascii="Times New Roman" w:hAnsi="Times New Roman" w:cs="Times New Roman"/>
                <w:color w:val="auto"/>
              </w:rPr>
              <w:t>.године.                                                           - Утврђивање успеха и владања на крају I полугодишта школске 201</w:t>
            </w:r>
            <w:r w:rsidRPr="00C8226E">
              <w:rPr>
                <w:rFonts w:ascii="Times New Roman" w:hAnsi="Times New Roman" w:cs="Times New Roman"/>
                <w:color w:val="auto"/>
                <w:lang w:val="en-US"/>
              </w:rPr>
              <w:t>7</w:t>
            </w:r>
            <w:r w:rsidRPr="00C8226E">
              <w:rPr>
                <w:rFonts w:ascii="Times New Roman" w:hAnsi="Times New Roman" w:cs="Times New Roman"/>
                <w:color w:val="auto"/>
              </w:rPr>
              <w:t>/201</w:t>
            </w:r>
            <w:r w:rsidRPr="00C8226E">
              <w:rPr>
                <w:rFonts w:ascii="Times New Roman" w:hAnsi="Times New Roman" w:cs="Times New Roman"/>
                <w:color w:val="auto"/>
                <w:lang w:val="en-US"/>
              </w:rPr>
              <w:t>8</w:t>
            </w:r>
            <w:r w:rsidRPr="00C8226E">
              <w:rPr>
                <w:rFonts w:ascii="Times New Roman" w:hAnsi="Times New Roman" w:cs="Times New Roman"/>
                <w:color w:val="auto"/>
              </w:rPr>
              <w:t xml:space="preserve">.године.                           </w:t>
            </w:r>
          </w:p>
        </w:tc>
        <w:tc>
          <w:tcPr>
            <w:tcW w:w="510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t>-Сви образовно васпитни задаци на крају I полугодишта 201</w:t>
            </w:r>
            <w:r w:rsidRPr="00C8226E">
              <w:rPr>
                <w:rFonts w:ascii="Times New Roman" w:hAnsi="Times New Roman" w:cs="Times New Roman"/>
                <w:color w:val="auto"/>
                <w:lang w:val="en-US"/>
              </w:rPr>
              <w:t>7</w:t>
            </w:r>
            <w:r w:rsidRPr="00C8226E">
              <w:rPr>
                <w:rFonts w:ascii="Times New Roman" w:hAnsi="Times New Roman" w:cs="Times New Roman"/>
                <w:color w:val="auto"/>
              </w:rPr>
              <w:t>/201</w:t>
            </w:r>
            <w:r w:rsidRPr="00C8226E">
              <w:rPr>
                <w:rFonts w:ascii="Times New Roman" w:hAnsi="Times New Roman" w:cs="Times New Roman"/>
                <w:color w:val="auto"/>
                <w:lang w:val="en-US"/>
              </w:rPr>
              <w:t>8</w:t>
            </w:r>
            <w:r w:rsidRPr="00C8226E">
              <w:rPr>
                <w:rFonts w:ascii="Times New Roman" w:hAnsi="Times New Roman" w:cs="Times New Roman"/>
                <w:color w:val="auto"/>
              </w:rPr>
              <w:t>.године</w:t>
            </w:r>
            <w:r w:rsidRPr="00C8226E">
              <w:rPr>
                <w:rFonts w:ascii="Times New Roman" w:hAnsi="Times New Roman" w:cs="Times New Roman"/>
                <w:color w:val="auto"/>
                <w:lang w:val="en-US"/>
              </w:rPr>
              <w:t xml:space="preserve"> су реализовани</w:t>
            </w:r>
            <w:r w:rsidRPr="00C8226E">
              <w:rPr>
                <w:rFonts w:ascii="Times New Roman" w:hAnsi="Times New Roman" w:cs="Times New Roman"/>
                <w:color w:val="auto"/>
              </w:rPr>
              <w:t>. 57-оро ученика имало је 139  недовољних оцена. Средња оцена  је 4,02;  Дата је оцена остварених резултата, идентификовани разлози неуспеха  и дат предлог мера за побољшање успеха.                                                                             Детаљан извештај у записнику</w:t>
            </w:r>
          </w:p>
        </w:tc>
      </w:tr>
      <w:tr w:rsidR="00C8226E" w:rsidRPr="00C8226E" w:rsidTr="00BA1373">
        <w:tc>
          <w:tcPr>
            <w:tcW w:w="1418"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jc w:val="center"/>
              <w:rPr>
                <w:rFonts w:ascii="Times New Roman" w:hAnsi="Times New Roman" w:cs="Times New Roman"/>
                <w:color w:val="auto"/>
              </w:rPr>
            </w:pPr>
            <w:r w:rsidRPr="00C8226E">
              <w:rPr>
                <w:rFonts w:ascii="Times New Roman" w:hAnsi="Times New Roman" w:cs="Times New Roman"/>
                <w:b/>
                <w:color w:val="auto"/>
                <w:lang w:val="en-US"/>
              </w:rPr>
              <w:t>17</w:t>
            </w:r>
            <w:r w:rsidRPr="00C8226E">
              <w:rPr>
                <w:rFonts w:ascii="Times New Roman" w:hAnsi="Times New Roman" w:cs="Times New Roman"/>
                <w:b/>
                <w:color w:val="auto"/>
              </w:rPr>
              <w:t>.4.201</w:t>
            </w:r>
            <w:r w:rsidRPr="00C8226E">
              <w:rPr>
                <w:rFonts w:ascii="Times New Roman" w:hAnsi="Times New Roman" w:cs="Times New Roman"/>
                <w:b/>
                <w:color w:val="auto"/>
                <w:lang w:val="en-US"/>
              </w:rPr>
              <w:t>8</w:t>
            </w:r>
            <w:r w:rsidRPr="00C8226E">
              <w:rPr>
                <w:rFonts w:ascii="Times New Roman" w:hAnsi="Times New Roman" w:cs="Times New Roman"/>
                <w:color w:val="auto"/>
              </w:rPr>
              <w:t>.</w:t>
            </w:r>
          </w:p>
        </w:tc>
        <w:tc>
          <w:tcPr>
            <w:tcW w:w="425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t>- Анализа реализације образовно-васпитних задатака на крају 3. класификационог периода школске 201</w:t>
            </w:r>
            <w:r w:rsidRPr="00C8226E">
              <w:rPr>
                <w:rFonts w:ascii="Times New Roman" w:hAnsi="Times New Roman" w:cs="Times New Roman"/>
                <w:color w:val="auto"/>
                <w:lang w:val="en-US"/>
              </w:rPr>
              <w:t>7</w:t>
            </w:r>
            <w:r w:rsidRPr="00C8226E">
              <w:rPr>
                <w:rFonts w:ascii="Times New Roman" w:hAnsi="Times New Roman" w:cs="Times New Roman"/>
                <w:color w:val="auto"/>
              </w:rPr>
              <w:t>/201</w:t>
            </w:r>
            <w:r w:rsidRPr="00C8226E">
              <w:rPr>
                <w:rFonts w:ascii="Times New Roman" w:hAnsi="Times New Roman" w:cs="Times New Roman"/>
                <w:color w:val="auto"/>
                <w:lang w:val="en-US"/>
              </w:rPr>
              <w:t>8</w:t>
            </w:r>
            <w:r w:rsidRPr="00C8226E">
              <w:rPr>
                <w:rFonts w:ascii="Times New Roman" w:hAnsi="Times New Roman" w:cs="Times New Roman"/>
                <w:color w:val="auto"/>
              </w:rPr>
              <w:t>. године.                                                    - Анализа успеха владања на крају 3.класификационог периода школске 201</w:t>
            </w:r>
            <w:r w:rsidRPr="00C8226E">
              <w:rPr>
                <w:rFonts w:ascii="Times New Roman" w:hAnsi="Times New Roman" w:cs="Times New Roman"/>
                <w:color w:val="auto"/>
                <w:lang w:val="en-US"/>
              </w:rPr>
              <w:t>7</w:t>
            </w:r>
            <w:r w:rsidRPr="00C8226E">
              <w:rPr>
                <w:rFonts w:ascii="Times New Roman" w:hAnsi="Times New Roman" w:cs="Times New Roman"/>
                <w:color w:val="auto"/>
              </w:rPr>
              <w:t>/2017</w:t>
            </w:r>
            <w:r w:rsidRPr="00C8226E">
              <w:rPr>
                <w:rFonts w:ascii="Times New Roman" w:hAnsi="Times New Roman" w:cs="Times New Roman"/>
                <w:color w:val="auto"/>
                <w:lang w:val="en-US"/>
              </w:rPr>
              <w:t>8</w:t>
            </w:r>
            <w:r w:rsidRPr="00C8226E">
              <w:rPr>
                <w:rFonts w:ascii="Times New Roman" w:hAnsi="Times New Roman" w:cs="Times New Roman"/>
                <w:color w:val="auto"/>
              </w:rPr>
              <w:t xml:space="preserve">године.                                                              </w:t>
            </w:r>
            <w:r w:rsidRPr="00C8226E">
              <w:rPr>
                <w:rFonts w:ascii="Times New Roman" w:hAnsi="Times New Roman" w:cs="Times New Roman"/>
                <w:color w:val="auto"/>
              </w:rPr>
              <w:lastRenderedPageBreak/>
              <w:t>- Текућа питања</w:t>
            </w:r>
          </w:p>
        </w:tc>
        <w:tc>
          <w:tcPr>
            <w:tcW w:w="510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lastRenderedPageBreak/>
              <w:t xml:space="preserve">Сви образовно васпитни задаци на крају 3. класификационог периода су у потпуности реализовани. </w:t>
            </w:r>
            <w:r w:rsidRPr="00C8226E">
              <w:rPr>
                <w:rFonts w:ascii="Times New Roman" w:hAnsi="Times New Roman" w:cs="Times New Roman"/>
                <w:color w:val="auto"/>
                <w:lang w:val="en-US"/>
              </w:rPr>
              <w:t>95 ученика је имало 213 недовољних оцена.</w:t>
            </w:r>
            <w:r w:rsidRPr="00C8226E">
              <w:rPr>
                <w:rFonts w:ascii="Times New Roman" w:hAnsi="Times New Roman" w:cs="Times New Roman"/>
                <w:color w:val="auto"/>
              </w:rPr>
              <w:t xml:space="preserve"> На општинским такмичењима учествовало 214 ученика, на окружним 41 ученик , а на републичка такмичења пласирао се 21 ученик.  Детаљан извештај у записнику</w:t>
            </w:r>
          </w:p>
        </w:tc>
      </w:tr>
      <w:tr w:rsidR="00C8226E" w:rsidRPr="00C8226E" w:rsidTr="00BA1373">
        <w:tc>
          <w:tcPr>
            <w:tcW w:w="1418"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jc w:val="center"/>
              <w:rPr>
                <w:rFonts w:ascii="Times New Roman" w:hAnsi="Times New Roman" w:cs="Times New Roman"/>
                <w:b/>
                <w:color w:val="auto"/>
              </w:rPr>
            </w:pPr>
            <w:r w:rsidRPr="00C8226E">
              <w:rPr>
                <w:rFonts w:ascii="Times New Roman" w:hAnsi="Times New Roman" w:cs="Times New Roman"/>
                <w:b/>
                <w:color w:val="auto"/>
              </w:rPr>
              <w:lastRenderedPageBreak/>
              <w:t>4.06.2018.</w:t>
            </w:r>
          </w:p>
        </w:tc>
        <w:tc>
          <w:tcPr>
            <w:tcW w:w="425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t>- Утврђивање реализације образовно-васпитног рада на крају  2017/2018. године. за ученике 8, разреда                                                                                - Утврђивање  појединачног и општег успеха и владања на крају шк. 2017/2018.године. за ученике 8, разреда                                                                     -Давање предлога за похвале и награде, специјалне дипломе, Вукове награде, Ђака генерације</w:t>
            </w:r>
          </w:p>
        </w:tc>
        <w:tc>
          <w:tcPr>
            <w:tcW w:w="510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t>-Сви образовно васпитни задаци на крају наставне године за ученике 8. разреда су у потпуности реализовани.      Утврђен успех и владање; донете одлуке о ђаку генерације, предлози за специјалне награде; упознати са календаром задужења око припремне наставе и ЗИ; од укупно 112 ученика 66 је одлично, 29 врло добар и 18 добрих, 1 ученик има довољан успех и 2 учемика имају недовољан успех; Вукове дипломе добио 21 ученик, специјалну(е) 56; спортиста генерације Анђелија Дамњановић, ученик генерације: Марија Бојанић;                                                                      Детаљан извештај у записнику</w:t>
            </w:r>
          </w:p>
        </w:tc>
      </w:tr>
      <w:tr w:rsidR="00C8226E" w:rsidRPr="00C8226E" w:rsidTr="00BA1373">
        <w:tc>
          <w:tcPr>
            <w:tcW w:w="1418"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jc w:val="center"/>
              <w:rPr>
                <w:rFonts w:ascii="Times New Roman" w:hAnsi="Times New Roman" w:cs="Times New Roman"/>
                <w:b/>
                <w:color w:val="auto"/>
              </w:rPr>
            </w:pPr>
            <w:r w:rsidRPr="00C8226E">
              <w:rPr>
                <w:rFonts w:ascii="Times New Roman" w:hAnsi="Times New Roman" w:cs="Times New Roman"/>
                <w:b/>
                <w:color w:val="auto"/>
              </w:rPr>
              <w:t>15.06.2018.</w:t>
            </w:r>
          </w:p>
        </w:tc>
        <w:tc>
          <w:tcPr>
            <w:tcW w:w="425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t>Утврђивање реализације образовно-васпитног рада за ученике од 1. до 7. разреда на крају  2017/18.године.                                 - Утврђивање  појединачног и општег успеха и владања за ученике од 1. до 7. разреда на крају  2017/18.године.                               -Давање предлога за похвале и награде,</w:t>
            </w:r>
          </w:p>
        </w:tc>
        <w:tc>
          <w:tcPr>
            <w:tcW w:w="5103" w:type="dxa"/>
            <w:tcBorders>
              <w:top w:val="single" w:sz="4" w:space="0" w:color="auto"/>
              <w:left w:val="single" w:sz="4" w:space="0" w:color="auto"/>
              <w:bottom w:val="single" w:sz="4" w:space="0" w:color="auto"/>
              <w:right w:val="single" w:sz="4" w:space="0" w:color="auto"/>
            </w:tcBorders>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color w:val="auto"/>
              </w:rPr>
              <w:t xml:space="preserve">Сви планирани садржаји реализовани 100. Донета одлука о припремној настави; предлог за похвале и награде ; 9 ученика на поправни испит (11 недовољних оцена  из српског језика 5,  из француског језика 5 и 1 недовољна оцена из математике). Сви одлични ученици се награђују. </w:t>
            </w:r>
          </w:p>
        </w:tc>
      </w:tr>
    </w:tbl>
    <w:p w:rsidR="00C8226E" w:rsidRDefault="00C8226E" w:rsidP="00C8226E">
      <w:pPr>
        <w:pStyle w:val="normal0"/>
        <w:rPr>
          <w:rFonts w:ascii="Times New Roman" w:eastAsia="Times New Roman" w:hAnsi="Times New Roman" w:cs="Times New Roman"/>
          <w:color w:val="FF0000"/>
          <w:lang w:val="en-US"/>
        </w:rPr>
      </w:pPr>
    </w:p>
    <w:p w:rsidR="00C8226E" w:rsidRPr="00C8226E" w:rsidRDefault="00C8226E" w:rsidP="00C8226E">
      <w:pPr>
        <w:pStyle w:val="normal0"/>
        <w:rPr>
          <w:rFonts w:ascii="Times New Roman" w:eastAsia="Times New Roman" w:hAnsi="Times New Roman" w:cs="Times New Roman"/>
          <w:color w:val="FF0000"/>
        </w:rPr>
      </w:pPr>
    </w:p>
    <w:p w:rsidR="00C8226E" w:rsidRPr="00CD4A17" w:rsidRDefault="00C8226E" w:rsidP="00C8226E">
      <w:pPr>
        <w:pStyle w:val="Heading3"/>
      </w:pPr>
      <w:bookmarkStart w:id="61" w:name="_Toc495483876"/>
      <w:r w:rsidRPr="002B7E24">
        <w:rPr>
          <w:b w:val="0"/>
        </w:rPr>
        <w:t xml:space="preserve">7.7.1. </w:t>
      </w:r>
      <w:r w:rsidRPr="002B7E24">
        <w:t>Извештај Стручног већа друштвених наука (историја и географија)</w:t>
      </w:r>
      <w:bookmarkEnd w:id="61"/>
    </w:p>
    <w:tbl>
      <w:tblPr>
        <w:tblStyle w:val="affff4"/>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8"/>
        <w:gridCol w:w="3267"/>
        <w:gridCol w:w="6089"/>
      </w:tblGrid>
      <w:tr w:rsidR="00C8226E" w:rsidRPr="002B7E24" w:rsidTr="00BA1373">
        <w:tc>
          <w:tcPr>
            <w:tcW w:w="1418" w:type="dxa"/>
            <w:tcBorders>
              <w:top w:val="single" w:sz="4" w:space="0" w:color="000000"/>
              <w:left w:val="single" w:sz="4" w:space="0" w:color="000000"/>
              <w:bottom w:val="single" w:sz="4" w:space="0" w:color="000000"/>
              <w:right w:val="single" w:sz="4" w:space="0" w:color="000000"/>
            </w:tcBorders>
            <w:shd w:val="clear" w:color="auto" w:fill="8DB3E2"/>
          </w:tcPr>
          <w:p w:rsidR="00C8226E" w:rsidRPr="002B7E24" w:rsidRDefault="00C8226E"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Време</w:t>
            </w:r>
          </w:p>
        </w:tc>
        <w:tc>
          <w:tcPr>
            <w:tcW w:w="3267" w:type="dxa"/>
            <w:tcBorders>
              <w:top w:val="single" w:sz="4" w:space="0" w:color="000000"/>
              <w:left w:val="single" w:sz="4" w:space="0" w:color="000000"/>
              <w:bottom w:val="single" w:sz="4" w:space="0" w:color="000000"/>
              <w:right w:val="single" w:sz="4" w:space="0" w:color="000000"/>
            </w:tcBorders>
            <w:shd w:val="clear" w:color="auto" w:fill="8DB3E2"/>
          </w:tcPr>
          <w:p w:rsidR="00C8226E" w:rsidRPr="002B7E24" w:rsidRDefault="00C8226E"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Активности</w:t>
            </w:r>
          </w:p>
        </w:tc>
        <w:tc>
          <w:tcPr>
            <w:tcW w:w="6089" w:type="dxa"/>
            <w:tcBorders>
              <w:top w:val="single" w:sz="4" w:space="0" w:color="000000"/>
              <w:left w:val="single" w:sz="4" w:space="0" w:color="000000"/>
              <w:bottom w:val="single" w:sz="4" w:space="0" w:color="000000"/>
              <w:right w:val="single" w:sz="4" w:space="0" w:color="000000"/>
            </w:tcBorders>
            <w:shd w:val="clear" w:color="auto" w:fill="8DB3E2"/>
          </w:tcPr>
          <w:p w:rsidR="00C8226E" w:rsidRPr="002B7E24" w:rsidRDefault="00C8226E"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Исходи  реализације</w:t>
            </w:r>
          </w:p>
        </w:tc>
      </w:tr>
      <w:tr w:rsidR="00C8226E" w:rsidRPr="002B7E24" w:rsidTr="00BA1373">
        <w:tc>
          <w:tcPr>
            <w:tcW w:w="1418" w:type="dxa"/>
            <w:tcBorders>
              <w:top w:val="single" w:sz="4" w:space="0" w:color="000000"/>
              <w:left w:val="single" w:sz="4" w:space="0" w:color="000000"/>
              <w:bottom w:val="single" w:sz="4" w:space="0" w:color="000000"/>
              <w:right w:val="single" w:sz="4" w:space="0" w:color="000000"/>
            </w:tcBorders>
          </w:tcPr>
          <w:p w:rsidR="00C8226E" w:rsidRPr="002B7E24" w:rsidRDefault="00C8226E" w:rsidP="00BA1373">
            <w:pPr>
              <w:pStyle w:val="normal0"/>
              <w:jc w:val="center"/>
              <w:rPr>
                <w:rFonts w:ascii="Times New Roman" w:eastAsia="Times New Roman" w:hAnsi="Times New Roman" w:cs="Times New Roman"/>
              </w:rPr>
            </w:pPr>
            <w:r>
              <w:rPr>
                <w:rFonts w:ascii="Times New Roman" w:eastAsia="Times New Roman" w:hAnsi="Times New Roman" w:cs="Times New Roman"/>
              </w:rPr>
              <w:t>септембар</w:t>
            </w:r>
          </w:p>
        </w:tc>
        <w:tc>
          <w:tcPr>
            <w:tcW w:w="3267" w:type="dxa"/>
            <w:tcBorders>
              <w:top w:val="single" w:sz="4" w:space="0" w:color="000000"/>
              <w:left w:val="single" w:sz="4" w:space="0" w:color="000000"/>
              <w:bottom w:val="single" w:sz="4" w:space="0" w:color="000000"/>
              <w:right w:val="single" w:sz="4" w:space="0" w:color="000000"/>
            </w:tcBorders>
          </w:tcPr>
          <w:p w:rsidR="00C8226E" w:rsidRPr="00357DF4" w:rsidRDefault="00C8226E" w:rsidP="00BA1373">
            <w:pPr>
              <w:pStyle w:val="normal0"/>
              <w:rPr>
                <w:rFonts w:ascii="Times New Roman" w:eastAsia="Times New Roman" w:hAnsi="Times New Roman" w:cs="Times New Roman"/>
                <w:lang w:val="en-US"/>
              </w:rPr>
            </w:pPr>
            <w:r>
              <w:rPr>
                <w:rFonts w:ascii="Times New Roman" w:eastAsia="Times New Roman" w:hAnsi="Times New Roman" w:cs="Times New Roman"/>
              </w:rPr>
              <w:t>Планирање и припремање редовне наставе, допунске, додатне стручног усавршавања, секција</w:t>
            </w:r>
          </w:p>
        </w:tc>
        <w:tc>
          <w:tcPr>
            <w:tcW w:w="6089" w:type="dxa"/>
            <w:tcBorders>
              <w:top w:val="single" w:sz="4" w:space="0" w:color="000000"/>
              <w:left w:val="single" w:sz="4" w:space="0" w:color="000000"/>
              <w:bottom w:val="single" w:sz="4" w:space="0" w:color="000000"/>
              <w:right w:val="single" w:sz="4" w:space="0" w:color="000000"/>
            </w:tcBorders>
          </w:tcPr>
          <w:p w:rsidR="00C8226E" w:rsidRPr="0063222D"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63222D">
              <w:rPr>
                <w:rFonts w:ascii="Times New Roman" w:hAnsi="Times New Roman" w:cs="Times New Roman"/>
              </w:rPr>
              <w:t xml:space="preserve">На почетку школске године израђен је и усвојен план рада </w:t>
            </w:r>
          </w:p>
          <w:p w:rsidR="00C8226E" w:rsidRPr="0063222D"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63222D">
              <w:rPr>
                <w:rFonts w:ascii="Times New Roman" w:hAnsi="Times New Roman" w:cs="Times New Roman"/>
              </w:rPr>
              <w:t>направили смо избор садржаја рада и облика активности у секцијама.</w:t>
            </w:r>
          </w:p>
          <w:p w:rsidR="00C8226E" w:rsidRPr="0063222D"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63222D">
              <w:rPr>
                <w:rFonts w:ascii="Times New Roman" w:hAnsi="Times New Roman" w:cs="Times New Roman"/>
              </w:rPr>
              <w:t xml:space="preserve">Утврђен је садржај додатној и допунској настави, као и слободним активностима. </w:t>
            </w:r>
          </w:p>
          <w:p w:rsidR="00C8226E" w:rsidRPr="0063222D"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63222D">
              <w:rPr>
                <w:rFonts w:ascii="Times New Roman" w:hAnsi="Times New Roman" w:cs="Times New Roman"/>
              </w:rPr>
              <w:t>Начињен је  распоред часова за допунску и додатну наставу и секције.</w:t>
            </w:r>
          </w:p>
          <w:p w:rsidR="00C8226E" w:rsidRPr="0063222D"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63222D">
              <w:rPr>
                <w:rFonts w:ascii="Times New Roman" w:hAnsi="Times New Roman" w:cs="Times New Roman"/>
              </w:rPr>
              <w:t xml:space="preserve">Провера да ли су ученици снабдевени уџбеницима и атласима. </w:t>
            </w:r>
          </w:p>
          <w:p w:rsidR="00C8226E" w:rsidRPr="0063222D" w:rsidRDefault="00C8226E" w:rsidP="00BA1373">
            <w:pPr>
              <w:spacing w:after="0" w:line="240" w:lineRule="auto"/>
              <w:jc w:val="both"/>
              <w:rPr>
                <w:rFonts w:ascii="Times New Roman" w:hAnsi="Times New Roman" w:cs="Times New Roman"/>
              </w:rPr>
            </w:pPr>
            <w:r w:rsidRPr="0063222D">
              <w:rPr>
                <w:rFonts w:ascii="Times New Roman" w:hAnsi="Times New Roman" w:cs="Times New Roman"/>
              </w:rPr>
              <w:t>Направљен је план садржаја за ученике који раде по ИОП-у.</w:t>
            </w:r>
          </w:p>
          <w:p w:rsidR="00C8226E" w:rsidRPr="0063222D"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63222D">
              <w:rPr>
                <w:rFonts w:ascii="Times New Roman" w:hAnsi="Times New Roman" w:cs="Times New Roman"/>
              </w:rPr>
              <w:t>Направљен је план огледних/угледних часова за прво полугодиште.</w:t>
            </w:r>
          </w:p>
        </w:tc>
      </w:tr>
      <w:tr w:rsidR="00C8226E" w:rsidRPr="002B7E24" w:rsidTr="00BA1373">
        <w:tc>
          <w:tcPr>
            <w:tcW w:w="1418" w:type="dxa"/>
            <w:tcBorders>
              <w:top w:val="single" w:sz="4" w:space="0" w:color="000000"/>
              <w:left w:val="single" w:sz="4" w:space="0" w:color="000000"/>
              <w:bottom w:val="single" w:sz="4" w:space="0" w:color="000000"/>
              <w:right w:val="single" w:sz="4" w:space="0" w:color="000000"/>
            </w:tcBorders>
          </w:tcPr>
          <w:p w:rsidR="00C8226E" w:rsidRDefault="00C8226E" w:rsidP="00BA1373">
            <w:pPr>
              <w:pStyle w:val="normal0"/>
              <w:rPr>
                <w:rFonts w:ascii="Times New Roman" w:eastAsia="Times New Roman" w:hAnsi="Times New Roman" w:cs="Times New Roman"/>
              </w:rPr>
            </w:pPr>
            <w:r>
              <w:rPr>
                <w:rFonts w:ascii="Times New Roman" w:eastAsia="Times New Roman" w:hAnsi="Times New Roman" w:cs="Times New Roman"/>
              </w:rPr>
              <w:t>новембар</w:t>
            </w:r>
          </w:p>
        </w:tc>
        <w:tc>
          <w:tcPr>
            <w:tcW w:w="3267" w:type="dxa"/>
            <w:tcBorders>
              <w:top w:val="single" w:sz="4" w:space="0" w:color="000000"/>
              <w:left w:val="single" w:sz="4" w:space="0" w:color="000000"/>
              <w:bottom w:val="single" w:sz="4" w:space="0" w:color="000000"/>
              <w:right w:val="single" w:sz="4" w:space="0" w:color="000000"/>
            </w:tcBorders>
          </w:tcPr>
          <w:p w:rsidR="00C8226E" w:rsidRDefault="00C8226E" w:rsidP="00BA1373">
            <w:pPr>
              <w:pStyle w:val="normal0"/>
              <w:rPr>
                <w:rFonts w:ascii="Times New Roman" w:eastAsia="Times New Roman" w:hAnsi="Times New Roman" w:cs="Times New Roman"/>
              </w:rPr>
            </w:pPr>
            <w:r>
              <w:rPr>
                <w:rFonts w:ascii="Times New Roman" w:eastAsia="Times New Roman" w:hAnsi="Times New Roman" w:cs="Times New Roman"/>
              </w:rPr>
              <w:t>Анализа успеха ученика на крају првог класификационог периода                                     Анализа рада актива и план до краја полугодишта</w:t>
            </w:r>
          </w:p>
        </w:tc>
        <w:tc>
          <w:tcPr>
            <w:tcW w:w="6089" w:type="dxa"/>
            <w:tcBorders>
              <w:top w:val="single" w:sz="4" w:space="0" w:color="000000"/>
              <w:left w:val="single" w:sz="4" w:space="0" w:color="000000"/>
              <w:bottom w:val="single" w:sz="4" w:space="0" w:color="000000"/>
              <w:right w:val="single" w:sz="4" w:space="0" w:color="000000"/>
            </w:tcBorders>
          </w:tcPr>
          <w:p w:rsidR="00C8226E" w:rsidRPr="0063222D" w:rsidRDefault="00C8226E" w:rsidP="00BA1373">
            <w:pPr>
              <w:rPr>
                <w:rFonts w:ascii="Times New Roman" w:hAnsi="Times New Roman" w:cs="Times New Roman"/>
              </w:rPr>
            </w:pPr>
            <w:r w:rsidRPr="0063222D">
              <w:rPr>
                <w:rFonts w:ascii="Times New Roman" w:hAnsi="Times New Roman" w:cs="Times New Roman"/>
              </w:rPr>
              <w:t>Анализиран је успех ученика на крају првог тромесечја</w:t>
            </w:r>
            <w:r>
              <w:rPr>
                <w:rFonts w:ascii="Times New Roman" w:hAnsi="Times New Roman" w:cs="Times New Roman"/>
              </w:rPr>
              <w:t xml:space="preserve"> </w:t>
            </w:r>
            <w:r w:rsidRPr="0063222D">
              <w:rPr>
                <w:rFonts w:ascii="Times New Roman" w:hAnsi="Times New Roman" w:cs="Times New Roman"/>
              </w:rPr>
              <w:t xml:space="preserve">Израдили смо план коришћења заједничких  наставних средстава: лаптоп и пројектор; зидне карте Европе и света Анализа успеха ученика по ИОП-у </w:t>
            </w:r>
            <w:r>
              <w:rPr>
                <w:rFonts w:ascii="Times New Roman" w:hAnsi="Times New Roman" w:cs="Times New Roman"/>
              </w:rPr>
              <w:t xml:space="preserve">                                              </w:t>
            </w:r>
            <w:r w:rsidRPr="0063222D">
              <w:rPr>
                <w:rFonts w:ascii="Times New Roman" w:hAnsi="Times New Roman" w:cs="Times New Roman"/>
              </w:rPr>
              <w:t xml:space="preserve">Изложба „Ана Франк- историја за садашњост“  (Виолета </w:t>
            </w:r>
            <w:r w:rsidRPr="0063222D">
              <w:rPr>
                <w:rFonts w:ascii="Times New Roman" w:hAnsi="Times New Roman" w:cs="Times New Roman"/>
              </w:rPr>
              <w:lastRenderedPageBreak/>
              <w:t>Ракић)</w:t>
            </w:r>
          </w:p>
        </w:tc>
      </w:tr>
      <w:tr w:rsidR="00C8226E" w:rsidRPr="002B7E24" w:rsidTr="00BA1373">
        <w:tc>
          <w:tcPr>
            <w:tcW w:w="1418" w:type="dxa"/>
            <w:tcBorders>
              <w:top w:val="single" w:sz="4" w:space="0" w:color="000000"/>
              <w:left w:val="single" w:sz="4" w:space="0" w:color="000000"/>
              <w:bottom w:val="single" w:sz="4" w:space="0" w:color="000000"/>
              <w:right w:val="single" w:sz="4" w:space="0" w:color="000000"/>
            </w:tcBorders>
          </w:tcPr>
          <w:p w:rsidR="00C8226E" w:rsidRPr="002B7E24" w:rsidRDefault="00C8226E" w:rsidP="00BA1373">
            <w:pPr>
              <w:pStyle w:val="normal0"/>
              <w:jc w:val="center"/>
              <w:rPr>
                <w:rFonts w:ascii="Times New Roman" w:eastAsia="Times New Roman" w:hAnsi="Times New Roman" w:cs="Times New Roman"/>
              </w:rPr>
            </w:pPr>
            <w:r>
              <w:rPr>
                <w:rFonts w:ascii="Times New Roman" w:eastAsia="Times New Roman" w:hAnsi="Times New Roman" w:cs="Times New Roman"/>
              </w:rPr>
              <w:lastRenderedPageBreak/>
              <w:t>Фебруар-март</w:t>
            </w:r>
          </w:p>
        </w:tc>
        <w:tc>
          <w:tcPr>
            <w:tcW w:w="3267" w:type="dxa"/>
            <w:tcBorders>
              <w:top w:val="single" w:sz="4" w:space="0" w:color="000000"/>
              <w:left w:val="single" w:sz="4" w:space="0" w:color="000000"/>
              <w:bottom w:val="single" w:sz="4" w:space="0" w:color="000000"/>
              <w:right w:val="single" w:sz="4" w:space="0" w:color="000000"/>
            </w:tcBorders>
          </w:tcPr>
          <w:p w:rsidR="00C8226E" w:rsidRPr="002B7E24" w:rsidRDefault="00C8226E" w:rsidP="00C8226E">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 Утврђивање реализације образовно-васпитног </w:t>
            </w:r>
            <w:r>
              <w:rPr>
                <w:rFonts w:ascii="Times New Roman" w:eastAsia="Times New Roman" w:hAnsi="Times New Roman" w:cs="Times New Roman"/>
              </w:rPr>
              <w:t xml:space="preserve">рада на крају I полугодишта </w:t>
            </w:r>
            <w:r w:rsidRPr="002B7E24">
              <w:rPr>
                <w:rFonts w:ascii="Times New Roman" w:eastAsia="Times New Roman" w:hAnsi="Times New Roman" w:cs="Times New Roman"/>
              </w:rPr>
              <w:t>- Утврђивање успеха и владања на крају I</w:t>
            </w:r>
            <w:r>
              <w:rPr>
                <w:rFonts w:ascii="Times New Roman" w:eastAsia="Times New Roman" w:hAnsi="Times New Roman" w:cs="Times New Roman"/>
              </w:rPr>
              <w:t xml:space="preserve"> полугодишта школске </w:t>
            </w:r>
          </w:p>
        </w:tc>
        <w:tc>
          <w:tcPr>
            <w:tcW w:w="6089" w:type="dxa"/>
            <w:tcBorders>
              <w:top w:val="single" w:sz="4" w:space="0" w:color="000000"/>
              <w:left w:val="single" w:sz="4" w:space="0" w:color="000000"/>
              <w:bottom w:val="single" w:sz="4" w:space="0" w:color="000000"/>
              <w:right w:val="single" w:sz="4" w:space="0" w:color="000000"/>
            </w:tcBorders>
          </w:tcPr>
          <w:p w:rsidR="00C8226E" w:rsidRPr="0063222D" w:rsidRDefault="00C8226E" w:rsidP="00BA1373">
            <w:pPr>
              <w:spacing w:after="0" w:line="240" w:lineRule="auto"/>
              <w:jc w:val="both"/>
              <w:rPr>
                <w:rFonts w:ascii="Times New Roman" w:hAnsi="Times New Roman" w:cs="Times New Roman"/>
              </w:rPr>
            </w:pPr>
            <w:r w:rsidRPr="0063222D">
              <w:rPr>
                <w:rFonts w:ascii="Times New Roman" w:eastAsia="Times New Roman" w:hAnsi="Times New Roman" w:cs="Times New Roman"/>
              </w:rPr>
              <w:t xml:space="preserve">-Сви образовно васпитни задаци на крају I полугодишта. периода су у потпуности реализовани.                                                                             </w:t>
            </w:r>
            <w:r w:rsidRPr="0063222D">
              <w:rPr>
                <w:rFonts w:ascii="Times New Roman" w:hAnsi="Times New Roman" w:cs="Times New Roman"/>
              </w:rPr>
              <w:t>Упознати смо са календаром такмичења и урадили смо план припреме ученика за такмичења.</w:t>
            </w:r>
          </w:p>
          <w:p w:rsidR="00C8226E" w:rsidRPr="0063222D"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63222D">
              <w:rPr>
                <w:rFonts w:ascii="Times New Roman" w:hAnsi="Times New Roman" w:cs="Times New Roman"/>
              </w:rPr>
              <w:t>Анализа постигнућа ученика на полугодишњим тестовима и разговор о активностима у циљу побољшања успеха.</w:t>
            </w:r>
          </w:p>
          <w:p w:rsidR="00C8226E" w:rsidRPr="0063222D"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63222D">
              <w:rPr>
                <w:rFonts w:ascii="Times New Roman" w:hAnsi="Times New Roman" w:cs="Times New Roman"/>
              </w:rPr>
              <w:t>Разговор о припремама за школску славу- Светог Саву</w:t>
            </w:r>
          </w:p>
          <w:p w:rsidR="00C8226E" w:rsidRPr="00CD4A17" w:rsidRDefault="00C8226E" w:rsidP="00C8226E">
            <w:pPr>
              <w:shd w:val="clear" w:color="auto" w:fill="FFFFFF"/>
              <w:rPr>
                <w:rFonts w:ascii="Times New Roman" w:eastAsia="Times New Roman" w:hAnsi="Times New Roman" w:cs="Times New Roman"/>
                <w:color w:val="222222"/>
              </w:rPr>
            </w:pPr>
            <w:r w:rsidRPr="0063222D">
              <w:rPr>
                <w:rFonts w:ascii="Times New Roman" w:hAnsi="Times New Roman" w:cs="Times New Roman"/>
              </w:rPr>
              <w:t xml:space="preserve">Изложба „Мода  шешира“ (Виол </w:t>
            </w:r>
            <w:r>
              <w:rPr>
                <w:rFonts w:ascii="Times New Roman" w:hAnsi="Times New Roman" w:cs="Times New Roman"/>
              </w:rPr>
              <w:t xml:space="preserve">ета Ракић)                              </w:t>
            </w:r>
            <w:r w:rsidRPr="0063222D">
              <w:rPr>
                <w:rFonts w:ascii="Times New Roman" w:hAnsi="Times New Roman" w:cs="Times New Roman"/>
              </w:rPr>
              <w:t xml:space="preserve">Према предвиђеном календару  одржана су школска такмичења.  Укупно се 6 ученика пласирало на школском такмичењу од 5- 8. разреда. </w:t>
            </w:r>
            <w:r w:rsidRPr="0063222D">
              <w:rPr>
                <w:rFonts w:ascii="Times New Roman" w:eastAsia="Times New Roman" w:hAnsi="Times New Roman" w:cs="Times New Roman"/>
                <w:color w:val="222222"/>
              </w:rPr>
              <w:t>:Михаило Милошевић 5/1,  Данило Ранђеловић 5/1, Немања Леонтијевић 5/2 Константин Филиповић 7/1, Марко Митровић 8/4, Немања Јанковић 8/3</w:t>
            </w:r>
            <w:r>
              <w:rPr>
                <w:rFonts w:ascii="Times New Roman" w:eastAsia="Times New Roman" w:hAnsi="Times New Roman" w:cs="Times New Roman"/>
                <w:color w:val="222222"/>
              </w:rPr>
              <w:t xml:space="preserve">                                                                  </w:t>
            </w:r>
            <w:r w:rsidRPr="0063222D">
              <w:rPr>
                <w:rFonts w:ascii="Times New Roman" w:hAnsi="Times New Roman" w:cs="Times New Roman"/>
                <w:color w:val="222222"/>
                <w:shd w:val="clear" w:color="auto" w:fill="FFFFFF"/>
              </w:rPr>
              <w:t>Семинар  „Мултикултурално образовање“. ( похађала Виолета Ракић)</w:t>
            </w:r>
            <w:r>
              <w:rPr>
                <w:rFonts w:ascii="Times New Roman" w:hAnsi="Times New Roman" w:cs="Times New Roman"/>
                <w:color w:val="222222"/>
                <w:shd w:val="clear" w:color="auto" w:fill="FFFFFF"/>
              </w:rPr>
              <w:t xml:space="preserve"> </w:t>
            </w:r>
            <w:r w:rsidRPr="0063222D">
              <w:rPr>
                <w:rFonts w:ascii="Times New Roman" w:eastAsia="Times New Roman" w:hAnsi="Times New Roman" w:cs="Times New Roman"/>
              </w:rPr>
              <w:t>Детаљан извештај у записнику</w:t>
            </w:r>
            <w:r>
              <w:rPr>
                <w:rFonts w:ascii="Times New Roman" w:eastAsia="Times New Roman" w:hAnsi="Times New Roman" w:cs="Times New Roman"/>
              </w:rPr>
              <w:t>.</w:t>
            </w:r>
          </w:p>
        </w:tc>
      </w:tr>
      <w:tr w:rsidR="00C8226E" w:rsidRPr="002B7E24" w:rsidTr="00BA1373">
        <w:tc>
          <w:tcPr>
            <w:tcW w:w="1418" w:type="dxa"/>
            <w:tcBorders>
              <w:top w:val="single" w:sz="4" w:space="0" w:color="000000"/>
              <w:left w:val="single" w:sz="4" w:space="0" w:color="000000"/>
              <w:bottom w:val="single" w:sz="4" w:space="0" w:color="000000"/>
              <w:right w:val="single" w:sz="4" w:space="0" w:color="000000"/>
            </w:tcBorders>
          </w:tcPr>
          <w:p w:rsidR="00C8226E" w:rsidRDefault="00C8226E" w:rsidP="00BA1373">
            <w:pPr>
              <w:pStyle w:val="normal0"/>
              <w:jc w:val="center"/>
              <w:rPr>
                <w:rFonts w:ascii="Times New Roman" w:eastAsia="Times New Roman" w:hAnsi="Times New Roman" w:cs="Times New Roman"/>
              </w:rPr>
            </w:pPr>
            <w:r>
              <w:rPr>
                <w:rFonts w:ascii="Times New Roman" w:eastAsia="Times New Roman" w:hAnsi="Times New Roman" w:cs="Times New Roman"/>
              </w:rPr>
              <w:t>март</w:t>
            </w:r>
          </w:p>
        </w:tc>
        <w:tc>
          <w:tcPr>
            <w:tcW w:w="3267" w:type="dxa"/>
            <w:tcBorders>
              <w:top w:val="single" w:sz="4" w:space="0" w:color="000000"/>
              <w:left w:val="single" w:sz="4" w:space="0" w:color="000000"/>
              <w:bottom w:val="single" w:sz="4" w:space="0" w:color="000000"/>
              <w:right w:val="single" w:sz="4" w:space="0" w:color="000000"/>
            </w:tcBorders>
          </w:tcPr>
          <w:p w:rsidR="00C8226E" w:rsidRPr="002B7E24" w:rsidRDefault="00C8226E" w:rsidP="00BA1373">
            <w:pPr>
              <w:pStyle w:val="normal0"/>
              <w:rPr>
                <w:rFonts w:ascii="Times New Roman" w:eastAsia="Times New Roman" w:hAnsi="Times New Roman" w:cs="Times New Roman"/>
              </w:rPr>
            </w:pPr>
            <w:r>
              <w:rPr>
                <w:rFonts w:ascii="Times New Roman" w:eastAsia="Times New Roman" w:hAnsi="Times New Roman" w:cs="Times New Roman"/>
              </w:rPr>
              <w:t>Анализа реализације такмичења, семинара и посета</w:t>
            </w:r>
          </w:p>
        </w:tc>
        <w:tc>
          <w:tcPr>
            <w:tcW w:w="6089" w:type="dxa"/>
            <w:tcBorders>
              <w:top w:val="single" w:sz="4" w:space="0" w:color="000000"/>
              <w:left w:val="single" w:sz="4" w:space="0" w:color="000000"/>
              <w:bottom w:val="single" w:sz="4" w:space="0" w:color="000000"/>
              <w:right w:val="single" w:sz="4" w:space="0" w:color="000000"/>
            </w:tcBorders>
          </w:tcPr>
          <w:p w:rsidR="00C8226E" w:rsidRPr="00CD4A17"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CD4A17">
              <w:rPr>
                <w:rFonts w:ascii="Times New Roman" w:hAnsi="Times New Roman" w:cs="Times New Roman"/>
              </w:rPr>
              <w:t>Одржано је општинско такмичење у„Првој основној школи“, На општинском такмичењу из историје се пласирао 1 ученик: Константин Филиповић (3. место)</w:t>
            </w:r>
          </w:p>
          <w:p w:rsidR="00C8226E" w:rsidRPr="00CD4A17"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CD4A17">
              <w:rPr>
                <w:rFonts w:ascii="Times New Roman" w:hAnsi="Times New Roman" w:cs="Times New Roman"/>
              </w:rPr>
              <w:t>Организован је  распоред  часова припреме за матуру.</w:t>
            </w:r>
          </w:p>
          <w:p w:rsidR="00C8226E" w:rsidRPr="00CD4A17"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CD4A17">
              <w:rPr>
                <w:rFonts w:ascii="Times New Roman" w:hAnsi="Times New Roman" w:cs="Times New Roman"/>
              </w:rPr>
              <w:t>Наставници актива друштвених наука све чешће реализују своје часове у школској медијатеци примењујући најсавременија наставна средства.</w:t>
            </w:r>
          </w:p>
          <w:p w:rsidR="00C8226E" w:rsidRPr="00CD4A17" w:rsidRDefault="00C8226E" w:rsidP="00BA137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CD4A17">
              <w:rPr>
                <w:rFonts w:ascii="Times New Roman" w:hAnsi="Times New Roman" w:cs="Times New Roman"/>
              </w:rPr>
              <w:t>Одржани допунски и додатни часови.</w:t>
            </w:r>
          </w:p>
          <w:p w:rsidR="00C8226E" w:rsidRPr="000F11A1" w:rsidRDefault="00C8226E" w:rsidP="00BA1373">
            <w:pPr>
              <w:rPr>
                <w:rFonts w:ascii="Times New Roman" w:hAnsi="Times New Roman" w:cs="Times New Roman"/>
              </w:rPr>
            </w:pPr>
            <w:r w:rsidRPr="00CD4A17">
              <w:rPr>
                <w:rFonts w:ascii="Times New Roman" w:hAnsi="Times New Roman" w:cs="Times New Roman"/>
                <w:color w:val="222222"/>
                <w:shd w:val="clear" w:color="auto" w:fill="FFFFFF"/>
              </w:rPr>
              <w:t xml:space="preserve">семинар за историчаре  „Важна питања у настави историје : домети историографије и образовна постигнућа“ </w:t>
            </w:r>
            <w:r w:rsidRPr="00CD4A17">
              <w:rPr>
                <w:rFonts w:ascii="Times New Roman" w:hAnsi="Times New Roman" w:cs="Times New Roman"/>
              </w:rPr>
              <w:t xml:space="preserve">     Организовани су ученици осмих разреда у посету Народном музеју Ваљево. Тема: Ваљевска болница  (Данијела Ђенадић.)</w:t>
            </w:r>
          </w:p>
        </w:tc>
      </w:tr>
      <w:tr w:rsidR="00C8226E" w:rsidRPr="002B7E24" w:rsidTr="00BA1373">
        <w:tc>
          <w:tcPr>
            <w:tcW w:w="1418" w:type="dxa"/>
            <w:tcBorders>
              <w:top w:val="single" w:sz="4" w:space="0" w:color="000000"/>
              <w:left w:val="single" w:sz="4" w:space="0" w:color="000000"/>
              <w:bottom w:val="single" w:sz="4" w:space="0" w:color="000000"/>
              <w:right w:val="single" w:sz="4" w:space="0" w:color="000000"/>
            </w:tcBorders>
          </w:tcPr>
          <w:p w:rsidR="00C8226E" w:rsidRPr="002B7E24" w:rsidRDefault="00C8226E" w:rsidP="00BA1373">
            <w:pPr>
              <w:pStyle w:val="normal0"/>
              <w:jc w:val="center"/>
              <w:rPr>
                <w:rFonts w:ascii="Times New Roman" w:eastAsia="Times New Roman" w:hAnsi="Times New Roman" w:cs="Times New Roman"/>
              </w:rPr>
            </w:pPr>
            <w:r>
              <w:rPr>
                <w:rFonts w:ascii="Times New Roman" w:eastAsia="Times New Roman" w:hAnsi="Times New Roman" w:cs="Times New Roman"/>
              </w:rPr>
              <w:t>април</w:t>
            </w:r>
          </w:p>
        </w:tc>
        <w:tc>
          <w:tcPr>
            <w:tcW w:w="3267" w:type="dxa"/>
            <w:tcBorders>
              <w:top w:val="single" w:sz="4" w:space="0" w:color="000000"/>
              <w:left w:val="single" w:sz="4" w:space="0" w:color="000000"/>
              <w:bottom w:val="single" w:sz="4" w:space="0" w:color="000000"/>
              <w:right w:val="single" w:sz="4" w:space="0" w:color="000000"/>
            </w:tcBorders>
          </w:tcPr>
          <w:p w:rsidR="00C8226E" w:rsidRDefault="00C8226E" w:rsidP="00C8226E">
            <w:pPr>
              <w:pStyle w:val="normal0"/>
              <w:rPr>
                <w:rFonts w:ascii="Times New Roman" w:eastAsia="Times New Roman" w:hAnsi="Times New Roman" w:cs="Times New Roman"/>
              </w:rPr>
            </w:pPr>
            <w:r w:rsidRPr="002B7E24">
              <w:rPr>
                <w:rFonts w:ascii="Times New Roman" w:eastAsia="Times New Roman" w:hAnsi="Times New Roman" w:cs="Times New Roman"/>
              </w:rPr>
              <w:t>- Анализа реализације образовно-васпитних задатака на крају 3. клас</w:t>
            </w:r>
            <w:r>
              <w:rPr>
                <w:rFonts w:ascii="Times New Roman" w:eastAsia="Times New Roman" w:hAnsi="Times New Roman" w:cs="Times New Roman"/>
              </w:rPr>
              <w:t xml:space="preserve">ификационог периода </w:t>
            </w:r>
          </w:p>
          <w:p w:rsidR="00C8226E" w:rsidRDefault="00C8226E" w:rsidP="00C8226E">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 Анализа успеха владања на крају 3.класификационог периода </w:t>
            </w:r>
          </w:p>
          <w:p w:rsidR="00C8226E" w:rsidRPr="002B7E24" w:rsidRDefault="00C8226E" w:rsidP="00C8226E">
            <w:pPr>
              <w:pStyle w:val="normal0"/>
              <w:rPr>
                <w:rFonts w:ascii="Times New Roman" w:eastAsia="Times New Roman" w:hAnsi="Times New Roman" w:cs="Times New Roman"/>
              </w:rPr>
            </w:pPr>
            <w:r w:rsidRPr="002B7E24">
              <w:rPr>
                <w:rFonts w:ascii="Times New Roman" w:eastAsia="Times New Roman" w:hAnsi="Times New Roman" w:cs="Times New Roman"/>
              </w:rPr>
              <w:t>-Информације о резултатима ученика наше школе на такмичењима                                                                - Текућа питања</w:t>
            </w:r>
          </w:p>
        </w:tc>
        <w:tc>
          <w:tcPr>
            <w:tcW w:w="6089" w:type="dxa"/>
            <w:tcBorders>
              <w:top w:val="single" w:sz="4" w:space="0" w:color="000000"/>
              <w:left w:val="single" w:sz="4" w:space="0" w:color="000000"/>
              <w:bottom w:val="single" w:sz="4" w:space="0" w:color="000000"/>
              <w:right w:val="single" w:sz="4" w:space="0" w:color="000000"/>
            </w:tcBorders>
          </w:tcPr>
          <w:p w:rsidR="00C8226E" w:rsidRPr="00CD4A17" w:rsidRDefault="00C8226E" w:rsidP="00BA1373">
            <w:pPr>
              <w:spacing w:after="0" w:line="240" w:lineRule="auto"/>
              <w:rPr>
                <w:rFonts w:ascii="Times New Roman" w:hAnsi="Times New Roman" w:cs="Times New Roman"/>
                <w:sz w:val="24"/>
                <w:szCs w:val="24"/>
              </w:rPr>
            </w:pPr>
            <w:r>
              <w:rPr>
                <w:rFonts w:ascii="Times New Roman" w:eastAsia="Times New Roman" w:hAnsi="Times New Roman" w:cs="Times New Roman"/>
              </w:rPr>
              <w:t>-</w:t>
            </w:r>
            <w:r w:rsidRPr="00CD4A17">
              <w:rPr>
                <w:rFonts w:ascii="Times New Roman" w:eastAsia="Times New Roman" w:hAnsi="Times New Roman" w:cs="Times New Roman"/>
              </w:rPr>
              <w:t>Сви образовно васпитни задаци на крају 3. класификационог периода су у потпуности реализовани.</w:t>
            </w:r>
            <w:r w:rsidRPr="00CD4A17">
              <w:rPr>
                <w:rFonts w:ascii="Times New Roman" w:hAnsi="Times New Roman" w:cs="Times New Roman"/>
              </w:rPr>
              <w:t xml:space="preserve">                                                     </w:t>
            </w:r>
            <w:r>
              <w:rPr>
                <w:rFonts w:ascii="Times New Roman" w:hAnsi="Times New Roman" w:cs="Times New Roman"/>
              </w:rPr>
              <w:t>-</w:t>
            </w:r>
            <w:r w:rsidRPr="00CD4A17">
              <w:rPr>
                <w:rFonts w:ascii="Times New Roman" w:hAnsi="Times New Roman" w:cs="Times New Roman"/>
                <w:sz w:val="24"/>
                <w:szCs w:val="24"/>
              </w:rPr>
              <w:t xml:space="preserve">У току недеље Рома су ученици и наставници у интерактивној настави представили историју, друштво и културу Рома. На часу историје су ученици осмих разреда радили  истраживачки рад у групи на тему : „Порекло и историја Рома“ и „ Познати Роми ваљевског краја“. Своје радове су презентирали на паноима  у холу школе. </w:t>
            </w:r>
          </w:p>
          <w:p w:rsidR="00C8226E" w:rsidRPr="00CD4A17" w:rsidRDefault="00C8226E" w:rsidP="00BA13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D4A17">
              <w:rPr>
                <w:rFonts w:ascii="Times New Roman" w:hAnsi="Times New Roman" w:cs="Times New Roman"/>
                <w:sz w:val="24"/>
                <w:szCs w:val="24"/>
              </w:rPr>
              <w:t>Ученици осмих разреда су радили пробни завршни испит. На састанку актива закључили смо да су резултати били лоши у односу на  оцене, а то зачи да је просечно 50 % позитивног одговора остварено.</w:t>
            </w:r>
          </w:p>
          <w:p w:rsidR="00C8226E" w:rsidRPr="00CD4A17" w:rsidRDefault="00C8226E" w:rsidP="00BA1373">
            <w:pPr>
              <w:pStyle w:val="ListParagraph"/>
              <w:spacing w:after="0" w:line="240" w:lineRule="auto"/>
              <w:rPr>
                <w:rFonts w:ascii="Times New Roman" w:hAnsi="Times New Roman" w:cs="Times New Roman"/>
                <w:sz w:val="24"/>
                <w:szCs w:val="24"/>
              </w:rPr>
            </w:pPr>
            <w:r w:rsidRPr="00CD4A17">
              <w:rPr>
                <w:rFonts w:ascii="Times New Roman" w:hAnsi="Times New Roman" w:cs="Times New Roman"/>
                <w:sz w:val="24"/>
                <w:szCs w:val="24"/>
              </w:rPr>
              <w:t xml:space="preserve">                                  </w:t>
            </w:r>
          </w:p>
          <w:p w:rsidR="00C8226E" w:rsidRPr="00CD4A17" w:rsidRDefault="00C8226E" w:rsidP="00BA13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D4A17">
              <w:rPr>
                <w:rFonts w:ascii="Times New Roman" w:hAnsi="Times New Roman" w:cs="Times New Roman"/>
                <w:sz w:val="24"/>
                <w:szCs w:val="24"/>
              </w:rPr>
              <w:t xml:space="preserve">23. априла одржано је окружно такмичење из историје у Првој  основној  школи. Ученик 7-1, Константин Филиповић је остварио 3. место и тиме се пласирао на </w:t>
            </w:r>
            <w:r w:rsidRPr="00CD4A17">
              <w:rPr>
                <w:rFonts w:ascii="Times New Roman" w:hAnsi="Times New Roman" w:cs="Times New Roman"/>
                <w:sz w:val="24"/>
                <w:szCs w:val="24"/>
              </w:rPr>
              <w:lastRenderedPageBreak/>
              <w:t>републичко такмичење.</w:t>
            </w:r>
          </w:p>
          <w:p w:rsidR="00C8226E" w:rsidRPr="00CD4A17" w:rsidRDefault="00C8226E" w:rsidP="00BA1373">
            <w:pPr>
              <w:spacing w:after="0" w:line="240" w:lineRule="auto"/>
              <w:rPr>
                <w:rFonts w:ascii="Times New Roman" w:hAnsi="Times New Roman" w:cs="Times New Roman"/>
                <w:sz w:val="24"/>
                <w:szCs w:val="24"/>
              </w:rPr>
            </w:pPr>
            <w:r>
              <w:rPr>
                <w:rFonts w:ascii="Times New Roman" w:eastAsiaTheme="minorEastAsia" w:hAnsi="Times New Roman" w:cs="Times New Roman"/>
                <w:color w:val="auto"/>
                <w:sz w:val="24"/>
                <w:szCs w:val="24"/>
              </w:rPr>
              <w:t>-</w:t>
            </w:r>
            <w:r w:rsidRPr="00CD4A17">
              <w:rPr>
                <w:rFonts w:ascii="Times New Roman" w:hAnsi="Times New Roman" w:cs="Times New Roman"/>
                <w:sz w:val="24"/>
                <w:szCs w:val="24"/>
              </w:rPr>
              <w:t>Организовани су одласци ученика седмих разреда у Муселимов конак и Кулу Ненадовића, а на тему:“ Ваљево у Првом српском устанку“. (Данијела Ђенадић)</w:t>
            </w:r>
          </w:p>
          <w:p w:rsidR="00C8226E" w:rsidRPr="002B7E24" w:rsidRDefault="00C8226E"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Детаљан извештај у записнику</w:t>
            </w:r>
          </w:p>
        </w:tc>
      </w:tr>
      <w:tr w:rsidR="00C8226E" w:rsidRPr="002B7E24" w:rsidTr="00BA1373">
        <w:tc>
          <w:tcPr>
            <w:tcW w:w="1418" w:type="dxa"/>
            <w:tcBorders>
              <w:top w:val="single" w:sz="4" w:space="0" w:color="000000"/>
              <w:left w:val="single" w:sz="4" w:space="0" w:color="000000"/>
              <w:bottom w:val="single" w:sz="4" w:space="0" w:color="000000"/>
              <w:right w:val="single" w:sz="4" w:space="0" w:color="000000"/>
            </w:tcBorders>
          </w:tcPr>
          <w:p w:rsidR="00C8226E" w:rsidRPr="002B7E24" w:rsidRDefault="00C8226E" w:rsidP="00BA1373">
            <w:pPr>
              <w:pStyle w:val="normal0"/>
              <w:jc w:val="center"/>
              <w:rPr>
                <w:rFonts w:ascii="Times New Roman" w:eastAsia="Times New Roman" w:hAnsi="Times New Roman" w:cs="Times New Roman"/>
              </w:rPr>
            </w:pPr>
            <w:r>
              <w:rPr>
                <w:rFonts w:ascii="Times New Roman" w:eastAsia="Times New Roman" w:hAnsi="Times New Roman" w:cs="Times New Roman"/>
              </w:rPr>
              <w:lastRenderedPageBreak/>
              <w:t>мај</w:t>
            </w:r>
          </w:p>
        </w:tc>
        <w:tc>
          <w:tcPr>
            <w:tcW w:w="3267" w:type="dxa"/>
            <w:tcBorders>
              <w:top w:val="single" w:sz="4" w:space="0" w:color="000000"/>
              <w:left w:val="single" w:sz="4" w:space="0" w:color="000000"/>
              <w:bottom w:val="single" w:sz="4" w:space="0" w:color="000000"/>
              <w:right w:val="single" w:sz="4" w:space="0" w:color="000000"/>
            </w:tcBorders>
          </w:tcPr>
          <w:p w:rsidR="00C8226E" w:rsidRDefault="00C8226E"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Утврђивање реализације образов</w:t>
            </w:r>
            <w:r>
              <w:rPr>
                <w:rFonts w:ascii="Times New Roman" w:eastAsia="Times New Roman" w:hAnsi="Times New Roman" w:cs="Times New Roman"/>
              </w:rPr>
              <w:t xml:space="preserve">но-васпитног рада на крају  </w:t>
            </w:r>
            <w:r w:rsidRPr="002B7E24">
              <w:rPr>
                <w:rFonts w:ascii="Times New Roman" w:eastAsia="Times New Roman" w:hAnsi="Times New Roman" w:cs="Times New Roman"/>
              </w:rPr>
              <w:t>године. за ученике 8, разреда                                                                                - Утврђивање  појединачног и општег ус</w:t>
            </w:r>
            <w:r>
              <w:rPr>
                <w:rFonts w:ascii="Times New Roman" w:eastAsia="Times New Roman" w:hAnsi="Times New Roman" w:cs="Times New Roman"/>
              </w:rPr>
              <w:t xml:space="preserve">пеха и владања на крају шк. </w:t>
            </w:r>
            <w:r w:rsidRPr="002B7E24">
              <w:rPr>
                <w:rFonts w:ascii="Times New Roman" w:eastAsia="Times New Roman" w:hAnsi="Times New Roman" w:cs="Times New Roman"/>
              </w:rPr>
              <w:t>.године. за ученике 8, разреда                                                                     -Давање предлога за похвале и награде, специјалне дипломе, Вукове награде, Ђака генерације</w:t>
            </w:r>
          </w:p>
          <w:p w:rsidR="00C8226E" w:rsidRPr="002B7E24" w:rsidRDefault="00C8226E" w:rsidP="00BA1373">
            <w:pPr>
              <w:pStyle w:val="normal0"/>
              <w:rPr>
                <w:rFonts w:ascii="Times New Roman" w:eastAsia="Times New Roman" w:hAnsi="Times New Roman" w:cs="Times New Roman"/>
              </w:rPr>
            </w:pPr>
            <w:r>
              <w:rPr>
                <w:rFonts w:ascii="Times New Roman" w:eastAsia="Times New Roman" w:hAnsi="Times New Roman" w:cs="Times New Roman"/>
              </w:rPr>
              <w:t>-Такмичења, посете</w:t>
            </w:r>
          </w:p>
        </w:tc>
        <w:tc>
          <w:tcPr>
            <w:tcW w:w="6089" w:type="dxa"/>
            <w:tcBorders>
              <w:top w:val="single" w:sz="4" w:space="0" w:color="000000"/>
              <w:left w:val="single" w:sz="4" w:space="0" w:color="000000"/>
              <w:bottom w:val="single" w:sz="4" w:space="0" w:color="000000"/>
              <w:right w:val="single" w:sz="4" w:space="0" w:color="000000"/>
            </w:tcBorders>
          </w:tcPr>
          <w:p w:rsidR="00C8226E" w:rsidRPr="00CD4A17" w:rsidRDefault="00C8226E" w:rsidP="00BA1373">
            <w:pPr>
              <w:spacing w:after="0" w:line="240" w:lineRule="auto"/>
              <w:rPr>
                <w:rFonts w:ascii="Times New Roman" w:hAnsi="Times New Roman" w:cs="Times New Roman"/>
                <w:sz w:val="24"/>
                <w:szCs w:val="24"/>
              </w:rPr>
            </w:pPr>
            <w:r w:rsidRPr="00CD4A17">
              <w:rPr>
                <w:rFonts w:ascii="Times New Roman" w:eastAsia="Times New Roman" w:hAnsi="Times New Roman" w:cs="Times New Roman"/>
              </w:rPr>
              <w:t xml:space="preserve">-Сви образовно васпитни задаци на крају наставне године за ученике 8. разреда су у потпуности реализовани.      Утврђен успех и владање донете одлуке о ђаку генерације, предлози за специјалне награде; упознати са календаром задужења око припремне наставе и ЗИ.                                                                       </w:t>
            </w:r>
            <w:r>
              <w:rPr>
                <w:rFonts w:ascii="Times New Roman" w:eastAsia="Times New Roman" w:hAnsi="Times New Roman" w:cs="Times New Roman"/>
              </w:rPr>
              <w:t>-</w:t>
            </w:r>
            <w:r w:rsidRPr="00CD4A17">
              <w:rPr>
                <w:rFonts w:ascii="Times New Roman" w:hAnsi="Times New Roman" w:cs="Times New Roman"/>
                <w:sz w:val="24"/>
                <w:szCs w:val="24"/>
              </w:rPr>
              <w:t>14. Маја одржано је републичко такмичење из историје у Крупњу. Ученик Константин Филиповић је остварио 46 бодова, што је било веома близу пласману за треће место.  Након израде теста, обишли смо културно историјске споменике града који сведоче о остацима из Првог светског рата: Спомен костурницу погинулим борцима у бици на Мачковом камену, црква из 18.века,  и др.</w:t>
            </w:r>
          </w:p>
          <w:p w:rsidR="00C8226E" w:rsidRPr="00CD4A17" w:rsidRDefault="00C8226E" w:rsidP="00BA13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D4A17">
              <w:rPr>
                <w:rFonts w:ascii="Times New Roman" w:hAnsi="Times New Roman" w:cs="Times New Roman"/>
                <w:sz w:val="24"/>
                <w:szCs w:val="24"/>
              </w:rPr>
              <w:t xml:space="preserve">16. маја  одржан је </w:t>
            </w:r>
            <w:r w:rsidRPr="00CD4A17">
              <w:rPr>
                <w:rFonts w:ascii="Times New Roman" w:hAnsi="Times New Roman" w:cs="Times New Roman"/>
                <w:sz w:val="24"/>
                <w:szCs w:val="24"/>
                <w:u w:val="single"/>
              </w:rPr>
              <w:t>Ноћ музеја</w:t>
            </w:r>
            <w:r w:rsidRPr="00CD4A17">
              <w:rPr>
                <w:rFonts w:ascii="Times New Roman" w:hAnsi="Times New Roman" w:cs="Times New Roman"/>
                <w:sz w:val="24"/>
                <w:szCs w:val="24"/>
              </w:rPr>
              <w:t xml:space="preserve"> са изложбама у Народном музеју Ваљево, Муселимовом конаку и у дворишту Куле Ненадовића,  где су витезови из друштва „Бели орао“ представили средњовековну витешку борбу у пуној опреми као и демонстрацију стрељања луком и копљем у мету.</w:t>
            </w:r>
          </w:p>
          <w:p w:rsidR="00C8226E" w:rsidRPr="002B7E24" w:rsidRDefault="00C8226E"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Детаљан извештај у записнику</w:t>
            </w:r>
          </w:p>
        </w:tc>
      </w:tr>
      <w:tr w:rsidR="00C8226E" w:rsidRPr="002B7E24" w:rsidTr="00BA1373">
        <w:tc>
          <w:tcPr>
            <w:tcW w:w="1418" w:type="dxa"/>
            <w:tcBorders>
              <w:top w:val="single" w:sz="4" w:space="0" w:color="000000"/>
              <w:left w:val="single" w:sz="4" w:space="0" w:color="000000"/>
              <w:bottom w:val="single" w:sz="4" w:space="0" w:color="000000"/>
              <w:right w:val="single" w:sz="4" w:space="0" w:color="000000"/>
            </w:tcBorders>
          </w:tcPr>
          <w:p w:rsidR="00C8226E" w:rsidRPr="002B7E24" w:rsidRDefault="00C8226E" w:rsidP="00BA1373">
            <w:pPr>
              <w:pStyle w:val="normal0"/>
              <w:jc w:val="center"/>
              <w:rPr>
                <w:rFonts w:ascii="Times New Roman" w:eastAsia="Times New Roman" w:hAnsi="Times New Roman" w:cs="Times New Roman"/>
              </w:rPr>
            </w:pPr>
            <w:r>
              <w:rPr>
                <w:rFonts w:ascii="Times New Roman" w:eastAsia="Times New Roman" w:hAnsi="Times New Roman" w:cs="Times New Roman"/>
              </w:rPr>
              <w:t>јун</w:t>
            </w:r>
          </w:p>
        </w:tc>
        <w:tc>
          <w:tcPr>
            <w:tcW w:w="3267" w:type="dxa"/>
            <w:tcBorders>
              <w:top w:val="single" w:sz="4" w:space="0" w:color="000000"/>
              <w:left w:val="single" w:sz="4" w:space="0" w:color="000000"/>
              <w:bottom w:val="single" w:sz="4" w:space="0" w:color="000000"/>
              <w:right w:val="single" w:sz="4" w:space="0" w:color="000000"/>
            </w:tcBorders>
          </w:tcPr>
          <w:p w:rsidR="00C8226E" w:rsidRPr="002B7E24" w:rsidRDefault="00C8226E"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Утврђивање реализације образов</w:t>
            </w:r>
            <w:r>
              <w:rPr>
                <w:rFonts w:ascii="Times New Roman" w:eastAsia="Times New Roman" w:hAnsi="Times New Roman" w:cs="Times New Roman"/>
              </w:rPr>
              <w:t xml:space="preserve">но-васпитног рада на крају  </w:t>
            </w:r>
            <w:r w:rsidRPr="002B7E24">
              <w:rPr>
                <w:rFonts w:ascii="Times New Roman" w:eastAsia="Times New Roman" w:hAnsi="Times New Roman" w:cs="Times New Roman"/>
              </w:rPr>
              <w:t>године.                                 - Утврђивање  појединачног и општег ус</w:t>
            </w:r>
            <w:r>
              <w:rPr>
                <w:rFonts w:ascii="Times New Roman" w:eastAsia="Times New Roman" w:hAnsi="Times New Roman" w:cs="Times New Roman"/>
              </w:rPr>
              <w:t xml:space="preserve">пеха и владања на крају  </w:t>
            </w:r>
            <w:r w:rsidRPr="002B7E24">
              <w:rPr>
                <w:rFonts w:ascii="Times New Roman" w:eastAsia="Times New Roman" w:hAnsi="Times New Roman" w:cs="Times New Roman"/>
              </w:rPr>
              <w:t>.године.                               -Давање предлога за похвале и награде,</w:t>
            </w:r>
          </w:p>
        </w:tc>
        <w:tc>
          <w:tcPr>
            <w:tcW w:w="6089" w:type="dxa"/>
            <w:tcBorders>
              <w:top w:val="single" w:sz="4" w:space="0" w:color="000000"/>
              <w:left w:val="single" w:sz="4" w:space="0" w:color="000000"/>
              <w:bottom w:val="single" w:sz="4" w:space="0" w:color="000000"/>
              <w:right w:val="single" w:sz="4" w:space="0" w:color="000000"/>
            </w:tcBorders>
          </w:tcPr>
          <w:p w:rsidR="00C8226E" w:rsidRDefault="00C8226E" w:rsidP="00BA13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CD4A17">
              <w:rPr>
                <w:rFonts w:ascii="Times New Roman" w:eastAsia="Times New Roman" w:hAnsi="Times New Roman" w:cs="Times New Roman"/>
              </w:rPr>
              <w:t>сви пла</w:t>
            </w:r>
            <w:r>
              <w:rPr>
                <w:rFonts w:ascii="Times New Roman" w:eastAsia="Times New Roman" w:hAnsi="Times New Roman" w:cs="Times New Roman"/>
              </w:rPr>
              <w:t xml:space="preserve">нирани садржаји реализовани </w:t>
            </w:r>
            <w:r w:rsidRPr="00CD4A17">
              <w:rPr>
                <w:rFonts w:ascii="Times New Roman" w:eastAsia="Times New Roman" w:hAnsi="Times New Roman" w:cs="Times New Roman"/>
              </w:rPr>
              <w:t xml:space="preserve">;  сви ученици завршавају позитивним успехом наставну Донета одлука о разредним испитима и припремној настави; предлог за похвале и награде ; </w:t>
            </w:r>
          </w:p>
          <w:p w:rsidR="00C8226E" w:rsidRPr="00C8226E" w:rsidRDefault="00C8226E" w:rsidP="00BA1373">
            <w:pPr>
              <w:spacing w:after="0" w:line="240" w:lineRule="auto"/>
              <w:rPr>
                <w:rFonts w:ascii="Times New Roman" w:hAnsi="Times New Roman" w:cs="Times New Roman"/>
                <w:sz w:val="24"/>
                <w:szCs w:val="24"/>
              </w:rPr>
            </w:pPr>
            <w:r>
              <w:rPr>
                <w:rFonts w:ascii="Times New Roman" w:eastAsia="Times New Roman" w:hAnsi="Times New Roman" w:cs="Times New Roman"/>
              </w:rPr>
              <w:t>-</w:t>
            </w:r>
            <w:r w:rsidRPr="00CD4A17">
              <w:rPr>
                <w:rFonts w:ascii="Times New Roman" w:hAnsi="Times New Roman" w:cs="Times New Roman"/>
                <w:sz w:val="24"/>
                <w:szCs w:val="24"/>
              </w:rPr>
              <w:t>На састанку актива закључено је да је пла</w:t>
            </w:r>
            <w:r>
              <w:rPr>
                <w:rFonts w:ascii="Times New Roman" w:hAnsi="Times New Roman" w:cs="Times New Roman"/>
                <w:sz w:val="24"/>
                <w:szCs w:val="24"/>
              </w:rPr>
              <w:t xml:space="preserve">н и програм за школску </w:t>
            </w:r>
            <w:r w:rsidRPr="00CD4A17">
              <w:rPr>
                <w:rFonts w:ascii="Times New Roman" w:hAnsi="Times New Roman" w:cs="Times New Roman"/>
                <w:sz w:val="24"/>
                <w:szCs w:val="24"/>
              </w:rPr>
              <w:t xml:space="preserve"> годину у потпуности остварен. Са ученицима који раде по ИОП-у постигнути су планирани циљеви. Слабих оцена за поправни испит нема. </w:t>
            </w:r>
          </w:p>
          <w:p w:rsidR="00C8226E" w:rsidRPr="00CD4A17" w:rsidRDefault="00C8226E" w:rsidP="00BA1373">
            <w:pPr>
              <w:spacing w:after="0" w:line="240" w:lineRule="auto"/>
              <w:rPr>
                <w:rFonts w:ascii="Times New Roman" w:hAnsi="Times New Roman" w:cs="Times New Roman"/>
                <w:sz w:val="24"/>
                <w:szCs w:val="24"/>
              </w:rPr>
            </w:pPr>
            <w:r w:rsidRPr="00CD4A17">
              <w:rPr>
                <w:rFonts w:ascii="Times New Roman" w:hAnsi="Times New Roman" w:cs="Times New Roman"/>
                <w:sz w:val="24"/>
                <w:szCs w:val="24"/>
              </w:rPr>
              <w:t>у Техничкој школи одржан семинар за прегладаче тестова. Из наше школе  је  наставник историје Данијела Ђенадић  ишла на семинар.</w:t>
            </w:r>
          </w:p>
        </w:tc>
      </w:tr>
    </w:tbl>
    <w:p w:rsidR="00C8226E" w:rsidRPr="002B7E24" w:rsidRDefault="00C8226E" w:rsidP="00C8226E">
      <w:pPr>
        <w:pStyle w:val="normal0"/>
        <w:rPr>
          <w:rFonts w:ascii="Times New Roman" w:eastAsia="Times New Roman" w:hAnsi="Times New Roman" w:cs="Times New Roman"/>
        </w:rPr>
      </w:pPr>
    </w:p>
    <w:p w:rsidR="00C8226E" w:rsidRPr="00C8226E" w:rsidRDefault="00C8226E" w:rsidP="00C8226E">
      <w:pPr>
        <w:pStyle w:val="Heading3"/>
        <w:rPr>
          <w:b w:val="0"/>
          <w:color w:val="auto"/>
          <w:sz w:val="22"/>
          <w:szCs w:val="22"/>
        </w:rPr>
      </w:pPr>
      <w:r w:rsidRPr="00C8226E">
        <w:rPr>
          <w:b w:val="0"/>
          <w:color w:val="auto"/>
          <w:sz w:val="22"/>
          <w:szCs w:val="22"/>
        </w:rPr>
        <w:t xml:space="preserve">                                         </w:t>
      </w:r>
    </w:p>
    <w:p w:rsidR="00C8226E" w:rsidRPr="00C8226E" w:rsidRDefault="00C8226E" w:rsidP="00C8226E">
      <w:pPr>
        <w:pStyle w:val="Heading3"/>
        <w:rPr>
          <w:color w:val="auto"/>
        </w:rPr>
      </w:pPr>
      <w:r w:rsidRPr="00C8226E">
        <w:rPr>
          <w:color w:val="auto"/>
        </w:rPr>
        <w:t xml:space="preserve">   </w:t>
      </w:r>
      <w:bookmarkStart w:id="62" w:name="_Toc495483877"/>
      <w:r w:rsidRPr="00C8226E">
        <w:rPr>
          <w:color w:val="auto"/>
        </w:rPr>
        <w:t>7.7.2.  Извештај  Стручног  већа природних наука (биологија, физика, хемија)</w:t>
      </w:r>
      <w:bookmarkEnd w:id="62"/>
      <w:r w:rsidRPr="00C8226E">
        <w:rPr>
          <w:color w:val="auto"/>
        </w:rPr>
        <w:t xml:space="preserve">              </w:t>
      </w:r>
    </w:p>
    <w:p w:rsidR="00C8226E" w:rsidRPr="00C8226E" w:rsidRDefault="00C8226E" w:rsidP="00C8226E">
      <w:pPr>
        <w:pStyle w:val="normal0"/>
        <w:rPr>
          <w:rFonts w:ascii="Times New Roman" w:eastAsia="Times New Roman" w:hAnsi="Times New Roman" w:cs="Times New Roman"/>
          <w:color w:val="auto"/>
        </w:rPr>
      </w:pPr>
      <w:r w:rsidRPr="00C8226E">
        <w:rPr>
          <w:rFonts w:ascii="Times New Roman" w:eastAsia="Times New Roman" w:hAnsi="Times New Roman" w:cs="Times New Roman"/>
          <w:color w:val="auto"/>
        </w:rPr>
        <w:t xml:space="preserve">  извештај припремила Зорица Драшкић, наставник биологије</w:t>
      </w:r>
    </w:p>
    <w:tbl>
      <w:tblPr>
        <w:tblW w:w="1091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4819"/>
        <w:gridCol w:w="4820"/>
      </w:tblGrid>
      <w:tr w:rsidR="00C8226E" w:rsidRPr="00C8226E" w:rsidTr="00BA1373">
        <w:trPr>
          <w:jc w:val="center"/>
        </w:trPr>
        <w:tc>
          <w:tcPr>
            <w:tcW w:w="1277" w:type="dxa"/>
            <w:shd w:val="clear" w:color="auto" w:fill="C6D9F1"/>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ВРЕМЕ</w:t>
            </w:r>
          </w:p>
        </w:tc>
        <w:tc>
          <w:tcPr>
            <w:tcW w:w="4819" w:type="dxa"/>
            <w:shd w:val="clear" w:color="auto" w:fill="C6D9F1"/>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 xml:space="preserve">АКИВНОСТИ </w:t>
            </w:r>
          </w:p>
        </w:tc>
        <w:tc>
          <w:tcPr>
            <w:tcW w:w="4820" w:type="dxa"/>
            <w:shd w:val="clear" w:color="auto" w:fill="C6D9F1"/>
          </w:tcPr>
          <w:p w:rsidR="00C8226E" w:rsidRPr="00C8226E" w:rsidRDefault="00C8226E" w:rsidP="00BA1373">
            <w:pPr>
              <w:jc w:val="center"/>
              <w:rPr>
                <w:rFonts w:ascii="Times New Roman" w:hAnsi="Times New Roman"/>
                <w:b/>
                <w:color w:val="auto"/>
              </w:rPr>
            </w:pPr>
            <w:r w:rsidRPr="00C8226E">
              <w:rPr>
                <w:rFonts w:ascii="Times New Roman" w:hAnsi="Times New Roman"/>
                <w:b/>
                <w:color w:val="auto"/>
              </w:rPr>
              <w:t>РЕАЛИЗАЦИЈА</w:t>
            </w:r>
          </w:p>
        </w:tc>
      </w:tr>
      <w:tr w:rsidR="00C8226E" w:rsidRPr="00C8226E" w:rsidTr="00BA1373">
        <w:trPr>
          <w:jc w:val="center"/>
        </w:trPr>
        <w:tc>
          <w:tcPr>
            <w:tcW w:w="1277" w:type="dxa"/>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август</w:t>
            </w:r>
          </w:p>
        </w:tc>
        <w:tc>
          <w:tcPr>
            <w:tcW w:w="4819" w:type="dxa"/>
          </w:tcPr>
          <w:p w:rsidR="00C8226E" w:rsidRPr="00C8226E" w:rsidRDefault="00C8226E" w:rsidP="00BA1373">
            <w:pPr>
              <w:rPr>
                <w:rFonts w:ascii="Times New Roman" w:hAnsi="Times New Roman"/>
                <w:color w:val="auto"/>
              </w:rPr>
            </w:pPr>
            <w:r w:rsidRPr="00C8226E">
              <w:rPr>
                <w:rFonts w:ascii="Times New Roman" w:hAnsi="Times New Roman"/>
                <w:b/>
                <w:color w:val="auto"/>
              </w:rPr>
              <w:t xml:space="preserve">Планирање и програмирање                                                             </w:t>
            </w:r>
            <w:r w:rsidRPr="00C8226E">
              <w:rPr>
                <w:rFonts w:ascii="Times New Roman" w:hAnsi="Times New Roman"/>
                <w:b/>
                <w:color w:val="auto"/>
              </w:rPr>
              <w:lastRenderedPageBreak/>
              <w:t>28.08.2017.</w:t>
            </w:r>
            <w:r w:rsidRPr="00C8226E">
              <w:rPr>
                <w:rFonts w:ascii="Times New Roman" w:hAnsi="Times New Roman"/>
                <w:color w:val="auto"/>
              </w:rPr>
              <w:t xml:space="preserve"> године - одржана седница СВ </w:t>
            </w:r>
          </w:p>
          <w:p w:rsidR="00C8226E" w:rsidRPr="00C8226E" w:rsidRDefault="00C8226E" w:rsidP="00BA1373">
            <w:pPr>
              <w:rPr>
                <w:rFonts w:ascii="Times New Roman" w:hAnsi="Times New Roman"/>
                <w:color w:val="auto"/>
              </w:rPr>
            </w:pPr>
            <w:r w:rsidRPr="00C8226E">
              <w:rPr>
                <w:rFonts w:ascii="Times New Roman" w:hAnsi="Times New Roman"/>
                <w:color w:val="auto"/>
              </w:rPr>
              <w:t xml:space="preserve">Планирање редовне наставе,  додатног и допунског рада, припремне наставе,секција, усклађивање планова рада због корелације, тематско повезивање интегративних садржаја, планирање писаних вежби и писмених задатака, такмичења, план часова у предметној настави; План сарадње са родитељима-Дан отворених врата и Дан отворене учионице;                                                             </w:t>
            </w:r>
          </w:p>
          <w:p w:rsidR="00C8226E" w:rsidRPr="00C8226E" w:rsidRDefault="00C8226E" w:rsidP="00BA1373">
            <w:pPr>
              <w:rPr>
                <w:rFonts w:ascii="Times New Roman" w:hAnsi="Times New Roman"/>
                <w:color w:val="auto"/>
              </w:rPr>
            </w:pPr>
            <w:r w:rsidRPr="00C8226E">
              <w:rPr>
                <w:rFonts w:ascii="Times New Roman" w:hAnsi="Times New Roman"/>
                <w:color w:val="auto"/>
              </w:rPr>
              <w:t xml:space="preserve">Израда програма иновација; Плана тимске, интегративне наставе; План семинара, угледних часова, предавања; </w:t>
            </w:r>
          </w:p>
          <w:p w:rsidR="00C8226E" w:rsidRPr="00C8226E" w:rsidRDefault="00C8226E" w:rsidP="00BA1373">
            <w:pPr>
              <w:rPr>
                <w:rFonts w:ascii="Times New Roman" w:hAnsi="Times New Roman"/>
                <w:color w:val="auto"/>
              </w:rPr>
            </w:pPr>
            <w:r w:rsidRPr="00C8226E">
              <w:rPr>
                <w:rFonts w:ascii="Times New Roman" w:hAnsi="Times New Roman"/>
                <w:color w:val="auto"/>
              </w:rPr>
              <w:t>Тема за тематску недељу- ВОДА- предложити на следећем већу- пеализација друго полугодиште</w:t>
            </w:r>
          </w:p>
        </w:tc>
        <w:tc>
          <w:tcPr>
            <w:tcW w:w="4820" w:type="dxa"/>
          </w:tcPr>
          <w:p w:rsidR="00C8226E" w:rsidRPr="00C8226E" w:rsidRDefault="00C8226E" w:rsidP="00BA1373">
            <w:pPr>
              <w:rPr>
                <w:rFonts w:ascii="Times New Roman" w:hAnsi="Times New Roman"/>
                <w:color w:val="auto"/>
              </w:rPr>
            </w:pPr>
            <w:r w:rsidRPr="00C8226E">
              <w:rPr>
                <w:rFonts w:ascii="Times New Roman" w:hAnsi="Times New Roman"/>
                <w:b/>
                <w:color w:val="auto"/>
              </w:rPr>
              <w:lastRenderedPageBreak/>
              <w:t>Урађени планови:</w:t>
            </w:r>
            <w:r w:rsidRPr="00C8226E">
              <w:rPr>
                <w:rFonts w:ascii="Times New Roman" w:hAnsi="Times New Roman"/>
                <w:color w:val="auto"/>
              </w:rPr>
              <w:t xml:space="preserve"> редовне наставе,  додатног и допунског рада, припремне наставе,секција, </w:t>
            </w:r>
            <w:r w:rsidRPr="00C8226E">
              <w:rPr>
                <w:rFonts w:ascii="Times New Roman" w:hAnsi="Times New Roman"/>
                <w:color w:val="auto"/>
              </w:rPr>
              <w:lastRenderedPageBreak/>
              <w:t xml:space="preserve">усклађени  због корелације, тематско повезивани;, направљен и усклађен план писаних вежби, писмених задатака;планирана такмичења; урађен план сарадње са родитељима - Дан отворених врата; направљен план стручног усавршавања, угледних часова;                                                                  </w:t>
            </w:r>
            <w:r w:rsidRPr="00C8226E">
              <w:rPr>
                <w:rFonts w:ascii="Times New Roman" w:hAnsi="Times New Roman"/>
                <w:b/>
                <w:color w:val="auto"/>
              </w:rPr>
              <w:t xml:space="preserve">напомена </w:t>
            </w:r>
            <w:r w:rsidRPr="00C8226E">
              <w:rPr>
                <w:rFonts w:ascii="Times New Roman" w:hAnsi="Times New Roman"/>
                <w:color w:val="auto"/>
              </w:rPr>
              <w:t xml:space="preserve">– планови су део ГПР, остале информације транспарентно истакнуте у просторијама школе; </w:t>
            </w:r>
          </w:p>
        </w:tc>
      </w:tr>
      <w:tr w:rsidR="00C8226E" w:rsidRPr="00C8226E" w:rsidTr="00BA1373">
        <w:trPr>
          <w:jc w:val="center"/>
        </w:trPr>
        <w:tc>
          <w:tcPr>
            <w:tcW w:w="1277" w:type="dxa"/>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lastRenderedPageBreak/>
              <w:t>септембар</w:t>
            </w:r>
          </w:p>
        </w:tc>
        <w:tc>
          <w:tcPr>
            <w:tcW w:w="4819" w:type="dxa"/>
          </w:tcPr>
          <w:p w:rsidR="00C8226E" w:rsidRPr="00C8226E" w:rsidRDefault="00C8226E" w:rsidP="00BA1373">
            <w:pPr>
              <w:rPr>
                <w:rFonts w:ascii="Times New Roman" w:hAnsi="Times New Roman"/>
                <w:color w:val="auto"/>
              </w:rPr>
            </w:pPr>
            <w:r w:rsidRPr="00C8226E">
              <w:rPr>
                <w:rFonts w:ascii="Times New Roman" w:hAnsi="Times New Roman"/>
                <w:b/>
                <w:color w:val="auto"/>
              </w:rPr>
              <w:t>21.09.2017.</w:t>
            </w:r>
            <w:r w:rsidRPr="00C8226E">
              <w:rPr>
                <w:rFonts w:ascii="Times New Roman" w:hAnsi="Times New Roman"/>
                <w:color w:val="auto"/>
              </w:rPr>
              <w:t xml:space="preserve"> године - одржана седница СВ:                                                                                          Анализа резултата иницијалног тестирања; договор око форме праћења и напредовања ученика;</w:t>
            </w:r>
          </w:p>
        </w:tc>
        <w:tc>
          <w:tcPr>
            <w:tcW w:w="4820" w:type="dxa"/>
          </w:tcPr>
          <w:p w:rsidR="00C8226E" w:rsidRPr="00C8226E" w:rsidRDefault="00C8226E" w:rsidP="00BA1373">
            <w:pPr>
              <w:rPr>
                <w:rFonts w:ascii="Times New Roman" w:hAnsi="Times New Roman"/>
                <w:color w:val="auto"/>
              </w:rPr>
            </w:pPr>
            <w:r w:rsidRPr="00C8226E">
              <w:rPr>
                <w:rFonts w:ascii="Times New Roman" w:hAnsi="Times New Roman"/>
                <w:color w:val="auto"/>
              </w:rPr>
              <w:t xml:space="preserve">Спроведено иницијално тестирање – евидентирани ученици за додатни, допунски, индивидуализован рад, ИОП –( предметни натавници воде евиденцију о подршци и постигнућима);  </w:t>
            </w:r>
          </w:p>
        </w:tc>
      </w:tr>
      <w:tr w:rsidR="00C8226E" w:rsidRPr="00C8226E" w:rsidTr="00BA1373">
        <w:trPr>
          <w:jc w:val="center"/>
        </w:trPr>
        <w:tc>
          <w:tcPr>
            <w:tcW w:w="1277" w:type="dxa"/>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децембар</w:t>
            </w:r>
          </w:p>
        </w:tc>
        <w:tc>
          <w:tcPr>
            <w:tcW w:w="4819" w:type="dxa"/>
          </w:tcPr>
          <w:p w:rsidR="00C8226E" w:rsidRPr="00C8226E" w:rsidRDefault="00C8226E" w:rsidP="00BA1373">
            <w:pPr>
              <w:tabs>
                <w:tab w:val="left" w:pos="8880"/>
              </w:tabs>
              <w:rPr>
                <w:rFonts w:ascii="Times New Roman" w:hAnsi="Times New Roman"/>
                <w:b/>
                <w:color w:val="auto"/>
              </w:rPr>
            </w:pPr>
            <w:r w:rsidRPr="00C8226E">
              <w:rPr>
                <w:rFonts w:ascii="Times New Roman" w:hAnsi="Times New Roman"/>
                <w:b/>
                <w:color w:val="auto"/>
              </w:rPr>
              <w:t xml:space="preserve">4.12.2017. </w:t>
            </w:r>
            <w:r w:rsidRPr="00C8226E">
              <w:rPr>
                <w:rFonts w:ascii="Times New Roman" w:hAnsi="Times New Roman"/>
                <w:color w:val="auto"/>
              </w:rPr>
              <w:t xml:space="preserve"> године - одржана седница СВ:                                                                                          </w:t>
            </w:r>
          </w:p>
          <w:p w:rsidR="00C8226E" w:rsidRPr="00C8226E" w:rsidRDefault="00C8226E" w:rsidP="00BA1373">
            <w:pPr>
              <w:rPr>
                <w:rFonts w:ascii="Times New Roman" w:hAnsi="Times New Roman"/>
                <w:color w:val="auto"/>
              </w:rPr>
            </w:pPr>
            <w:r w:rsidRPr="00C8226E">
              <w:rPr>
                <w:rFonts w:ascii="Times New Roman" w:hAnsi="Times New Roman"/>
                <w:color w:val="auto"/>
              </w:rPr>
              <w:t xml:space="preserve">Анализа на 1. класификационом периоду; Предлози за диференциран и индивидуализован рад, рад по ИОП-у;  Прилагођеност ученика 5. разреда;                                                            -Уједначавање критеријума оцењивања – полугодишњи стандардизовани тестови                                                                           </w:t>
            </w:r>
          </w:p>
        </w:tc>
        <w:tc>
          <w:tcPr>
            <w:tcW w:w="4820" w:type="dxa"/>
          </w:tcPr>
          <w:p w:rsidR="00C8226E" w:rsidRPr="00C8226E" w:rsidRDefault="00C8226E" w:rsidP="00BA1373">
            <w:pPr>
              <w:rPr>
                <w:rFonts w:ascii="Times New Roman" w:hAnsi="Times New Roman"/>
                <w:color w:val="auto"/>
              </w:rPr>
            </w:pPr>
            <w:r w:rsidRPr="00C8226E">
              <w:rPr>
                <w:rFonts w:ascii="Times New Roman" w:hAnsi="Times New Roman"/>
                <w:color w:val="auto"/>
              </w:rPr>
              <w:t>Урађена анализа успеха и владања, критеријуми оцењивања; дискусија о прилагођености ученика 5. разреда; формирани тимови за ИОП. ( табеларни и графички приказ успеха по предметима и разредима; индивидуализовани планови рада)</w:t>
            </w:r>
          </w:p>
        </w:tc>
      </w:tr>
      <w:tr w:rsidR="00C8226E" w:rsidRPr="00C8226E" w:rsidTr="00BA1373">
        <w:trPr>
          <w:jc w:val="center"/>
        </w:trPr>
        <w:tc>
          <w:tcPr>
            <w:tcW w:w="1277" w:type="dxa"/>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јануар</w:t>
            </w:r>
          </w:p>
        </w:tc>
        <w:tc>
          <w:tcPr>
            <w:tcW w:w="4819" w:type="dxa"/>
          </w:tcPr>
          <w:p w:rsidR="00C8226E" w:rsidRPr="00C8226E" w:rsidRDefault="00C8226E" w:rsidP="00BA1373">
            <w:pPr>
              <w:autoSpaceDE w:val="0"/>
              <w:autoSpaceDN w:val="0"/>
              <w:adjustRightInd w:val="0"/>
              <w:rPr>
                <w:rFonts w:ascii="Times New Roman" w:hAnsi="Times New Roman"/>
                <w:color w:val="auto"/>
              </w:rPr>
            </w:pPr>
            <w:r w:rsidRPr="00C8226E">
              <w:rPr>
                <w:rFonts w:ascii="Times New Roman" w:hAnsi="Times New Roman"/>
                <w:b/>
                <w:color w:val="auto"/>
              </w:rPr>
              <w:t xml:space="preserve">30.01.2018. </w:t>
            </w:r>
            <w:r w:rsidRPr="00C8226E">
              <w:rPr>
                <w:rFonts w:ascii="Times New Roman" w:hAnsi="Times New Roman"/>
                <w:color w:val="auto"/>
              </w:rPr>
              <w:t xml:space="preserve"> године - одржана седница СВ:                                               Анализа на крају 1.полугодишта; Напредовање ученика који наставу прате по ИОП-у; Предлог мера за побољшање успеха;  Припремна настава за ученике  осмог разреда; Интезивирање додатног рада и припреме за такмичења</w:t>
            </w:r>
          </w:p>
          <w:p w:rsidR="00C8226E" w:rsidRPr="00C8226E" w:rsidRDefault="00C8226E" w:rsidP="00BA1373">
            <w:pPr>
              <w:autoSpaceDE w:val="0"/>
              <w:autoSpaceDN w:val="0"/>
              <w:adjustRightInd w:val="0"/>
              <w:rPr>
                <w:rFonts w:ascii="Times New Roman" w:hAnsi="Times New Roman"/>
                <w:color w:val="auto"/>
              </w:rPr>
            </w:pPr>
            <w:r w:rsidRPr="00C8226E">
              <w:rPr>
                <w:rFonts w:ascii="Times New Roman" w:hAnsi="Times New Roman"/>
                <w:color w:val="auto"/>
              </w:rPr>
              <w:t xml:space="preserve">Ове школске године из физике нема организовања школског такмичења јер су се пријавила 4 ученика (за мање од 5 се не организује школско такмичење). Исто важи и за хемију. Школско такмичење из биологије је </w:t>
            </w:r>
            <w:r w:rsidRPr="00C8226E">
              <w:rPr>
                <w:rFonts w:ascii="Times New Roman" w:hAnsi="Times New Roman"/>
                <w:color w:val="auto"/>
              </w:rPr>
              <w:lastRenderedPageBreak/>
              <w:t>заказано за 22. фебруар у 12 часова.</w:t>
            </w:r>
          </w:p>
        </w:tc>
        <w:tc>
          <w:tcPr>
            <w:tcW w:w="4820" w:type="dxa"/>
          </w:tcPr>
          <w:p w:rsidR="00C8226E" w:rsidRPr="00C8226E" w:rsidRDefault="00C8226E" w:rsidP="00BA1373">
            <w:pPr>
              <w:rPr>
                <w:rFonts w:ascii="Times New Roman" w:hAnsi="Times New Roman"/>
                <w:color w:val="auto"/>
              </w:rPr>
            </w:pPr>
            <w:r w:rsidRPr="00C8226E">
              <w:rPr>
                <w:rFonts w:ascii="Times New Roman" w:hAnsi="Times New Roman"/>
                <w:color w:val="auto"/>
              </w:rPr>
              <w:lastRenderedPageBreak/>
              <w:t xml:space="preserve">Урађена анализа успеха и владања, критеријуми оцењивања; дат предлог мера за унапређење успеха ученика (Извештај о раду школе за 1. полугодиште); На основу Правилника о такмичењима и смотрама ученика направљен распоред школских такмичења; Направљен план активности и подела задужења за прославу </w:t>
            </w:r>
          </w:p>
        </w:tc>
      </w:tr>
      <w:tr w:rsidR="00C8226E" w:rsidRPr="00C8226E" w:rsidTr="00BA1373">
        <w:trPr>
          <w:jc w:val="center"/>
        </w:trPr>
        <w:tc>
          <w:tcPr>
            <w:tcW w:w="1277" w:type="dxa"/>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lastRenderedPageBreak/>
              <w:t>април</w:t>
            </w:r>
          </w:p>
        </w:tc>
        <w:tc>
          <w:tcPr>
            <w:tcW w:w="4819" w:type="dxa"/>
          </w:tcPr>
          <w:p w:rsidR="00C8226E" w:rsidRPr="00C8226E" w:rsidRDefault="00C8226E" w:rsidP="00BA1373">
            <w:pPr>
              <w:rPr>
                <w:rFonts w:ascii="Times New Roman" w:hAnsi="Times New Roman"/>
                <w:color w:val="auto"/>
              </w:rPr>
            </w:pPr>
            <w:r w:rsidRPr="00C8226E">
              <w:rPr>
                <w:rFonts w:ascii="Times New Roman" w:hAnsi="Times New Roman"/>
                <w:b/>
                <w:color w:val="auto"/>
              </w:rPr>
              <w:t>2.4.2018. године одржана седница СВ:</w:t>
            </w:r>
            <w:r w:rsidRPr="00C8226E">
              <w:rPr>
                <w:rFonts w:ascii="Times New Roman" w:hAnsi="Times New Roman"/>
                <w:color w:val="auto"/>
              </w:rPr>
              <w:t xml:space="preserve">                                   </w:t>
            </w:r>
            <w:r w:rsidRPr="00C8226E">
              <w:rPr>
                <w:rFonts w:ascii="Times New Roman" w:hAnsi="Times New Roman"/>
                <w:b/>
                <w:color w:val="auto"/>
              </w:rPr>
              <w:t xml:space="preserve">                 </w:t>
            </w:r>
            <w:r w:rsidRPr="00C8226E">
              <w:rPr>
                <w:rFonts w:ascii="Times New Roman" w:hAnsi="Times New Roman"/>
                <w:color w:val="auto"/>
              </w:rPr>
              <w:t xml:space="preserve">Анализа на 3. класификационом периоду; Анализа посећених часова педагога и директора школе; Анализа коришћења наставних средстава, ИТ-е у настави; Избор уџбеника за наредну школску годину; пробни тест – реализација и анализа – план припреме у односу на резултате пробног; анализа учешћа ученика на такмичењима; </w:t>
            </w:r>
          </w:p>
        </w:tc>
        <w:tc>
          <w:tcPr>
            <w:tcW w:w="4820" w:type="dxa"/>
          </w:tcPr>
          <w:p w:rsidR="00C8226E" w:rsidRPr="00C8226E" w:rsidRDefault="00C8226E" w:rsidP="00BA1373">
            <w:pPr>
              <w:rPr>
                <w:rFonts w:ascii="Times New Roman" w:hAnsi="Times New Roman"/>
                <w:color w:val="auto"/>
              </w:rPr>
            </w:pPr>
            <w:r w:rsidRPr="00C8226E">
              <w:rPr>
                <w:rFonts w:ascii="Times New Roman" w:hAnsi="Times New Roman"/>
                <w:color w:val="auto"/>
              </w:rPr>
              <w:t>Урађена анализа успеха и владања, дат предлог мера за унапређење успеха ученика (прилог табеларни, графички и наративни приказ успеха)</w:t>
            </w:r>
          </w:p>
          <w:p w:rsidR="00C8226E" w:rsidRPr="00C8226E" w:rsidRDefault="00C8226E" w:rsidP="00BA1373">
            <w:pPr>
              <w:rPr>
                <w:rFonts w:ascii="Times New Roman" w:hAnsi="Times New Roman"/>
                <w:color w:val="auto"/>
              </w:rPr>
            </w:pPr>
            <w:r w:rsidRPr="00C8226E">
              <w:rPr>
                <w:rFonts w:ascii="Times New Roman" w:hAnsi="Times New Roman"/>
                <w:color w:val="auto"/>
              </w:rPr>
              <w:t>Педагог презентовао извештај о анализи посећених часова и предлог за унапређење наставе; Анализа коришћења мултимдијалне наставе;</w:t>
            </w:r>
          </w:p>
        </w:tc>
      </w:tr>
      <w:tr w:rsidR="00C8226E" w:rsidRPr="00C8226E" w:rsidTr="00BA1373">
        <w:trPr>
          <w:jc w:val="center"/>
        </w:trPr>
        <w:tc>
          <w:tcPr>
            <w:tcW w:w="1277" w:type="dxa"/>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 xml:space="preserve">Јун </w:t>
            </w:r>
          </w:p>
        </w:tc>
        <w:tc>
          <w:tcPr>
            <w:tcW w:w="4819" w:type="dxa"/>
          </w:tcPr>
          <w:p w:rsidR="00C8226E" w:rsidRPr="00C8226E" w:rsidRDefault="00C8226E" w:rsidP="00BA1373">
            <w:pPr>
              <w:rPr>
                <w:rFonts w:ascii="Times New Roman" w:hAnsi="Times New Roman"/>
                <w:b/>
                <w:color w:val="auto"/>
                <w:sz w:val="24"/>
                <w:szCs w:val="24"/>
              </w:rPr>
            </w:pPr>
            <w:r w:rsidRPr="00C8226E">
              <w:rPr>
                <w:rFonts w:ascii="Times New Roman" w:hAnsi="Times New Roman"/>
                <w:b/>
                <w:color w:val="auto"/>
                <w:sz w:val="24"/>
                <w:szCs w:val="24"/>
              </w:rPr>
              <w:t>11.06.2018.Одржана седница СВ</w:t>
            </w:r>
          </w:p>
          <w:p w:rsidR="00C8226E" w:rsidRPr="00C8226E" w:rsidRDefault="00C8226E" w:rsidP="00BA1373">
            <w:pPr>
              <w:rPr>
                <w:rFonts w:ascii="Times New Roman" w:hAnsi="Times New Roman"/>
                <w:color w:val="auto"/>
              </w:rPr>
            </w:pPr>
            <w:r w:rsidRPr="00C8226E">
              <w:rPr>
                <w:rFonts w:ascii="Times New Roman" w:hAnsi="Times New Roman"/>
                <w:color w:val="auto"/>
              </w:rPr>
              <w:t xml:space="preserve">Анализа успеха за ученике 8. разреда; додела награда и похвала; организација припремне наставе;  Припремна настава за ученике VIII разреда; припрема тестова за проверу остварености образовних стандарда – годишњи тестови; </w:t>
            </w:r>
          </w:p>
        </w:tc>
        <w:tc>
          <w:tcPr>
            <w:tcW w:w="4820" w:type="dxa"/>
          </w:tcPr>
          <w:p w:rsidR="00C8226E" w:rsidRPr="00C8226E" w:rsidRDefault="00C8226E" w:rsidP="00BA1373">
            <w:pPr>
              <w:rPr>
                <w:rFonts w:ascii="Times New Roman" w:hAnsi="Times New Roman"/>
                <w:color w:val="auto"/>
              </w:rPr>
            </w:pPr>
            <w:r w:rsidRPr="00C8226E">
              <w:rPr>
                <w:rFonts w:ascii="Times New Roman" w:hAnsi="Times New Roman"/>
                <w:color w:val="auto"/>
              </w:rPr>
              <w:t xml:space="preserve">Приказан табеларни приказ, наративни извештај; урађени годишњи тестови, спроведено тестирање, урађена анлиза постигнућа; </w:t>
            </w:r>
          </w:p>
        </w:tc>
      </w:tr>
      <w:tr w:rsidR="00C8226E" w:rsidRPr="00C8226E" w:rsidTr="00BA1373">
        <w:trPr>
          <w:jc w:val="center"/>
        </w:trPr>
        <w:tc>
          <w:tcPr>
            <w:tcW w:w="1277" w:type="dxa"/>
          </w:tcPr>
          <w:p w:rsidR="00C8226E" w:rsidRPr="00C8226E" w:rsidRDefault="00C8226E" w:rsidP="00BA1373">
            <w:pPr>
              <w:jc w:val="center"/>
              <w:rPr>
                <w:rFonts w:ascii="Times New Roman" w:hAnsi="Times New Roman"/>
                <w:color w:val="auto"/>
              </w:rPr>
            </w:pPr>
            <w:r w:rsidRPr="00C8226E">
              <w:rPr>
                <w:rFonts w:ascii="Times New Roman" w:hAnsi="Times New Roman"/>
                <w:color w:val="auto"/>
              </w:rPr>
              <w:t>јун.</w:t>
            </w:r>
          </w:p>
        </w:tc>
        <w:tc>
          <w:tcPr>
            <w:tcW w:w="4819" w:type="dxa"/>
          </w:tcPr>
          <w:p w:rsidR="00C8226E" w:rsidRPr="00C8226E" w:rsidRDefault="00C8226E" w:rsidP="00BA1373">
            <w:pPr>
              <w:rPr>
                <w:rFonts w:ascii="Times New Roman" w:hAnsi="Times New Roman"/>
                <w:b/>
                <w:color w:val="auto"/>
                <w:sz w:val="24"/>
                <w:szCs w:val="24"/>
              </w:rPr>
            </w:pPr>
            <w:r w:rsidRPr="00C8226E">
              <w:rPr>
                <w:rFonts w:ascii="Times New Roman" w:hAnsi="Times New Roman"/>
                <w:b/>
                <w:color w:val="auto"/>
                <w:sz w:val="24"/>
                <w:szCs w:val="24"/>
              </w:rPr>
              <w:t>25.06.2018.Одржана седница СВ</w:t>
            </w:r>
          </w:p>
          <w:p w:rsidR="00C8226E" w:rsidRPr="00C8226E" w:rsidRDefault="00C8226E" w:rsidP="00BA1373">
            <w:pPr>
              <w:autoSpaceDE w:val="0"/>
              <w:autoSpaceDN w:val="0"/>
              <w:adjustRightInd w:val="0"/>
              <w:spacing w:after="44"/>
              <w:rPr>
                <w:rFonts w:ascii="Times New Roman" w:hAnsi="Times New Roman"/>
                <w:color w:val="auto"/>
              </w:rPr>
            </w:pPr>
            <w:r w:rsidRPr="00C8226E">
              <w:rPr>
                <w:rFonts w:ascii="Times New Roman" w:hAnsi="Times New Roman"/>
                <w:color w:val="auto"/>
              </w:rPr>
              <w:t xml:space="preserve">Анализа успеха на крају школске године; Анализа резултата успеха на завршном испиту; Анализа стручног усавршавања, реализација угледних часова, предавања. Анализа рада стручног већа, подела задужења за следећу школску годину.Анализа такмичења – похвале и награде; </w:t>
            </w:r>
          </w:p>
        </w:tc>
        <w:tc>
          <w:tcPr>
            <w:tcW w:w="4820" w:type="dxa"/>
          </w:tcPr>
          <w:p w:rsidR="00C8226E" w:rsidRPr="00C8226E" w:rsidRDefault="00C8226E" w:rsidP="00BA1373">
            <w:pPr>
              <w:rPr>
                <w:rFonts w:ascii="Times New Roman" w:hAnsi="Times New Roman"/>
                <w:color w:val="auto"/>
              </w:rPr>
            </w:pPr>
            <w:r w:rsidRPr="00C8226E">
              <w:rPr>
                <w:rFonts w:ascii="Times New Roman" w:hAnsi="Times New Roman"/>
                <w:color w:val="auto"/>
              </w:rPr>
              <w:t xml:space="preserve">Урађена анализа успеха и владања, такмичења – табеларни и наративни опис и приказ; Предлог актива за доделу награда за најбоље ученике-списак ученика;                                                          Анализа и извештај са Завршног испита; Анализа стручног усавршавања и одржаних угледних часова; Подела задужења за Видовдан; </w:t>
            </w:r>
          </w:p>
          <w:p w:rsidR="00C8226E" w:rsidRPr="00C8226E" w:rsidRDefault="00C8226E" w:rsidP="00BA1373">
            <w:pPr>
              <w:rPr>
                <w:rFonts w:ascii="Times New Roman" w:hAnsi="Times New Roman"/>
                <w:color w:val="auto"/>
              </w:rPr>
            </w:pPr>
            <w:r w:rsidRPr="00C8226E">
              <w:rPr>
                <w:rFonts w:ascii="Times New Roman" w:hAnsi="Times New Roman"/>
                <w:color w:val="auto"/>
              </w:rPr>
              <w:t>Предложено је да се изнесе потреба за:</w:t>
            </w:r>
          </w:p>
          <w:p w:rsidR="00C8226E" w:rsidRPr="00C8226E" w:rsidRDefault="00C8226E" w:rsidP="00BA1373">
            <w:pPr>
              <w:rPr>
                <w:rFonts w:ascii="Times New Roman" w:hAnsi="Times New Roman"/>
                <w:color w:val="auto"/>
              </w:rPr>
            </w:pPr>
            <w:r w:rsidRPr="00C8226E">
              <w:rPr>
                <w:rFonts w:ascii="Times New Roman" w:hAnsi="Times New Roman"/>
                <w:color w:val="auto"/>
              </w:rPr>
              <w:t>а)физика: набави ЕЛЕКТРОНИКА 1- Божидар Вујачић</w:t>
            </w:r>
          </w:p>
          <w:p w:rsidR="00C8226E" w:rsidRPr="00C8226E" w:rsidRDefault="00C8226E" w:rsidP="00BA1373">
            <w:pPr>
              <w:rPr>
                <w:rFonts w:ascii="Times New Roman" w:hAnsi="Times New Roman"/>
                <w:color w:val="auto"/>
              </w:rPr>
            </w:pPr>
            <w:r w:rsidRPr="00C8226E">
              <w:rPr>
                <w:rFonts w:ascii="Times New Roman" w:hAnsi="Times New Roman"/>
                <w:color w:val="auto"/>
              </w:rPr>
              <w:t>б) уведе интернет у кабинете</w:t>
            </w:r>
          </w:p>
          <w:p w:rsidR="00C8226E" w:rsidRPr="00C8226E" w:rsidRDefault="00C8226E" w:rsidP="00BA1373">
            <w:pPr>
              <w:rPr>
                <w:rFonts w:ascii="Times New Roman" w:hAnsi="Times New Roman"/>
                <w:color w:val="auto"/>
              </w:rPr>
            </w:pPr>
            <w:r w:rsidRPr="00C8226E">
              <w:rPr>
                <w:rFonts w:ascii="Times New Roman" w:hAnsi="Times New Roman"/>
                <w:color w:val="auto"/>
              </w:rPr>
              <w:t>в) постави стални, фиксни видеобим у кабинет биологије уз договор да га користе сви по потреби.</w:t>
            </w:r>
          </w:p>
          <w:p w:rsidR="00C8226E" w:rsidRPr="00C8226E" w:rsidRDefault="00C8226E" w:rsidP="00BA1373">
            <w:pPr>
              <w:rPr>
                <w:rFonts w:ascii="Times New Roman" w:hAnsi="Times New Roman"/>
                <w:b/>
                <w:color w:val="auto"/>
              </w:rPr>
            </w:pPr>
            <w:r w:rsidRPr="00C8226E">
              <w:rPr>
                <w:rFonts w:ascii="Times New Roman" w:hAnsi="Times New Roman"/>
                <w:color w:val="auto"/>
              </w:rPr>
              <w:t>г) нови компјутер у кабинету биологије који може примити WI-FI сигнал</w:t>
            </w:r>
          </w:p>
        </w:tc>
      </w:tr>
      <w:tr w:rsidR="00C8226E" w:rsidRPr="00C8226E" w:rsidTr="00BA1373">
        <w:trPr>
          <w:jc w:val="center"/>
        </w:trPr>
        <w:tc>
          <w:tcPr>
            <w:tcW w:w="10916" w:type="dxa"/>
            <w:gridSpan w:val="3"/>
          </w:tcPr>
          <w:p w:rsidR="00C8226E" w:rsidRPr="00C8226E" w:rsidRDefault="00C8226E" w:rsidP="00BA1373">
            <w:pPr>
              <w:rPr>
                <w:rFonts w:ascii="Times New Roman" w:hAnsi="Times New Roman" w:cs="Times New Roman"/>
                <w:color w:val="auto"/>
              </w:rPr>
            </w:pPr>
            <w:r w:rsidRPr="00C8226E">
              <w:rPr>
                <w:rFonts w:ascii="Times New Roman" w:hAnsi="Times New Roman" w:cs="Times New Roman"/>
                <w:b/>
                <w:bCs/>
                <w:color w:val="auto"/>
              </w:rPr>
              <w:t>Тематска настава</w:t>
            </w:r>
            <w:r w:rsidRPr="00C8226E">
              <w:rPr>
                <w:rFonts w:ascii="Times New Roman" w:hAnsi="Times New Roman" w:cs="Times New Roman"/>
                <w:bCs/>
                <w:color w:val="auto"/>
              </w:rPr>
              <w:t xml:space="preserve"> – интердисциплинарни приступ -Вода</w:t>
            </w:r>
            <w:r w:rsidRPr="00C8226E">
              <w:rPr>
                <w:rFonts w:ascii="Times New Roman" w:hAnsi="Times New Roman" w:cs="Times New Roman"/>
                <w:color w:val="auto"/>
              </w:rPr>
              <w:t xml:space="preserve"> , Правилна исхрана                                                          </w:t>
            </w:r>
            <w:r w:rsidRPr="00C8226E">
              <w:rPr>
                <w:rFonts w:ascii="Times New Roman" w:hAnsi="Times New Roman" w:cs="Times New Roman"/>
                <w:b/>
                <w:color w:val="auto"/>
              </w:rPr>
              <w:t>Угледни часови:</w:t>
            </w:r>
            <w:r w:rsidRPr="00C8226E">
              <w:rPr>
                <w:rFonts w:ascii="Times New Roman" w:hAnsi="Times New Roman" w:cs="Times New Roman"/>
                <w:color w:val="auto"/>
              </w:rPr>
              <w:t xml:space="preserve"> Дан јабуке, Крвне групе, </w:t>
            </w:r>
            <w:r w:rsidRPr="00C8226E">
              <w:rPr>
                <w:rFonts w:ascii="Times New Roman" w:hAnsi="Times New Roman" w:cs="Times New Roman"/>
                <w:bCs/>
                <w:color w:val="auto"/>
              </w:rPr>
              <w:t>Цвет , Разноврсност инсеката, Око,  Национални паркови</w:t>
            </w:r>
            <w:r w:rsidRPr="00C8226E">
              <w:rPr>
                <w:rFonts w:ascii="Times New Roman" w:hAnsi="Times New Roman" w:cs="Times New Roman"/>
                <w:color w:val="auto"/>
              </w:rPr>
              <w:t xml:space="preserve"> , </w:t>
            </w:r>
            <w:r w:rsidRPr="00C8226E">
              <w:rPr>
                <w:rFonts w:ascii="Times New Roman" w:hAnsi="Times New Roman" w:cs="Times New Roman"/>
                <w:bCs/>
                <w:color w:val="auto"/>
              </w:rPr>
              <w:t>Детерминација дикотиледоних биљака скривеносеменице</w:t>
            </w:r>
            <w:r w:rsidRPr="00C8226E">
              <w:rPr>
                <w:rFonts w:ascii="Times New Roman" w:hAnsi="Times New Roman" w:cs="Times New Roman"/>
                <w:color w:val="auto"/>
              </w:rPr>
              <w:t xml:space="preserve">                                                                                              </w:t>
            </w:r>
            <w:r w:rsidRPr="00C8226E">
              <w:rPr>
                <w:rFonts w:ascii="Times New Roman" w:hAnsi="Times New Roman" w:cs="Times New Roman"/>
                <w:b/>
                <w:color w:val="auto"/>
              </w:rPr>
              <w:t>Стручни скуп:</w:t>
            </w:r>
            <w:r w:rsidRPr="00C8226E">
              <w:rPr>
                <w:rFonts w:ascii="Times New Roman" w:hAnsi="Times New Roman" w:cs="Times New Roman"/>
                <w:color w:val="auto"/>
              </w:rPr>
              <w:t xml:space="preserve"> Измене плана и програма биологије у 5.разреду                                                                                 </w:t>
            </w:r>
            <w:r w:rsidRPr="00C8226E">
              <w:rPr>
                <w:rFonts w:ascii="Times New Roman" w:hAnsi="Times New Roman" w:cs="Times New Roman"/>
                <w:b/>
                <w:color w:val="auto"/>
              </w:rPr>
              <w:lastRenderedPageBreak/>
              <w:t>Семинари:</w:t>
            </w:r>
            <w:r w:rsidRPr="00C8226E">
              <w:rPr>
                <w:rFonts w:ascii="Times New Roman" w:hAnsi="Times New Roman" w:cs="Times New Roman"/>
                <w:color w:val="auto"/>
              </w:rPr>
              <w:t xml:space="preserve">      До функционалног знања применом метода и техника у интерактивној настави; Интеркултурално образовање као инструмент јачања социјалне кохезије у школској средини:приступ,методе,техника;                                             Ни црно ни бело-програм за рад са децом/младима,против предрасуда,за толеранцију и интеркултуралност</w:t>
            </w:r>
          </w:p>
        </w:tc>
      </w:tr>
      <w:tr w:rsidR="00C8226E" w:rsidRPr="00C8226E" w:rsidTr="00BA1373">
        <w:trPr>
          <w:jc w:val="center"/>
        </w:trPr>
        <w:tc>
          <w:tcPr>
            <w:tcW w:w="10916" w:type="dxa"/>
            <w:gridSpan w:val="3"/>
          </w:tcPr>
          <w:p w:rsidR="00C8226E" w:rsidRPr="00C8226E" w:rsidRDefault="00C8226E" w:rsidP="00BA1373">
            <w:pPr>
              <w:pStyle w:val="Default"/>
              <w:spacing w:after="9"/>
              <w:rPr>
                <w:color w:val="auto"/>
                <w:sz w:val="22"/>
                <w:szCs w:val="22"/>
                <w:lang w:val="sr-Cyrl-CS"/>
              </w:rPr>
            </w:pPr>
            <w:r w:rsidRPr="00C8226E">
              <w:rPr>
                <w:color w:val="auto"/>
              </w:rPr>
              <w:lastRenderedPageBreak/>
              <w:t xml:space="preserve">УЧЕШЋЕ НА ТАКМИЧЕЊИМА, КОНКУРСИМА, ПОСТИГНУТИ РЕЗУЛТАТИ                                                                    ( </w:t>
            </w:r>
            <w:r w:rsidRPr="00C8226E">
              <w:rPr>
                <w:i/>
                <w:color w:val="auto"/>
              </w:rPr>
              <w:t>навести ранг такмичења, предмет, име ученика, одељење</w:t>
            </w:r>
            <w:r w:rsidRPr="00C8226E">
              <w:rPr>
                <w:color w:val="auto"/>
              </w:rPr>
              <w:t>)</w:t>
            </w:r>
          </w:p>
        </w:tc>
      </w:tr>
    </w:tbl>
    <w:p w:rsidR="00C8226E" w:rsidRPr="00C8226E" w:rsidRDefault="00C8226E" w:rsidP="00C8226E">
      <w:pPr>
        <w:pStyle w:val="normal0"/>
        <w:rPr>
          <w:rFonts w:ascii="Times New Roman" w:eastAsia="Times New Roman" w:hAnsi="Times New Roman" w:cs="Times New Roman"/>
          <w:b/>
          <w:color w:val="auto"/>
        </w:rPr>
      </w:pPr>
    </w:p>
    <w:p w:rsidR="00C8226E" w:rsidRPr="00C8226E" w:rsidRDefault="00C8226E" w:rsidP="00C8226E">
      <w:pPr>
        <w:pStyle w:val="Heading3"/>
        <w:rPr>
          <w:color w:val="auto"/>
          <w:lang w:val="en-US"/>
        </w:rPr>
      </w:pPr>
      <w:bookmarkStart w:id="63" w:name="_Toc495483878"/>
      <w:r w:rsidRPr="00C8226E">
        <w:rPr>
          <w:color w:val="auto"/>
        </w:rPr>
        <w:t>7.7.3.Извештај  Стручног  већа наставника математике</w:t>
      </w:r>
      <w:bookmarkEnd w:id="63"/>
    </w:p>
    <w:tbl>
      <w:tblPr>
        <w:tblW w:w="10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9"/>
        <w:gridCol w:w="5103"/>
        <w:gridCol w:w="3969"/>
      </w:tblGrid>
      <w:tr w:rsidR="00C8226E" w:rsidRPr="00C8226E" w:rsidTr="00BA1373">
        <w:trPr>
          <w:jc w:val="center"/>
        </w:trPr>
        <w:tc>
          <w:tcPr>
            <w:tcW w:w="1699" w:type="dxa"/>
            <w:shd w:val="clear" w:color="auto" w:fill="C6D9F1"/>
          </w:tcPr>
          <w:p w:rsidR="00C8226E" w:rsidRPr="00C8226E" w:rsidRDefault="00C8226E" w:rsidP="00BA1373">
            <w:pPr>
              <w:pStyle w:val="normal0"/>
              <w:jc w:val="center"/>
              <w:rPr>
                <w:rFonts w:ascii="Times New Roman" w:hAnsi="Times New Roman" w:cs="Times New Roman"/>
                <w:b/>
                <w:color w:val="auto"/>
              </w:rPr>
            </w:pPr>
            <w:r w:rsidRPr="00C8226E">
              <w:rPr>
                <w:rFonts w:ascii="Times New Roman" w:hAnsi="Times New Roman" w:cs="Times New Roman"/>
                <w:b/>
                <w:color w:val="auto"/>
              </w:rPr>
              <w:t>ВРЕМЕ</w:t>
            </w:r>
          </w:p>
        </w:tc>
        <w:tc>
          <w:tcPr>
            <w:tcW w:w="5103" w:type="dxa"/>
            <w:shd w:val="clear" w:color="auto" w:fill="C6D9F1"/>
          </w:tcPr>
          <w:p w:rsidR="00C8226E" w:rsidRPr="00C8226E" w:rsidRDefault="00C8226E" w:rsidP="00BA1373">
            <w:pPr>
              <w:pStyle w:val="normal0"/>
              <w:jc w:val="center"/>
              <w:rPr>
                <w:rFonts w:ascii="Times New Roman" w:hAnsi="Times New Roman" w:cs="Times New Roman"/>
                <w:b/>
                <w:color w:val="auto"/>
              </w:rPr>
            </w:pPr>
            <w:r w:rsidRPr="00C8226E">
              <w:rPr>
                <w:rFonts w:ascii="Times New Roman" w:hAnsi="Times New Roman" w:cs="Times New Roman"/>
                <w:b/>
                <w:color w:val="auto"/>
              </w:rPr>
              <w:t xml:space="preserve">АКИВНОСТИ </w:t>
            </w:r>
          </w:p>
        </w:tc>
        <w:tc>
          <w:tcPr>
            <w:tcW w:w="3969" w:type="dxa"/>
            <w:shd w:val="clear" w:color="auto" w:fill="C6D9F1"/>
          </w:tcPr>
          <w:p w:rsidR="00C8226E" w:rsidRPr="00C8226E" w:rsidRDefault="00C8226E" w:rsidP="00BA1373">
            <w:pPr>
              <w:pStyle w:val="normal0"/>
              <w:jc w:val="center"/>
              <w:rPr>
                <w:rFonts w:ascii="Times New Roman" w:hAnsi="Times New Roman" w:cs="Times New Roman"/>
                <w:b/>
                <w:color w:val="auto"/>
              </w:rPr>
            </w:pPr>
            <w:r w:rsidRPr="00C8226E">
              <w:rPr>
                <w:rFonts w:ascii="Times New Roman" w:hAnsi="Times New Roman" w:cs="Times New Roman"/>
                <w:b/>
                <w:color w:val="auto"/>
              </w:rPr>
              <w:t>РЕАЛИЗАЦИЈА</w:t>
            </w:r>
          </w:p>
        </w:tc>
      </w:tr>
      <w:tr w:rsidR="00C8226E" w:rsidRPr="00C8226E" w:rsidTr="00BA1373">
        <w:trPr>
          <w:jc w:val="center"/>
        </w:trPr>
        <w:tc>
          <w:tcPr>
            <w:tcW w:w="1699" w:type="dxa"/>
          </w:tcPr>
          <w:p w:rsidR="00C8226E" w:rsidRPr="00C8226E" w:rsidRDefault="00C8226E" w:rsidP="00BA1373">
            <w:pPr>
              <w:pStyle w:val="normal0"/>
              <w:jc w:val="center"/>
              <w:rPr>
                <w:rFonts w:ascii="Times New Roman" w:hAnsi="Times New Roman" w:cs="Times New Roman"/>
                <w:color w:val="auto"/>
              </w:rPr>
            </w:pPr>
            <w:r w:rsidRPr="00C8226E">
              <w:rPr>
                <w:rFonts w:ascii="Times New Roman" w:hAnsi="Times New Roman" w:cs="Times New Roman"/>
                <w:color w:val="auto"/>
              </w:rPr>
              <w:t>август</w:t>
            </w:r>
          </w:p>
        </w:tc>
        <w:tc>
          <w:tcPr>
            <w:tcW w:w="5103"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b/>
                <w:color w:val="auto"/>
              </w:rPr>
              <w:t xml:space="preserve">Планирање и програмирање                                                             </w:t>
            </w:r>
          </w:p>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Планирање редовне наставе,  додатног и допунског рада, припремне наставе,секција, усклађивање планова рада због корелације, тематско повезивање интегративних садржаја, планирање писаних вежби и писмених задатака, такмичења, план часова у предметној настави;</w:t>
            </w:r>
            <w:r w:rsidRPr="00C8226E">
              <w:rPr>
                <w:rFonts w:ascii="Times New Roman" w:hAnsi="Times New Roman" w:cs="Times New Roman"/>
                <w:color w:val="auto"/>
                <w:lang w:val="ru-RU"/>
              </w:rPr>
              <w:t xml:space="preserve"> </w:t>
            </w:r>
            <w:r w:rsidRPr="00C8226E">
              <w:rPr>
                <w:rFonts w:ascii="Times New Roman" w:hAnsi="Times New Roman" w:cs="Times New Roman"/>
                <w:color w:val="auto"/>
              </w:rPr>
              <w:t xml:space="preserve">План сарадње са родитељима-Дан отворених врата и Дан отворене учионице;                                                             Израда програма иновација; Плана тимске, интегративне наставе; План семинара, угледних часова, предавања; </w:t>
            </w:r>
          </w:p>
        </w:tc>
        <w:tc>
          <w:tcPr>
            <w:tcW w:w="3969" w:type="dxa"/>
          </w:tcPr>
          <w:p w:rsidR="00C8226E" w:rsidRPr="00C8226E" w:rsidRDefault="00C8226E" w:rsidP="00BA1373">
            <w:pPr>
              <w:pStyle w:val="normal0"/>
              <w:rPr>
                <w:rFonts w:ascii="Times New Roman" w:hAnsi="Times New Roman" w:cs="Times New Roman"/>
                <w:b/>
                <w:color w:val="auto"/>
              </w:rPr>
            </w:pPr>
            <w:r w:rsidRPr="00C8226E">
              <w:rPr>
                <w:rFonts w:ascii="Times New Roman" w:hAnsi="Times New Roman" w:cs="Times New Roman"/>
                <w:b/>
                <w:color w:val="auto"/>
              </w:rPr>
              <w:t>Урађени планови:</w:t>
            </w:r>
            <w:r w:rsidRPr="00C8226E">
              <w:rPr>
                <w:rFonts w:ascii="Times New Roman" w:hAnsi="Times New Roman" w:cs="Times New Roman"/>
                <w:color w:val="auto"/>
              </w:rPr>
              <w:t xml:space="preserve"> редовне наставе,  додатног и допунског рада, припремне наставе,секција, усклађени  због корелације, тематско повезивани;, направљен и усклађен план писаних вежби, писмених задатака;планирана такмичења; урађен план сарадње са родитељима-Дан отворених врата;    направљен план стручног усавршавања, угледних часова;                                                                  </w:t>
            </w:r>
            <w:r w:rsidRPr="00C8226E">
              <w:rPr>
                <w:rFonts w:ascii="Times New Roman" w:hAnsi="Times New Roman" w:cs="Times New Roman"/>
                <w:b/>
                <w:color w:val="auto"/>
              </w:rPr>
              <w:t xml:space="preserve">напомена </w:t>
            </w:r>
            <w:r w:rsidRPr="00C8226E">
              <w:rPr>
                <w:rFonts w:ascii="Times New Roman" w:hAnsi="Times New Roman" w:cs="Times New Roman"/>
                <w:color w:val="auto"/>
              </w:rPr>
              <w:t xml:space="preserve">– планови су део ГПР, остале информације транспарентно истакнуте у просторијама школе; </w:t>
            </w:r>
          </w:p>
        </w:tc>
      </w:tr>
      <w:tr w:rsidR="00C8226E" w:rsidRPr="00C8226E" w:rsidTr="00BA1373">
        <w:trPr>
          <w:jc w:val="center"/>
        </w:trPr>
        <w:tc>
          <w:tcPr>
            <w:tcW w:w="1699" w:type="dxa"/>
          </w:tcPr>
          <w:p w:rsidR="00C8226E" w:rsidRPr="00C8226E" w:rsidRDefault="00C8226E" w:rsidP="00BA1373">
            <w:pPr>
              <w:pStyle w:val="normal0"/>
              <w:jc w:val="center"/>
              <w:rPr>
                <w:rFonts w:ascii="Times New Roman" w:hAnsi="Times New Roman" w:cs="Times New Roman"/>
                <w:color w:val="auto"/>
              </w:rPr>
            </w:pPr>
            <w:r w:rsidRPr="00C8226E">
              <w:rPr>
                <w:rFonts w:ascii="Times New Roman" w:hAnsi="Times New Roman" w:cs="Times New Roman"/>
                <w:color w:val="auto"/>
              </w:rPr>
              <w:t>септембар</w:t>
            </w:r>
          </w:p>
        </w:tc>
        <w:tc>
          <w:tcPr>
            <w:tcW w:w="5103"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 xml:space="preserve">                                                                                      Анализа резултата иницијалног тестирања; договор око форме праћења и напредовања ученика;</w:t>
            </w:r>
          </w:p>
        </w:tc>
        <w:tc>
          <w:tcPr>
            <w:tcW w:w="3969"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 xml:space="preserve">Спроведено иницијално тестирање – евидентирани ученици за додатни, допунски, индивидуализован рад, ИОП –( предметни натавници воде евиденцију о подршци и постигнућима);  </w:t>
            </w:r>
          </w:p>
        </w:tc>
      </w:tr>
      <w:tr w:rsidR="00C8226E" w:rsidRPr="00C8226E" w:rsidTr="00BA1373">
        <w:trPr>
          <w:jc w:val="center"/>
        </w:trPr>
        <w:tc>
          <w:tcPr>
            <w:tcW w:w="1699" w:type="dxa"/>
          </w:tcPr>
          <w:p w:rsidR="00C8226E" w:rsidRPr="00C8226E" w:rsidRDefault="00C8226E" w:rsidP="00BA1373">
            <w:pPr>
              <w:pStyle w:val="normal0"/>
              <w:jc w:val="center"/>
              <w:rPr>
                <w:rFonts w:ascii="Times New Roman" w:hAnsi="Times New Roman" w:cs="Times New Roman"/>
                <w:color w:val="auto"/>
              </w:rPr>
            </w:pPr>
            <w:r w:rsidRPr="00C8226E">
              <w:rPr>
                <w:rFonts w:ascii="Times New Roman" w:hAnsi="Times New Roman" w:cs="Times New Roman"/>
                <w:color w:val="auto"/>
              </w:rPr>
              <w:t>новембар</w:t>
            </w:r>
          </w:p>
        </w:tc>
        <w:tc>
          <w:tcPr>
            <w:tcW w:w="5103"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 xml:space="preserve">Анализа на 1. класификационом периоду; Предлози за диференциран и индивидуализован рад, рад по ИОП-у;  Прилагођеност ученика 5. разреда;                                                                                         -Уједначавање критеријума оцењивања – полугодишњи стандардизовани тестови       Договор око организације такмичења и додатне наставе                                                                    </w:t>
            </w:r>
          </w:p>
        </w:tc>
        <w:tc>
          <w:tcPr>
            <w:tcW w:w="3969"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Урађена анализа успеха и владања, критеријуми оцењивања; дискусија о прилагођености ученика 5. разреда; формирани тимови за ИОП. ( табеларни и графички приказ успеха по предметима и разредима; индивидуализовани планови рада)</w:t>
            </w:r>
          </w:p>
        </w:tc>
      </w:tr>
      <w:tr w:rsidR="00C8226E" w:rsidRPr="00C8226E" w:rsidTr="00BA1373">
        <w:trPr>
          <w:trHeight w:val="1960"/>
          <w:jc w:val="center"/>
        </w:trPr>
        <w:tc>
          <w:tcPr>
            <w:tcW w:w="1699" w:type="dxa"/>
          </w:tcPr>
          <w:p w:rsidR="00C8226E" w:rsidRPr="00C8226E" w:rsidRDefault="00C8226E" w:rsidP="00BA1373">
            <w:pPr>
              <w:pStyle w:val="normal0"/>
              <w:jc w:val="center"/>
              <w:rPr>
                <w:rFonts w:ascii="Times New Roman" w:hAnsi="Times New Roman" w:cs="Times New Roman"/>
                <w:color w:val="auto"/>
              </w:rPr>
            </w:pPr>
            <w:r w:rsidRPr="00C8226E">
              <w:rPr>
                <w:rFonts w:ascii="Times New Roman" w:hAnsi="Times New Roman" w:cs="Times New Roman"/>
                <w:color w:val="auto"/>
              </w:rPr>
              <w:lastRenderedPageBreak/>
              <w:t>фебруар</w:t>
            </w:r>
          </w:p>
        </w:tc>
        <w:tc>
          <w:tcPr>
            <w:tcW w:w="5103"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 xml:space="preserve"> Анализа на крају 1.полугодишта; Напредовање ученика који наставу прате по ИОП-у; Предлог мера за побољшање успеха;                            Организација припремне настава за ученике  осмог разреда; Интезивирање додатног рада и припреме за такмичења;                                                     - Информације са састанака друштва математичара</w:t>
            </w:r>
          </w:p>
        </w:tc>
        <w:tc>
          <w:tcPr>
            <w:tcW w:w="3969"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Урађена анализа успеха и владања, критеријуми оцењивања; дат предлог мера за унапређење успеха ученика (Извештај о раду школе за 1. полугодиште); На основу Правилника о такмичењима и смотрама ученика направљен распоред школских такмичења; Направљен план активности и подела задужења.</w:t>
            </w:r>
          </w:p>
        </w:tc>
      </w:tr>
      <w:tr w:rsidR="00C8226E" w:rsidRPr="00C8226E" w:rsidTr="00BA1373">
        <w:trPr>
          <w:jc w:val="center"/>
        </w:trPr>
        <w:tc>
          <w:tcPr>
            <w:tcW w:w="1699" w:type="dxa"/>
          </w:tcPr>
          <w:p w:rsidR="00C8226E" w:rsidRPr="00C8226E" w:rsidRDefault="00C8226E" w:rsidP="00BA1373">
            <w:pPr>
              <w:pStyle w:val="normal0"/>
              <w:jc w:val="center"/>
              <w:rPr>
                <w:rFonts w:ascii="Times New Roman" w:hAnsi="Times New Roman" w:cs="Times New Roman"/>
                <w:color w:val="auto"/>
              </w:rPr>
            </w:pPr>
            <w:r w:rsidRPr="00C8226E">
              <w:rPr>
                <w:rFonts w:ascii="Times New Roman" w:hAnsi="Times New Roman" w:cs="Times New Roman"/>
                <w:color w:val="auto"/>
              </w:rPr>
              <w:t>април</w:t>
            </w:r>
          </w:p>
        </w:tc>
        <w:tc>
          <w:tcPr>
            <w:tcW w:w="5103"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 xml:space="preserve">Анализа на 3. класификационом периоду; </w:t>
            </w:r>
          </w:p>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Разматрање сугестија за унапређење рада након извештаја о спољашњем вредновању.            Анализа такмичења                                             Организација пробног ЗИ.</w:t>
            </w:r>
          </w:p>
        </w:tc>
        <w:tc>
          <w:tcPr>
            <w:tcW w:w="3969"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 xml:space="preserve">-Урађена анализа успеха и владања, дат предлог мера за унапређење успеха ученика (прилог табеларни, графички и наративни приказ успеха)                           -На такмичењима из општинском такмичењу  учествовало 85 ученика 46 похваљено и награђено, на окружном учествовало 18 ученика 5 похваљено и награђено. На такмичењу Кенгур -210 ученика и учешће на Архимедесу петочлана екипа.                                              </w:t>
            </w:r>
            <w:r>
              <w:rPr>
                <w:rFonts w:ascii="Times New Roman" w:hAnsi="Times New Roman" w:cs="Times New Roman"/>
                <w:color w:val="auto"/>
              </w:rPr>
              <w:t xml:space="preserve">-Пробни </w:t>
            </w:r>
            <w:r w:rsidRPr="00C8226E">
              <w:rPr>
                <w:rFonts w:ascii="Times New Roman" w:hAnsi="Times New Roman" w:cs="Times New Roman"/>
                <w:color w:val="auto"/>
              </w:rPr>
              <w:t>., урађена анализа резултата и дат предлог за припремну наставу (детаљан извештај прилог)</w:t>
            </w:r>
          </w:p>
        </w:tc>
      </w:tr>
      <w:tr w:rsidR="00C8226E" w:rsidRPr="00350CD8" w:rsidTr="00BA1373">
        <w:trPr>
          <w:jc w:val="center"/>
        </w:trPr>
        <w:tc>
          <w:tcPr>
            <w:tcW w:w="1699" w:type="dxa"/>
          </w:tcPr>
          <w:p w:rsidR="00C8226E" w:rsidRPr="00C8226E" w:rsidRDefault="00C8226E" w:rsidP="00BA1373">
            <w:pPr>
              <w:pStyle w:val="normal0"/>
              <w:jc w:val="center"/>
              <w:rPr>
                <w:rFonts w:ascii="Times New Roman" w:hAnsi="Times New Roman" w:cs="Times New Roman"/>
                <w:color w:val="auto"/>
              </w:rPr>
            </w:pPr>
            <w:r w:rsidRPr="00C8226E">
              <w:rPr>
                <w:rFonts w:ascii="Times New Roman" w:hAnsi="Times New Roman" w:cs="Times New Roman"/>
                <w:color w:val="auto"/>
              </w:rPr>
              <w:t xml:space="preserve">Мај </w:t>
            </w:r>
          </w:p>
        </w:tc>
        <w:tc>
          <w:tcPr>
            <w:tcW w:w="5103" w:type="dxa"/>
          </w:tcPr>
          <w:p w:rsidR="00C8226E" w:rsidRPr="00C8226E" w:rsidRDefault="00C8226E" w:rsidP="00BA1373">
            <w:pPr>
              <w:pStyle w:val="normal0"/>
              <w:rPr>
                <w:rFonts w:ascii="Times New Roman" w:hAnsi="Times New Roman" w:cs="Times New Roman"/>
                <w:b/>
                <w:color w:val="auto"/>
              </w:rPr>
            </w:pPr>
            <w:r w:rsidRPr="00C8226E">
              <w:rPr>
                <w:rFonts w:ascii="Times New Roman" w:hAnsi="Times New Roman" w:cs="Times New Roman"/>
                <w:color w:val="auto"/>
              </w:rPr>
              <w:t xml:space="preserve">Анализа успеха за ученике 8. разреда; додела награда и похвала; организација припремне наставе;  Припремна настава за ученике VIII разреда; припрема тестова за проверу остварености образовних стандарда – годишњи тестови; </w:t>
            </w:r>
          </w:p>
        </w:tc>
        <w:tc>
          <w:tcPr>
            <w:tcW w:w="3969"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 xml:space="preserve">Приказан табеларни приказ, наративни извештај; урађени годишњи тестови, спроведено тестирање, урађена анлиза постигнућа; </w:t>
            </w:r>
          </w:p>
        </w:tc>
      </w:tr>
      <w:tr w:rsidR="00C8226E" w:rsidRPr="00350CD8" w:rsidTr="00BA1373">
        <w:trPr>
          <w:jc w:val="center"/>
        </w:trPr>
        <w:tc>
          <w:tcPr>
            <w:tcW w:w="1699" w:type="dxa"/>
          </w:tcPr>
          <w:p w:rsidR="00C8226E" w:rsidRPr="00C8226E" w:rsidRDefault="00C8226E" w:rsidP="00BA1373">
            <w:pPr>
              <w:pStyle w:val="normal0"/>
              <w:jc w:val="center"/>
              <w:rPr>
                <w:rFonts w:ascii="Times New Roman" w:hAnsi="Times New Roman" w:cs="Times New Roman"/>
                <w:color w:val="auto"/>
              </w:rPr>
            </w:pPr>
            <w:r w:rsidRPr="00C8226E">
              <w:rPr>
                <w:rFonts w:ascii="Times New Roman" w:hAnsi="Times New Roman" w:cs="Times New Roman"/>
                <w:color w:val="auto"/>
              </w:rPr>
              <w:t>јун.</w:t>
            </w:r>
          </w:p>
        </w:tc>
        <w:tc>
          <w:tcPr>
            <w:tcW w:w="5103" w:type="dxa"/>
          </w:tcPr>
          <w:p w:rsidR="00C8226E" w:rsidRPr="00C8226E" w:rsidRDefault="00C8226E" w:rsidP="00BA1373">
            <w:pPr>
              <w:pStyle w:val="normal0"/>
              <w:rPr>
                <w:rFonts w:ascii="Times New Roman" w:hAnsi="Times New Roman" w:cs="Times New Roman"/>
                <w:b/>
                <w:color w:val="auto"/>
              </w:rPr>
            </w:pPr>
            <w:r w:rsidRPr="00C8226E">
              <w:rPr>
                <w:rFonts w:ascii="Times New Roman" w:hAnsi="Times New Roman" w:cs="Times New Roman"/>
                <w:color w:val="auto"/>
              </w:rPr>
              <w:t xml:space="preserve">Анализа успеха на крају школске године, организација припремне наставе.                             Анализа резултата успеха на завршном испиту; Анализа стручног усавршавања, реализација угледних часова, предавања. Анализа рада стручног већа, подела задужења за следећу школску годину. </w:t>
            </w:r>
          </w:p>
        </w:tc>
        <w:tc>
          <w:tcPr>
            <w:tcW w:w="3969" w:type="dxa"/>
          </w:tcPr>
          <w:p w:rsidR="00C8226E" w:rsidRPr="00C8226E" w:rsidRDefault="00C8226E" w:rsidP="00BA1373">
            <w:pPr>
              <w:pStyle w:val="normal0"/>
              <w:rPr>
                <w:rFonts w:ascii="Times New Roman" w:hAnsi="Times New Roman" w:cs="Times New Roman"/>
                <w:b/>
                <w:color w:val="auto"/>
              </w:rPr>
            </w:pPr>
            <w:r w:rsidRPr="00C8226E">
              <w:rPr>
                <w:rFonts w:ascii="Times New Roman" w:hAnsi="Times New Roman" w:cs="Times New Roman"/>
                <w:color w:val="auto"/>
              </w:rPr>
              <w:t xml:space="preserve">Урађена анализа успеха и владања, такмичења – табеларни и наративни опис и приказ; седам ученика има недовољне оцене.                                    Предлог актива за доделу награда за најбоље ученике-списак ученика;                                                          Анализа и извештај са Завршног испита; Анализа стручног усавршавања и одржаних угледних часова; </w:t>
            </w:r>
          </w:p>
        </w:tc>
      </w:tr>
      <w:tr w:rsidR="00C8226E" w:rsidRPr="00350CD8" w:rsidTr="00BA1373">
        <w:trPr>
          <w:jc w:val="center"/>
        </w:trPr>
        <w:tc>
          <w:tcPr>
            <w:tcW w:w="1699" w:type="dxa"/>
          </w:tcPr>
          <w:p w:rsidR="00C8226E" w:rsidRPr="00C8226E" w:rsidRDefault="00C8226E" w:rsidP="00BA1373">
            <w:pPr>
              <w:pStyle w:val="normal0"/>
              <w:jc w:val="center"/>
              <w:rPr>
                <w:rFonts w:ascii="Times New Roman" w:hAnsi="Times New Roman" w:cs="Times New Roman"/>
                <w:color w:val="auto"/>
              </w:rPr>
            </w:pPr>
            <w:r w:rsidRPr="00C8226E">
              <w:rPr>
                <w:rFonts w:ascii="Times New Roman" w:hAnsi="Times New Roman" w:cs="Times New Roman"/>
                <w:color w:val="auto"/>
              </w:rPr>
              <w:t>август</w:t>
            </w:r>
          </w:p>
        </w:tc>
        <w:tc>
          <w:tcPr>
            <w:tcW w:w="5103" w:type="dxa"/>
          </w:tcPr>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 xml:space="preserve">                                                                                      Компаративна анализа ЗИ;                                      Годишњи планирање редовне наставе,  додатног и допунског рада, припремне наставе,секција, </w:t>
            </w:r>
            <w:r w:rsidRPr="00C8226E">
              <w:rPr>
                <w:rFonts w:ascii="Times New Roman" w:hAnsi="Times New Roman" w:cs="Times New Roman"/>
                <w:color w:val="auto"/>
              </w:rPr>
              <w:lastRenderedPageBreak/>
              <w:t xml:space="preserve">усклађивање планова рада због корелације, тематско повезивање интегративних садржаја, планирање писаних вежби и писмених задатака, такмичења, План сарадње са родитељима-Дан отворених врата и Дан отворене учионице;                                                             </w:t>
            </w:r>
          </w:p>
          <w:p w:rsidR="00C8226E" w:rsidRPr="00C8226E" w:rsidRDefault="00C8226E" w:rsidP="00BA1373">
            <w:pPr>
              <w:pStyle w:val="normal0"/>
              <w:rPr>
                <w:rFonts w:ascii="Times New Roman" w:hAnsi="Times New Roman" w:cs="Times New Roman"/>
                <w:color w:val="auto"/>
              </w:rPr>
            </w:pPr>
            <w:r w:rsidRPr="00C8226E">
              <w:rPr>
                <w:rFonts w:ascii="Times New Roman" w:hAnsi="Times New Roman" w:cs="Times New Roman"/>
                <w:color w:val="auto"/>
              </w:rPr>
              <w:t xml:space="preserve">Израда програма иновација; Плана тимске, интегративне наставе; План семинара, угледних часова, предавања; </w:t>
            </w:r>
          </w:p>
        </w:tc>
        <w:tc>
          <w:tcPr>
            <w:tcW w:w="3969" w:type="dxa"/>
          </w:tcPr>
          <w:p w:rsidR="00C8226E" w:rsidRPr="00C8226E" w:rsidRDefault="00C8226E" w:rsidP="00BA1373">
            <w:pPr>
              <w:pStyle w:val="normal0"/>
              <w:rPr>
                <w:rFonts w:ascii="Times New Roman" w:hAnsi="Times New Roman" w:cs="Times New Roman"/>
                <w:b/>
                <w:color w:val="auto"/>
              </w:rPr>
            </w:pPr>
            <w:r w:rsidRPr="00C8226E">
              <w:rPr>
                <w:rFonts w:ascii="Times New Roman" w:hAnsi="Times New Roman" w:cs="Times New Roman"/>
                <w:b/>
                <w:color w:val="auto"/>
              </w:rPr>
              <w:lastRenderedPageBreak/>
              <w:t>Урађени планови:</w:t>
            </w:r>
            <w:r w:rsidRPr="00C8226E">
              <w:rPr>
                <w:rFonts w:ascii="Times New Roman" w:hAnsi="Times New Roman" w:cs="Times New Roman"/>
                <w:color w:val="auto"/>
              </w:rPr>
              <w:t xml:space="preserve"> редовне наставе,  додатног и допунског рада, припремне наставе,секција, усклађени  због корелације, тематско повезивани;, </w:t>
            </w:r>
            <w:r w:rsidRPr="00C8226E">
              <w:rPr>
                <w:rFonts w:ascii="Times New Roman" w:hAnsi="Times New Roman" w:cs="Times New Roman"/>
                <w:color w:val="auto"/>
              </w:rPr>
              <w:lastRenderedPageBreak/>
              <w:t xml:space="preserve">направљен и усклађен план писаних вежби, писмених задатака;планирана такмичења; урађен план сарадње са родитељима-Дан отворених врата;    направљен план стручног усавршавања, угледних часова; урађена детаљна анализа ЗИ и дат предлог мера;                                                                  </w:t>
            </w:r>
          </w:p>
        </w:tc>
      </w:tr>
      <w:tr w:rsidR="00C8226E" w:rsidRPr="00350CD8" w:rsidTr="00BA1373">
        <w:trPr>
          <w:trHeight w:val="980"/>
          <w:jc w:val="center"/>
        </w:trPr>
        <w:tc>
          <w:tcPr>
            <w:tcW w:w="10771" w:type="dxa"/>
            <w:gridSpan w:val="3"/>
          </w:tcPr>
          <w:p w:rsidR="00C8226E" w:rsidRPr="00C8226E" w:rsidRDefault="00C8226E" w:rsidP="00BA1373">
            <w:pPr>
              <w:pStyle w:val="normal0"/>
              <w:rPr>
                <w:rFonts w:ascii="Times New Roman" w:hAnsi="Times New Roman" w:cs="Times New Roman"/>
                <w:b/>
                <w:color w:val="auto"/>
              </w:rPr>
            </w:pPr>
            <w:r w:rsidRPr="00C8226E">
              <w:rPr>
                <w:rFonts w:ascii="Times New Roman" w:hAnsi="Times New Roman" w:cs="Times New Roman"/>
                <w:b/>
                <w:color w:val="auto"/>
              </w:rPr>
              <w:lastRenderedPageBreak/>
              <w:t>Стручно усавршавање:</w:t>
            </w:r>
          </w:p>
          <w:p w:rsidR="00C8226E" w:rsidRPr="00C8226E" w:rsidRDefault="00C8226E" w:rsidP="00BA1373">
            <w:pPr>
              <w:rPr>
                <w:rFonts w:ascii="Times New Roman" w:hAnsi="Times New Roman" w:cs="Times New Roman"/>
                <w:color w:val="auto"/>
                <w:lang w:val="ru-RU"/>
              </w:rPr>
            </w:pPr>
            <w:r w:rsidRPr="00C8226E">
              <w:rPr>
                <w:rFonts w:ascii="Times New Roman" w:hAnsi="Times New Roman" w:cs="Times New Roman"/>
                <w:color w:val="auto"/>
              </w:rPr>
              <w:t xml:space="preserve">Методичке радионице Подружнице математичара Ваљево;                                                                                    Зимска школа младих математичара „Дивчибаре .“ ;                                                                                                Државни семинар Друштва математичара Србије,      </w:t>
            </w:r>
          </w:p>
          <w:p w:rsidR="00C8226E" w:rsidRPr="00C8226E" w:rsidRDefault="00C8226E" w:rsidP="00BA1373">
            <w:pPr>
              <w:rPr>
                <w:rFonts w:ascii="Times New Roman" w:hAnsi="Times New Roman" w:cs="Times New Roman"/>
                <w:color w:val="auto"/>
                <w:lang w:val="en-US"/>
              </w:rPr>
            </w:pPr>
            <w:r w:rsidRPr="00C8226E">
              <w:rPr>
                <w:rFonts w:ascii="Times New Roman" w:hAnsi="Times New Roman" w:cs="Times New Roman"/>
                <w:color w:val="auto"/>
              </w:rPr>
              <w:t xml:space="preserve"> </w:t>
            </w:r>
            <w:r w:rsidRPr="00C8226E">
              <w:rPr>
                <w:rFonts w:ascii="Times New Roman" w:hAnsi="Times New Roman" w:cs="Times New Roman"/>
                <w:b/>
                <w:color w:val="auto"/>
              </w:rPr>
              <w:t>Семинари:</w:t>
            </w:r>
          </w:p>
          <w:p w:rsidR="00C8226E" w:rsidRPr="00C8226E" w:rsidRDefault="00C8226E" w:rsidP="00BA1373">
            <w:pPr>
              <w:rPr>
                <w:rFonts w:ascii="Times New Roman" w:hAnsi="Times New Roman" w:cs="Times New Roman"/>
                <w:bCs/>
                <w:color w:val="auto"/>
              </w:rPr>
            </w:pPr>
            <w:r w:rsidRPr="00C8226E">
              <w:rPr>
                <w:rFonts w:ascii="Times New Roman" w:hAnsi="Times New Roman" w:cs="Times New Roman"/>
                <w:bCs/>
                <w:color w:val="auto"/>
              </w:rPr>
              <w:t>Обука за нови план и програм 5. разреда основне школе</w:t>
            </w:r>
          </w:p>
          <w:p w:rsidR="00C8226E" w:rsidRPr="00C8226E" w:rsidRDefault="00C8226E" w:rsidP="00BA1373">
            <w:pPr>
              <w:rPr>
                <w:bCs/>
                <w:color w:val="auto"/>
              </w:rPr>
            </w:pPr>
            <w:r w:rsidRPr="00C8226E">
              <w:rPr>
                <w:rFonts w:ascii="Times New Roman" w:hAnsi="Times New Roman" w:cs="Times New Roman"/>
                <w:bCs/>
                <w:color w:val="auto"/>
              </w:rPr>
              <w:t>Дигитална учионица, дигитално компетентан наставник, увођење електронских уџбеника  и дигиталних образовних материјала.</w:t>
            </w:r>
          </w:p>
        </w:tc>
      </w:tr>
    </w:tbl>
    <w:p w:rsidR="00C8226E" w:rsidRPr="00350CD8" w:rsidRDefault="00C8226E" w:rsidP="00C8226E">
      <w:pPr>
        <w:pStyle w:val="normal0"/>
        <w:rPr>
          <w:rFonts w:ascii="Times New Roman" w:hAnsi="Times New Roman" w:cs="Times New Roman"/>
          <w:b/>
          <w:lang w:val="en-US"/>
        </w:rPr>
      </w:pPr>
      <w:r w:rsidRPr="00350CD8">
        <w:rPr>
          <w:rFonts w:ascii="Times New Roman" w:hAnsi="Times New Roman" w:cs="Times New Roman"/>
          <w:b/>
        </w:rPr>
        <w:t xml:space="preserve">     </w:t>
      </w:r>
    </w:p>
    <w:p w:rsidR="00C8226E" w:rsidRPr="00350CD8" w:rsidRDefault="00C8226E" w:rsidP="00C8226E">
      <w:pPr>
        <w:pStyle w:val="normal0"/>
        <w:rPr>
          <w:rFonts w:ascii="Times New Roman" w:eastAsia="Times New Roman" w:hAnsi="Times New Roman" w:cs="Times New Roman"/>
          <w:b/>
          <w:lang w:val="en-US"/>
        </w:rPr>
      </w:pPr>
      <w:bookmarkStart w:id="64" w:name="_Toc495483879"/>
      <w:r w:rsidRPr="00350CD8">
        <w:rPr>
          <w:rFonts w:ascii="Times New Roman" w:hAnsi="Times New Roman" w:cs="Times New Roman"/>
          <w:b/>
        </w:rPr>
        <w:t>7.7.4. Извештај  Стручног  већа наставника српског језика</w:t>
      </w:r>
      <w:bookmarkEnd w:id="64"/>
    </w:p>
    <w:p w:rsidR="00C8226E" w:rsidRPr="00654347" w:rsidRDefault="00C8226E" w:rsidP="00C8226E">
      <w:pPr>
        <w:pStyle w:val="normal0"/>
        <w:rPr>
          <w:rFonts w:ascii="Times New Roman" w:hAnsi="Times New Roman" w:cs="Times New Roman"/>
        </w:rPr>
      </w:pPr>
      <w:r w:rsidRPr="00654347">
        <w:rPr>
          <w:rFonts w:ascii="Times New Roman" w:hAnsi="Times New Roman" w:cs="Times New Roman"/>
        </w:rPr>
        <w:t>Извештај припремила Гордана Поповић</w:t>
      </w:r>
    </w:p>
    <w:tbl>
      <w:tblPr>
        <w:tblW w:w="1077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5294"/>
        <w:gridCol w:w="3778"/>
      </w:tblGrid>
      <w:tr w:rsidR="00C8226E" w:rsidRPr="004777A6" w:rsidTr="00BA1373">
        <w:trPr>
          <w:jc w:val="center"/>
        </w:trPr>
        <w:tc>
          <w:tcPr>
            <w:tcW w:w="16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8226E" w:rsidRPr="004777A6" w:rsidRDefault="00C8226E" w:rsidP="008C1C10">
            <w:pPr>
              <w:spacing w:beforeLines="60" w:afterLines="60"/>
              <w:jc w:val="center"/>
              <w:rPr>
                <w:rFonts w:ascii="Times New Roman" w:hAnsi="Times New Roman" w:cs="Times New Roman"/>
                <w:b/>
              </w:rPr>
            </w:pPr>
            <w:r w:rsidRPr="004777A6">
              <w:rPr>
                <w:rFonts w:ascii="Times New Roman" w:hAnsi="Times New Roman" w:cs="Times New Roman"/>
                <w:b/>
              </w:rPr>
              <w:t>ВРЕМЕ</w:t>
            </w:r>
          </w:p>
        </w:tc>
        <w:tc>
          <w:tcPr>
            <w:tcW w:w="52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8226E" w:rsidRPr="004777A6" w:rsidRDefault="00C8226E" w:rsidP="008C1C10">
            <w:pPr>
              <w:spacing w:beforeLines="60" w:afterLines="60"/>
              <w:jc w:val="center"/>
              <w:rPr>
                <w:rFonts w:ascii="Times New Roman" w:hAnsi="Times New Roman" w:cs="Times New Roman"/>
                <w:b/>
              </w:rPr>
            </w:pPr>
            <w:r w:rsidRPr="004777A6">
              <w:rPr>
                <w:rFonts w:ascii="Times New Roman" w:hAnsi="Times New Roman" w:cs="Times New Roman"/>
                <w:b/>
              </w:rPr>
              <w:t xml:space="preserve">АКИВНОСТИ </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8226E" w:rsidRPr="004777A6" w:rsidRDefault="00C8226E" w:rsidP="008C1C10">
            <w:pPr>
              <w:spacing w:beforeLines="60" w:afterLines="60"/>
              <w:jc w:val="center"/>
              <w:rPr>
                <w:rFonts w:ascii="Times New Roman" w:hAnsi="Times New Roman" w:cs="Times New Roman"/>
                <w:b/>
              </w:rPr>
            </w:pPr>
            <w:r w:rsidRPr="004777A6">
              <w:rPr>
                <w:rFonts w:ascii="Times New Roman" w:hAnsi="Times New Roman" w:cs="Times New Roman"/>
                <w:b/>
              </w:rPr>
              <w:t>РЕАЛИЗАЦИЈА</w:t>
            </w:r>
          </w:p>
        </w:tc>
      </w:tr>
      <w:tr w:rsidR="00C8226E" w:rsidRPr="004777A6" w:rsidTr="00BA1373">
        <w:trPr>
          <w:jc w:val="center"/>
        </w:trPr>
        <w:tc>
          <w:tcPr>
            <w:tcW w:w="1699" w:type="dxa"/>
            <w:tcBorders>
              <w:top w:val="single" w:sz="4" w:space="0" w:color="auto"/>
              <w:left w:val="single" w:sz="4" w:space="0" w:color="auto"/>
              <w:bottom w:val="single" w:sz="4" w:space="0" w:color="auto"/>
              <w:right w:val="single" w:sz="4" w:space="0" w:color="auto"/>
            </w:tcBorders>
          </w:tcPr>
          <w:p w:rsidR="00C8226E" w:rsidRPr="004777A6" w:rsidRDefault="00C8226E" w:rsidP="008C1C10">
            <w:pPr>
              <w:spacing w:beforeLines="60" w:afterLines="60"/>
              <w:jc w:val="center"/>
              <w:rPr>
                <w:rFonts w:ascii="Times New Roman" w:hAnsi="Times New Roman" w:cs="Times New Roman"/>
              </w:rPr>
            </w:pPr>
            <w:r w:rsidRPr="004777A6">
              <w:rPr>
                <w:rFonts w:ascii="Times New Roman" w:hAnsi="Times New Roman" w:cs="Times New Roman"/>
              </w:rPr>
              <w:t>август</w:t>
            </w:r>
          </w:p>
        </w:tc>
        <w:tc>
          <w:tcPr>
            <w:tcW w:w="5294" w:type="dxa"/>
            <w:tcBorders>
              <w:top w:val="single" w:sz="4" w:space="0" w:color="auto"/>
              <w:left w:val="single" w:sz="4" w:space="0" w:color="auto"/>
              <w:bottom w:val="single" w:sz="4" w:space="0" w:color="auto"/>
              <w:right w:val="single" w:sz="4" w:space="0" w:color="auto"/>
            </w:tcBorders>
          </w:tcPr>
          <w:p w:rsidR="00C8226E" w:rsidRPr="004777A6" w:rsidRDefault="00C8226E" w:rsidP="008C1C10">
            <w:pPr>
              <w:spacing w:beforeLines="50" w:afterLines="50"/>
              <w:rPr>
                <w:rFonts w:ascii="Times New Roman" w:hAnsi="Times New Roman" w:cs="Times New Roman"/>
              </w:rPr>
            </w:pPr>
            <w:r w:rsidRPr="004777A6">
              <w:rPr>
                <w:rFonts w:ascii="Times New Roman" w:hAnsi="Times New Roman" w:cs="Times New Roman"/>
                <w:b/>
              </w:rPr>
              <w:t xml:space="preserve">Планирање и програмирање                               </w:t>
            </w:r>
            <w:r>
              <w:rPr>
                <w:rFonts w:ascii="Times New Roman" w:hAnsi="Times New Roman" w:cs="Times New Roman"/>
                <w:b/>
              </w:rPr>
              <w:t xml:space="preserve">                              </w:t>
            </w:r>
            <w:r w:rsidRPr="004777A6">
              <w:rPr>
                <w:rFonts w:ascii="Times New Roman" w:hAnsi="Times New Roman" w:cs="Times New Roman"/>
              </w:rPr>
              <w:t xml:space="preserve">Планирање редовне наставе,  додатног и допунског рада, припремне наставе,секција, усклађивање планова рада због корелације, тематско повезивање интегративних садржаја, планирање писаних вежби и писмених задатака, такмичења, план часова у предметној настави; План сарадње са родитељима-Дан отворених врата и Дан отворене учионице;                                                             </w:t>
            </w:r>
          </w:p>
          <w:p w:rsidR="00C8226E" w:rsidRPr="004777A6" w:rsidRDefault="00C8226E" w:rsidP="008C1C10">
            <w:pPr>
              <w:spacing w:beforeLines="50" w:afterLines="50"/>
              <w:rPr>
                <w:rFonts w:ascii="Times New Roman" w:hAnsi="Times New Roman" w:cs="Times New Roman"/>
              </w:rPr>
            </w:pPr>
            <w:r w:rsidRPr="004777A6">
              <w:rPr>
                <w:rFonts w:ascii="Times New Roman" w:hAnsi="Times New Roman" w:cs="Times New Roman"/>
              </w:rPr>
              <w:t xml:space="preserve">Израда програма иновација; Плана тимске, интегративне наставе; План семинара, угледних часова, предавања; </w:t>
            </w:r>
            <w:r>
              <w:rPr>
                <w:rFonts w:ascii="Times New Roman" w:hAnsi="Times New Roman" w:cs="Times New Roman"/>
              </w:rPr>
              <w:t>Часописи, представе</w:t>
            </w:r>
          </w:p>
        </w:tc>
        <w:tc>
          <w:tcPr>
            <w:tcW w:w="3778" w:type="dxa"/>
            <w:tcBorders>
              <w:top w:val="single" w:sz="4" w:space="0" w:color="auto"/>
              <w:left w:val="single" w:sz="4" w:space="0" w:color="auto"/>
              <w:bottom w:val="single" w:sz="4" w:space="0" w:color="auto"/>
              <w:right w:val="single" w:sz="4" w:space="0" w:color="auto"/>
            </w:tcBorders>
            <w:hideMark/>
          </w:tcPr>
          <w:p w:rsidR="00C8226E" w:rsidRPr="004777A6" w:rsidRDefault="00C8226E" w:rsidP="00BA1373">
            <w:pPr>
              <w:spacing w:before="40" w:after="0"/>
              <w:rPr>
                <w:rFonts w:ascii="Times New Roman" w:hAnsi="Times New Roman" w:cs="Times New Roman"/>
                <w:b/>
              </w:rPr>
            </w:pPr>
            <w:r w:rsidRPr="004777A6">
              <w:rPr>
                <w:rFonts w:ascii="Times New Roman" w:hAnsi="Times New Roman" w:cs="Times New Roman"/>
                <w:b/>
              </w:rPr>
              <w:t>Урађени планови:</w:t>
            </w:r>
            <w:r w:rsidRPr="004777A6">
              <w:rPr>
                <w:rFonts w:ascii="Times New Roman" w:hAnsi="Times New Roman" w:cs="Times New Roman"/>
              </w:rPr>
              <w:t xml:space="preserve"> редовне наставе,  додатног и допунског рада, припремне наставе,секција, усклађени  због корелације, тематско повезивани;, направљен и усклађен план писаних вежби, писмених задатака;планирана такмичења; урађен план сарадње са родитељима-Дан отворених врата;    направљен план стручног усавршавања, угледних часова;                                                                  </w:t>
            </w:r>
            <w:r w:rsidRPr="004777A6">
              <w:rPr>
                <w:rFonts w:ascii="Times New Roman" w:hAnsi="Times New Roman" w:cs="Times New Roman"/>
                <w:b/>
              </w:rPr>
              <w:t xml:space="preserve">напомена </w:t>
            </w:r>
            <w:r w:rsidRPr="004777A6">
              <w:rPr>
                <w:rFonts w:ascii="Times New Roman" w:hAnsi="Times New Roman" w:cs="Times New Roman"/>
              </w:rPr>
              <w:t xml:space="preserve">– планови су део ГПР, остале информације транспарентно истакнуте у просторијама школе; </w:t>
            </w:r>
          </w:p>
        </w:tc>
      </w:tr>
      <w:tr w:rsidR="00C8226E" w:rsidRPr="004777A6" w:rsidTr="00BA1373">
        <w:trPr>
          <w:jc w:val="center"/>
        </w:trPr>
        <w:tc>
          <w:tcPr>
            <w:tcW w:w="1699" w:type="dxa"/>
            <w:tcBorders>
              <w:top w:val="single" w:sz="4" w:space="0" w:color="auto"/>
              <w:left w:val="single" w:sz="4" w:space="0" w:color="auto"/>
              <w:bottom w:val="single" w:sz="4" w:space="0" w:color="auto"/>
              <w:right w:val="single" w:sz="4" w:space="0" w:color="auto"/>
            </w:tcBorders>
          </w:tcPr>
          <w:p w:rsidR="00C8226E" w:rsidRPr="004777A6" w:rsidRDefault="00C8226E" w:rsidP="008C1C10">
            <w:pPr>
              <w:spacing w:beforeLines="60" w:afterLines="60"/>
              <w:jc w:val="center"/>
              <w:rPr>
                <w:rFonts w:ascii="Times New Roman" w:hAnsi="Times New Roman" w:cs="Times New Roman"/>
              </w:rPr>
            </w:pPr>
            <w:r>
              <w:rPr>
                <w:rFonts w:ascii="Times New Roman" w:hAnsi="Times New Roman" w:cs="Times New Roman"/>
              </w:rPr>
              <w:t>октобар</w:t>
            </w:r>
          </w:p>
        </w:tc>
        <w:tc>
          <w:tcPr>
            <w:tcW w:w="5294"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spacing w:beforeLines="60" w:afterLines="60"/>
              <w:rPr>
                <w:rFonts w:ascii="Times New Roman" w:hAnsi="Times New Roman" w:cs="Times New Roman"/>
              </w:rPr>
            </w:pPr>
            <w:r w:rsidRPr="004777A6">
              <w:rPr>
                <w:rFonts w:ascii="Times New Roman" w:hAnsi="Times New Roman" w:cs="Times New Roman"/>
              </w:rPr>
              <w:t>Анализа резултата иницијалног тестирања</w:t>
            </w:r>
            <w:r>
              <w:rPr>
                <w:rFonts w:ascii="Times New Roman" w:hAnsi="Times New Roman" w:cs="Times New Roman"/>
              </w:rPr>
              <w:t xml:space="preserve"> ученика шестог и осмог разреда</w:t>
            </w:r>
            <w:r w:rsidRPr="004777A6">
              <w:rPr>
                <w:rFonts w:ascii="Times New Roman" w:hAnsi="Times New Roman" w:cs="Times New Roman"/>
              </w:rPr>
              <w:t xml:space="preserve">; договор око форме праћења </w:t>
            </w:r>
            <w:r w:rsidRPr="004777A6">
              <w:rPr>
                <w:rFonts w:ascii="Times New Roman" w:hAnsi="Times New Roman" w:cs="Times New Roman"/>
              </w:rPr>
              <w:lastRenderedPageBreak/>
              <w:t>и напредовања ученика;</w:t>
            </w:r>
          </w:p>
        </w:tc>
        <w:tc>
          <w:tcPr>
            <w:tcW w:w="3778" w:type="dxa"/>
            <w:tcBorders>
              <w:top w:val="single" w:sz="4" w:space="0" w:color="auto"/>
              <w:left w:val="single" w:sz="4" w:space="0" w:color="auto"/>
              <w:bottom w:val="single" w:sz="4" w:space="0" w:color="auto"/>
              <w:right w:val="single" w:sz="4" w:space="0" w:color="auto"/>
            </w:tcBorders>
            <w:hideMark/>
          </w:tcPr>
          <w:p w:rsidR="00C8226E" w:rsidRPr="006172D2" w:rsidRDefault="00C8226E" w:rsidP="008C1C10">
            <w:pPr>
              <w:spacing w:beforeLines="60" w:afterLines="60"/>
              <w:rPr>
                <w:rFonts w:ascii="Times New Roman" w:hAnsi="Times New Roman" w:cs="Times New Roman"/>
              </w:rPr>
            </w:pPr>
            <w:r w:rsidRPr="004777A6">
              <w:rPr>
                <w:rFonts w:ascii="Times New Roman" w:hAnsi="Times New Roman" w:cs="Times New Roman"/>
              </w:rPr>
              <w:lastRenderedPageBreak/>
              <w:t xml:space="preserve">Спроведено иницијално тестирање – евидентирани ученици за додатни, </w:t>
            </w:r>
            <w:r w:rsidRPr="004777A6">
              <w:rPr>
                <w:rFonts w:ascii="Times New Roman" w:hAnsi="Times New Roman" w:cs="Times New Roman"/>
              </w:rPr>
              <w:lastRenderedPageBreak/>
              <w:t>допунски, индивидуализован рад, ИОП –</w:t>
            </w:r>
            <w:r>
              <w:rPr>
                <w:rFonts w:ascii="Times New Roman" w:hAnsi="Times New Roman" w:cs="Times New Roman"/>
              </w:rPr>
              <w:t xml:space="preserve"> </w:t>
            </w:r>
            <w:r w:rsidRPr="004777A6">
              <w:rPr>
                <w:rFonts w:ascii="Times New Roman" w:hAnsi="Times New Roman" w:cs="Times New Roman"/>
              </w:rPr>
              <w:t xml:space="preserve">( предметни натавници воде евиденцију о подршци и </w:t>
            </w:r>
            <w:r>
              <w:rPr>
                <w:rFonts w:ascii="Times New Roman" w:hAnsi="Times New Roman" w:cs="Times New Roman"/>
              </w:rPr>
              <w:t xml:space="preserve">постигнућима) </w:t>
            </w:r>
          </w:p>
        </w:tc>
      </w:tr>
      <w:tr w:rsidR="00C8226E" w:rsidRPr="004777A6" w:rsidTr="00BA1373">
        <w:trPr>
          <w:jc w:val="center"/>
        </w:trPr>
        <w:tc>
          <w:tcPr>
            <w:tcW w:w="1699" w:type="dxa"/>
            <w:tcBorders>
              <w:top w:val="single" w:sz="4" w:space="0" w:color="auto"/>
              <w:left w:val="single" w:sz="4" w:space="0" w:color="auto"/>
              <w:bottom w:val="single" w:sz="4" w:space="0" w:color="auto"/>
              <w:right w:val="single" w:sz="4" w:space="0" w:color="auto"/>
            </w:tcBorders>
          </w:tcPr>
          <w:p w:rsidR="00C8226E" w:rsidRPr="004777A6" w:rsidRDefault="00C8226E" w:rsidP="008C1C10">
            <w:pPr>
              <w:spacing w:beforeLines="60" w:afterLines="60"/>
              <w:jc w:val="center"/>
              <w:rPr>
                <w:rFonts w:ascii="Times New Roman" w:hAnsi="Times New Roman" w:cs="Times New Roman"/>
              </w:rPr>
            </w:pPr>
            <w:r w:rsidRPr="004777A6">
              <w:rPr>
                <w:rFonts w:ascii="Times New Roman" w:hAnsi="Times New Roman" w:cs="Times New Roman"/>
              </w:rPr>
              <w:lastRenderedPageBreak/>
              <w:t>новембар</w:t>
            </w:r>
          </w:p>
        </w:tc>
        <w:tc>
          <w:tcPr>
            <w:tcW w:w="5294"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spacing w:beforeLines="60" w:afterLines="60"/>
              <w:rPr>
                <w:rFonts w:ascii="Times New Roman" w:hAnsi="Times New Roman" w:cs="Times New Roman"/>
              </w:rPr>
            </w:pPr>
            <w:r w:rsidRPr="004777A6">
              <w:rPr>
                <w:rFonts w:ascii="Times New Roman" w:hAnsi="Times New Roman" w:cs="Times New Roman"/>
              </w:rPr>
              <w:t xml:space="preserve">Анализа на 1. класификационом периоду; Предлози за диференциран и индивидуализован рад, рад по ИОП-у;  Прилагођеност ученика 5. разреда;                                                            -Уједначавање критеријума оцењивања – полугодишњи стандардизовани тестови </w:t>
            </w:r>
            <w:r>
              <w:rPr>
                <w:rFonts w:ascii="Times New Roman" w:hAnsi="Times New Roman" w:cs="Times New Roman"/>
              </w:rPr>
              <w:br/>
              <w:t>Договор о посети позоришту у Ваљеву и Београду</w:t>
            </w:r>
            <w:r w:rsidRPr="004777A6">
              <w:rPr>
                <w:rFonts w:ascii="Times New Roman" w:hAnsi="Times New Roman" w:cs="Times New Roman"/>
              </w:rPr>
              <w:t xml:space="preserve">                                                                          </w:t>
            </w:r>
          </w:p>
        </w:tc>
        <w:tc>
          <w:tcPr>
            <w:tcW w:w="3778"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spacing w:beforeLines="60" w:afterLines="60"/>
              <w:rPr>
                <w:rFonts w:ascii="Times New Roman" w:hAnsi="Times New Roman" w:cs="Times New Roman"/>
              </w:rPr>
            </w:pPr>
            <w:r w:rsidRPr="004777A6">
              <w:rPr>
                <w:rFonts w:ascii="Times New Roman" w:hAnsi="Times New Roman" w:cs="Times New Roman"/>
              </w:rPr>
              <w:t>Урађена анализа успеха и владања, критеријуми оцењивања; дискусија о прилагођености ученика 5. разреда; формирани тимови за ИОП. ( табеларни и графички приказ успеха по предметима и разредима; индивидуализовани планови рада)</w:t>
            </w:r>
          </w:p>
        </w:tc>
      </w:tr>
      <w:tr w:rsidR="00C8226E" w:rsidRPr="004777A6" w:rsidTr="00BA1373">
        <w:trPr>
          <w:trHeight w:val="557"/>
          <w:jc w:val="center"/>
        </w:trPr>
        <w:tc>
          <w:tcPr>
            <w:tcW w:w="1699" w:type="dxa"/>
            <w:tcBorders>
              <w:top w:val="single" w:sz="4" w:space="0" w:color="auto"/>
              <w:left w:val="single" w:sz="4" w:space="0" w:color="auto"/>
              <w:bottom w:val="single" w:sz="4" w:space="0" w:color="auto"/>
              <w:right w:val="single" w:sz="4" w:space="0" w:color="auto"/>
            </w:tcBorders>
          </w:tcPr>
          <w:p w:rsidR="00C8226E" w:rsidRPr="004777A6" w:rsidRDefault="00C8226E" w:rsidP="008C1C10">
            <w:pPr>
              <w:spacing w:beforeLines="60" w:afterLines="60"/>
              <w:jc w:val="center"/>
              <w:rPr>
                <w:rFonts w:ascii="Times New Roman" w:hAnsi="Times New Roman" w:cs="Times New Roman"/>
              </w:rPr>
            </w:pPr>
            <w:r>
              <w:rPr>
                <w:rFonts w:ascii="Times New Roman" w:hAnsi="Times New Roman" w:cs="Times New Roman"/>
              </w:rPr>
              <w:t>јануар</w:t>
            </w:r>
          </w:p>
        </w:tc>
        <w:tc>
          <w:tcPr>
            <w:tcW w:w="5294"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autoSpaceDE w:val="0"/>
              <w:autoSpaceDN w:val="0"/>
              <w:adjustRightInd w:val="0"/>
              <w:spacing w:beforeLines="60" w:afterLines="60"/>
              <w:rPr>
                <w:rFonts w:ascii="Times New Roman" w:hAnsi="Times New Roman" w:cs="Times New Roman"/>
              </w:rPr>
            </w:pPr>
            <w:r w:rsidRPr="004777A6">
              <w:rPr>
                <w:rFonts w:ascii="Times New Roman" w:hAnsi="Times New Roman" w:cs="Times New Roman"/>
              </w:rPr>
              <w:t xml:space="preserve">Анализа на крају 1.полугодишта; Напредовање ученика који наставу прате по ИОП-у; Предлог мера за побољшање успеха;  Припремна настава за ученике  осмог разреда; Интезивирање додатног рада и припреме за такмичења;    </w:t>
            </w:r>
            <w:r>
              <w:rPr>
                <w:rFonts w:ascii="Times New Roman" w:hAnsi="Times New Roman" w:cs="Times New Roman"/>
              </w:rPr>
              <w:t xml:space="preserve">                             </w:t>
            </w:r>
            <w:r w:rsidRPr="00EA5D83">
              <w:rPr>
                <w:rFonts w:ascii="Times New Roman" w:hAnsi="Times New Roman" w:cs="Times New Roman"/>
              </w:rPr>
              <w:t>Договор око организације такмичења (Општинско, Окружно, републичко  такмичење из српског језика –српски језик и књижевност, књижевна олимијада, рецитатори)</w:t>
            </w:r>
            <w:r w:rsidRPr="004777A6">
              <w:rPr>
                <w:rFonts w:ascii="Times New Roman" w:hAnsi="Times New Roman" w:cs="Times New Roman"/>
              </w:rPr>
              <w:t xml:space="preserve">                                                 </w:t>
            </w:r>
          </w:p>
        </w:tc>
        <w:tc>
          <w:tcPr>
            <w:tcW w:w="3778" w:type="dxa"/>
            <w:tcBorders>
              <w:top w:val="single" w:sz="4" w:space="0" w:color="auto"/>
              <w:left w:val="single" w:sz="4" w:space="0" w:color="auto"/>
              <w:bottom w:val="single" w:sz="4" w:space="0" w:color="auto"/>
              <w:right w:val="single" w:sz="4" w:space="0" w:color="auto"/>
            </w:tcBorders>
          </w:tcPr>
          <w:p w:rsidR="00C8226E" w:rsidRPr="004777A6" w:rsidRDefault="00C8226E" w:rsidP="008C1C10">
            <w:pPr>
              <w:spacing w:beforeLines="60" w:afterLines="60"/>
              <w:rPr>
                <w:rFonts w:ascii="Times New Roman" w:hAnsi="Times New Roman" w:cs="Times New Roman"/>
              </w:rPr>
            </w:pPr>
            <w:r w:rsidRPr="004777A6">
              <w:rPr>
                <w:rFonts w:ascii="Times New Roman" w:hAnsi="Times New Roman" w:cs="Times New Roman"/>
              </w:rPr>
              <w:t xml:space="preserve">Урађена анализа успеха и владања, критеријуми оцењивања; дат предлог мера за унапређење успеха ученика (Извештај о раду школе за 1. полугодиште); На основу Правилника о такмичењима и смотрама ученика направљен распоред школских такмичења; Направљен план активности и подела задужења за прославу </w:t>
            </w:r>
          </w:p>
        </w:tc>
      </w:tr>
      <w:tr w:rsidR="00C8226E" w:rsidRPr="004777A6" w:rsidTr="00BA1373">
        <w:trPr>
          <w:jc w:val="center"/>
        </w:trPr>
        <w:tc>
          <w:tcPr>
            <w:tcW w:w="1699" w:type="dxa"/>
            <w:tcBorders>
              <w:top w:val="single" w:sz="4" w:space="0" w:color="auto"/>
              <w:left w:val="single" w:sz="4" w:space="0" w:color="auto"/>
              <w:bottom w:val="single" w:sz="4" w:space="0" w:color="auto"/>
              <w:right w:val="single" w:sz="4" w:space="0" w:color="auto"/>
            </w:tcBorders>
          </w:tcPr>
          <w:p w:rsidR="00C8226E" w:rsidRPr="004777A6" w:rsidRDefault="00C8226E" w:rsidP="008C1C10">
            <w:pPr>
              <w:spacing w:beforeLines="60" w:afterLines="60"/>
              <w:jc w:val="center"/>
              <w:rPr>
                <w:rFonts w:ascii="Times New Roman" w:hAnsi="Times New Roman" w:cs="Times New Roman"/>
              </w:rPr>
            </w:pPr>
            <w:r w:rsidRPr="004777A6">
              <w:rPr>
                <w:rFonts w:ascii="Times New Roman" w:hAnsi="Times New Roman" w:cs="Times New Roman"/>
              </w:rPr>
              <w:t>април</w:t>
            </w:r>
          </w:p>
        </w:tc>
        <w:tc>
          <w:tcPr>
            <w:tcW w:w="5294"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spacing w:beforeLines="60" w:afterLines="60"/>
              <w:rPr>
                <w:rFonts w:ascii="Times New Roman" w:hAnsi="Times New Roman" w:cs="Times New Roman"/>
              </w:rPr>
            </w:pPr>
            <w:r w:rsidRPr="004777A6">
              <w:rPr>
                <w:rFonts w:ascii="Times New Roman" w:hAnsi="Times New Roman" w:cs="Times New Roman"/>
              </w:rPr>
              <w:t xml:space="preserve">Анализа на 3. класификационом периоду; Анализа посећених часова педагога и директора школе; Анализа коришћења наставних средстава, ИТ-е у настави;; пробни тест – реализација и анализа – план припреме у односу на резултате пробног; анализа учешћа ученика на такмичењима; </w:t>
            </w:r>
          </w:p>
        </w:tc>
        <w:tc>
          <w:tcPr>
            <w:tcW w:w="3778"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spacing w:beforeLines="50" w:afterLines="50" w:line="240" w:lineRule="auto"/>
              <w:rPr>
                <w:rFonts w:ascii="Times New Roman" w:hAnsi="Times New Roman" w:cs="Times New Roman"/>
              </w:rPr>
            </w:pPr>
            <w:r w:rsidRPr="004777A6">
              <w:rPr>
                <w:rFonts w:ascii="Times New Roman" w:hAnsi="Times New Roman" w:cs="Times New Roman"/>
              </w:rPr>
              <w:t>Урађена анализа успеха и владања, дат предлог мера за унапређење успеха ученика (</w:t>
            </w:r>
            <w:r>
              <w:rPr>
                <w:rFonts w:ascii="Times New Roman" w:hAnsi="Times New Roman" w:cs="Times New Roman"/>
              </w:rPr>
              <w:t xml:space="preserve">                                                                                                                                                                                                      </w:t>
            </w:r>
            <w:r w:rsidRPr="004777A6">
              <w:rPr>
                <w:rFonts w:ascii="Times New Roman" w:hAnsi="Times New Roman" w:cs="Times New Roman"/>
              </w:rPr>
              <w:t>наративни приказ успеха)</w:t>
            </w:r>
          </w:p>
          <w:p w:rsidR="00C8226E" w:rsidRPr="004777A6" w:rsidRDefault="00C8226E" w:rsidP="008C1C10">
            <w:pPr>
              <w:spacing w:beforeLines="50" w:afterLines="50" w:line="240" w:lineRule="auto"/>
              <w:rPr>
                <w:rFonts w:ascii="Times New Roman" w:hAnsi="Times New Roman" w:cs="Times New Roman"/>
              </w:rPr>
            </w:pPr>
            <w:r w:rsidRPr="004777A6">
              <w:rPr>
                <w:rFonts w:ascii="Times New Roman" w:hAnsi="Times New Roman" w:cs="Times New Roman"/>
              </w:rPr>
              <w:t xml:space="preserve">Педагог презентовао извештај о анализи посећених часова и предлог за унапређење наставе;                       </w:t>
            </w:r>
            <w:r>
              <w:rPr>
                <w:rFonts w:ascii="Times New Roman" w:hAnsi="Times New Roman" w:cs="Times New Roman"/>
              </w:rPr>
              <w:t xml:space="preserve">            </w:t>
            </w:r>
            <w:r w:rsidRPr="004777A6">
              <w:rPr>
                <w:rFonts w:ascii="Times New Roman" w:hAnsi="Times New Roman" w:cs="Times New Roman"/>
              </w:rPr>
              <w:t xml:space="preserve">Анализа коришћења мултимдијалне наставе;           </w:t>
            </w:r>
            <w:r>
              <w:rPr>
                <w:rFonts w:ascii="Times New Roman" w:hAnsi="Times New Roman" w:cs="Times New Roman"/>
              </w:rPr>
              <w:t xml:space="preserve">                                      </w:t>
            </w:r>
            <w:r w:rsidRPr="004777A6">
              <w:rPr>
                <w:rFonts w:ascii="Times New Roman" w:hAnsi="Times New Roman" w:cs="Times New Roman"/>
              </w:rPr>
              <w:t>Пробни урађена анализа резултата и дат предлог за припремну наставу</w:t>
            </w:r>
          </w:p>
        </w:tc>
      </w:tr>
      <w:tr w:rsidR="00C8226E" w:rsidRPr="004777A6" w:rsidTr="00BA1373">
        <w:trPr>
          <w:jc w:val="center"/>
        </w:trPr>
        <w:tc>
          <w:tcPr>
            <w:tcW w:w="1699" w:type="dxa"/>
            <w:tcBorders>
              <w:top w:val="single" w:sz="4" w:space="0" w:color="auto"/>
              <w:left w:val="single" w:sz="4" w:space="0" w:color="auto"/>
              <w:bottom w:val="single" w:sz="4" w:space="0" w:color="auto"/>
              <w:right w:val="single" w:sz="4" w:space="0" w:color="auto"/>
            </w:tcBorders>
          </w:tcPr>
          <w:p w:rsidR="00C8226E" w:rsidRPr="004777A6" w:rsidRDefault="00C8226E" w:rsidP="008C1C10">
            <w:pPr>
              <w:spacing w:beforeLines="60" w:afterLines="60"/>
              <w:jc w:val="center"/>
              <w:rPr>
                <w:rFonts w:ascii="Times New Roman" w:hAnsi="Times New Roman" w:cs="Times New Roman"/>
              </w:rPr>
            </w:pPr>
            <w:r w:rsidRPr="004777A6">
              <w:rPr>
                <w:rFonts w:ascii="Times New Roman" w:hAnsi="Times New Roman" w:cs="Times New Roman"/>
              </w:rPr>
              <w:t xml:space="preserve">Мај </w:t>
            </w:r>
          </w:p>
        </w:tc>
        <w:tc>
          <w:tcPr>
            <w:tcW w:w="5294"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spacing w:beforeLines="60" w:afterLines="60"/>
              <w:rPr>
                <w:rFonts w:ascii="Times New Roman" w:hAnsi="Times New Roman" w:cs="Times New Roman"/>
              </w:rPr>
            </w:pPr>
            <w:r w:rsidRPr="004777A6">
              <w:rPr>
                <w:rFonts w:ascii="Times New Roman" w:hAnsi="Times New Roman" w:cs="Times New Roman"/>
              </w:rPr>
              <w:t>Анализа успеха за ученике 8. разреда; додела награда и похвала; организација припремне наставе;  Припремна настава за ученике VIII разреда; припрема тестова за проверу остварености образовних стандарда – годишњи тестови; Анализа такмичења – похвале и награде;</w:t>
            </w:r>
          </w:p>
        </w:tc>
        <w:tc>
          <w:tcPr>
            <w:tcW w:w="3778"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spacing w:beforeLines="60" w:afterLines="60"/>
              <w:rPr>
                <w:rFonts w:ascii="Times New Roman" w:hAnsi="Times New Roman" w:cs="Times New Roman"/>
              </w:rPr>
            </w:pPr>
            <w:r w:rsidRPr="004777A6">
              <w:rPr>
                <w:rFonts w:ascii="Times New Roman" w:hAnsi="Times New Roman" w:cs="Times New Roman"/>
              </w:rPr>
              <w:t xml:space="preserve">Приказан табеларни приказ, наративни извештај; урађени годишњи тестови, спроведено тестирање, урађена анлиза постигнућа; </w:t>
            </w:r>
            <w:r>
              <w:rPr>
                <w:rFonts w:ascii="Times New Roman" w:hAnsi="Times New Roman" w:cs="Times New Roman"/>
              </w:rPr>
              <w:t xml:space="preserve">Ученици су учествовали на такмичењима Рецитатора, Књижевној олимпијади и такмичењу из граматике (41 учесник оптинскоги 9 наград, 13 на окружном и 8 награда </w:t>
            </w:r>
            <w:r>
              <w:rPr>
                <w:rFonts w:ascii="Times New Roman" w:hAnsi="Times New Roman" w:cs="Times New Roman"/>
              </w:rPr>
              <w:lastRenderedPageBreak/>
              <w:t>и 2 на републичком са две похвале) .</w:t>
            </w:r>
          </w:p>
        </w:tc>
      </w:tr>
      <w:tr w:rsidR="00C8226E" w:rsidRPr="004777A6" w:rsidTr="00BA1373">
        <w:trPr>
          <w:jc w:val="center"/>
        </w:trPr>
        <w:tc>
          <w:tcPr>
            <w:tcW w:w="1699" w:type="dxa"/>
            <w:tcBorders>
              <w:top w:val="single" w:sz="4" w:space="0" w:color="auto"/>
              <w:left w:val="single" w:sz="4" w:space="0" w:color="auto"/>
              <w:bottom w:val="single" w:sz="4" w:space="0" w:color="auto"/>
              <w:right w:val="single" w:sz="4" w:space="0" w:color="auto"/>
            </w:tcBorders>
          </w:tcPr>
          <w:p w:rsidR="00C8226E" w:rsidRPr="004777A6" w:rsidRDefault="00C8226E" w:rsidP="008C1C10">
            <w:pPr>
              <w:spacing w:beforeLines="60" w:afterLines="60"/>
              <w:jc w:val="center"/>
              <w:rPr>
                <w:rFonts w:ascii="Times New Roman" w:hAnsi="Times New Roman" w:cs="Times New Roman"/>
              </w:rPr>
            </w:pPr>
            <w:r w:rsidRPr="004777A6">
              <w:rPr>
                <w:rFonts w:ascii="Times New Roman" w:hAnsi="Times New Roman" w:cs="Times New Roman"/>
              </w:rPr>
              <w:lastRenderedPageBreak/>
              <w:t>јун.</w:t>
            </w:r>
          </w:p>
        </w:tc>
        <w:tc>
          <w:tcPr>
            <w:tcW w:w="5294"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autoSpaceDE w:val="0"/>
              <w:autoSpaceDN w:val="0"/>
              <w:adjustRightInd w:val="0"/>
              <w:spacing w:beforeLines="60" w:afterLines="60"/>
              <w:rPr>
                <w:rFonts w:ascii="Times New Roman" w:hAnsi="Times New Roman" w:cs="Times New Roman"/>
              </w:rPr>
            </w:pPr>
            <w:r w:rsidRPr="004777A6">
              <w:rPr>
                <w:rFonts w:ascii="Times New Roman" w:hAnsi="Times New Roman" w:cs="Times New Roman"/>
              </w:rPr>
              <w:t>Анализа успеха на крају школске године; Анализа резултата успеха на завршном испиту; Анализа стручног усавршавања, реализација угледних часова, предавања. Анализа рада стручног већа, подела задужења за следећу школску годину.</w:t>
            </w:r>
            <w:r>
              <w:rPr>
                <w:rFonts w:ascii="Times New Roman" w:hAnsi="Times New Roman" w:cs="Times New Roman"/>
              </w:rPr>
              <w:t xml:space="preserve"> </w:t>
            </w:r>
          </w:p>
        </w:tc>
        <w:tc>
          <w:tcPr>
            <w:tcW w:w="3778" w:type="dxa"/>
            <w:tcBorders>
              <w:top w:val="single" w:sz="4" w:space="0" w:color="auto"/>
              <w:left w:val="single" w:sz="4" w:space="0" w:color="auto"/>
              <w:bottom w:val="single" w:sz="4" w:space="0" w:color="auto"/>
              <w:right w:val="single" w:sz="4" w:space="0" w:color="auto"/>
            </w:tcBorders>
            <w:hideMark/>
          </w:tcPr>
          <w:p w:rsidR="00C8226E" w:rsidRPr="004777A6" w:rsidRDefault="00C8226E" w:rsidP="008C1C10">
            <w:pPr>
              <w:spacing w:beforeLines="60" w:afterLines="60"/>
              <w:rPr>
                <w:rFonts w:ascii="Times New Roman" w:hAnsi="Times New Roman" w:cs="Times New Roman"/>
                <w:b/>
              </w:rPr>
            </w:pPr>
            <w:r w:rsidRPr="004777A6">
              <w:rPr>
                <w:rFonts w:ascii="Times New Roman" w:hAnsi="Times New Roman" w:cs="Times New Roman"/>
              </w:rPr>
              <w:t>Урађена анали</w:t>
            </w:r>
            <w:r>
              <w:rPr>
                <w:rFonts w:ascii="Times New Roman" w:hAnsi="Times New Roman" w:cs="Times New Roman"/>
              </w:rPr>
              <w:t xml:space="preserve">за успеха и владања, </w:t>
            </w:r>
            <w:r w:rsidRPr="004777A6">
              <w:rPr>
                <w:rFonts w:ascii="Times New Roman" w:hAnsi="Times New Roman" w:cs="Times New Roman"/>
              </w:rPr>
              <w:t xml:space="preserve">наративни опис и приказ; Предлог актива за доделу награда за најбоље ученике-списак ученика;                                                          Анализа и извештај са Завршног испита; Анализа стручног усавршавања и одржаних угледних часова; </w:t>
            </w:r>
          </w:p>
        </w:tc>
      </w:tr>
      <w:tr w:rsidR="00C8226E" w:rsidRPr="004777A6" w:rsidTr="00BA1373">
        <w:trPr>
          <w:jc w:val="center"/>
        </w:trPr>
        <w:tc>
          <w:tcPr>
            <w:tcW w:w="1699" w:type="dxa"/>
            <w:tcBorders>
              <w:top w:val="single" w:sz="4" w:space="0" w:color="auto"/>
              <w:left w:val="single" w:sz="4" w:space="0" w:color="auto"/>
              <w:bottom w:val="single" w:sz="4" w:space="0" w:color="auto"/>
              <w:right w:val="single" w:sz="4" w:space="0" w:color="auto"/>
            </w:tcBorders>
          </w:tcPr>
          <w:p w:rsidR="00C8226E" w:rsidRPr="002B7E24" w:rsidRDefault="00C8226E"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август</w:t>
            </w:r>
          </w:p>
        </w:tc>
        <w:tc>
          <w:tcPr>
            <w:tcW w:w="5294" w:type="dxa"/>
            <w:tcBorders>
              <w:top w:val="single" w:sz="4" w:space="0" w:color="auto"/>
              <w:left w:val="single" w:sz="4" w:space="0" w:color="auto"/>
              <w:bottom w:val="single" w:sz="4" w:space="0" w:color="auto"/>
              <w:right w:val="single" w:sz="4" w:space="0" w:color="auto"/>
            </w:tcBorders>
            <w:hideMark/>
          </w:tcPr>
          <w:p w:rsidR="00C8226E" w:rsidRPr="002B7E24" w:rsidRDefault="00C8226E"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                                                       </w:t>
            </w:r>
            <w:r>
              <w:rPr>
                <w:rFonts w:ascii="Times New Roman" w:eastAsia="Times New Roman" w:hAnsi="Times New Roman" w:cs="Times New Roman"/>
              </w:rPr>
              <w:t xml:space="preserve">                              Компаративна анализа ЗИ;                                      </w:t>
            </w:r>
            <w:r w:rsidRPr="002B7E24">
              <w:rPr>
                <w:rFonts w:ascii="Times New Roman" w:eastAsia="Times New Roman" w:hAnsi="Times New Roman" w:cs="Times New Roman"/>
              </w:rPr>
              <w:t>Годишњи планирање редовне наставе,  додатног и допунског рада, припремне наставе,секција, усклађивање планова рада због корелације, тематско повезивање интегративних садржаја, планирање писаних вежби и писмених задатака, такмичења, План сарадње са родитељима-Дан отворених врата и Дан отворене учионице;                                                             Израда програма иновација; Плана тимске, интегративне н</w:t>
            </w:r>
            <w:r>
              <w:rPr>
                <w:rFonts w:ascii="Times New Roman" w:eastAsia="Times New Roman" w:hAnsi="Times New Roman" w:cs="Times New Roman"/>
              </w:rPr>
              <w:t>аставе; План семинара и СУ</w:t>
            </w:r>
            <w:r w:rsidRPr="002B7E24">
              <w:rPr>
                <w:rFonts w:ascii="Times New Roman" w:eastAsia="Times New Roman" w:hAnsi="Times New Roman" w:cs="Times New Roman"/>
              </w:rPr>
              <w:t xml:space="preserve">; </w:t>
            </w:r>
          </w:p>
        </w:tc>
        <w:tc>
          <w:tcPr>
            <w:tcW w:w="3778" w:type="dxa"/>
            <w:tcBorders>
              <w:top w:val="single" w:sz="4" w:space="0" w:color="auto"/>
              <w:left w:val="single" w:sz="4" w:space="0" w:color="auto"/>
              <w:bottom w:val="single" w:sz="4" w:space="0" w:color="auto"/>
              <w:right w:val="single" w:sz="4" w:space="0" w:color="auto"/>
            </w:tcBorders>
            <w:hideMark/>
          </w:tcPr>
          <w:p w:rsidR="00C8226E" w:rsidRPr="002B7E24" w:rsidRDefault="00C8226E" w:rsidP="00BA1373">
            <w:pPr>
              <w:pStyle w:val="normal0"/>
              <w:rPr>
                <w:rFonts w:ascii="Times New Roman" w:eastAsia="Times New Roman" w:hAnsi="Times New Roman" w:cs="Times New Roman"/>
                <w:b/>
              </w:rPr>
            </w:pPr>
            <w:r w:rsidRPr="002B7E24">
              <w:rPr>
                <w:rFonts w:ascii="Times New Roman" w:eastAsia="Times New Roman" w:hAnsi="Times New Roman" w:cs="Times New Roman"/>
                <w:b/>
              </w:rPr>
              <w:t>Урађени планови:</w:t>
            </w:r>
            <w:r>
              <w:rPr>
                <w:rFonts w:ascii="Times New Roman" w:eastAsia="Times New Roman" w:hAnsi="Times New Roman" w:cs="Times New Roman"/>
              </w:rPr>
              <w:t xml:space="preserve"> редовне наставе,  додатног,</w:t>
            </w:r>
            <w:r w:rsidRPr="002B7E24">
              <w:rPr>
                <w:rFonts w:ascii="Times New Roman" w:eastAsia="Times New Roman" w:hAnsi="Times New Roman" w:cs="Times New Roman"/>
              </w:rPr>
              <w:t>допунског рада, припремне наставе,секција, усклађени  због корелације, те</w:t>
            </w:r>
            <w:r>
              <w:rPr>
                <w:rFonts w:ascii="Times New Roman" w:eastAsia="Times New Roman" w:hAnsi="Times New Roman" w:cs="Times New Roman"/>
              </w:rPr>
              <w:t xml:space="preserve">матско повезивани;, </w:t>
            </w:r>
            <w:r w:rsidRPr="002B7E24">
              <w:rPr>
                <w:rFonts w:ascii="Times New Roman" w:eastAsia="Times New Roman" w:hAnsi="Times New Roman" w:cs="Times New Roman"/>
              </w:rPr>
              <w:t>ускла</w:t>
            </w:r>
            <w:r>
              <w:rPr>
                <w:rFonts w:ascii="Times New Roman" w:eastAsia="Times New Roman" w:hAnsi="Times New Roman" w:cs="Times New Roman"/>
              </w:rPr>
              <w:t xml:space="preserve">ђен план писаних вежби, </w:t>
            </w:r>
            <w:r w:rsidRPr="002B7E24">
              <w:rPr>
                <w:rFonts w:ascii="Times New Roman" w:eastAsia="Times New Roman" w:hAnsi="Times New Roman" w:cs="Times New Roman"/>
              </w:rPr>
              <w:t xml:space="preserve"> задат</w:t>
            </w:r>
            <w:r>
              <w:rPr>
                <w:rFonts w:ascii="Times New Roman" w:eastAsia="Times New Roman" w:hAnsi="Times New Roman" w:cs="Times New Roman"/>
              </w:rPr>
              <w:t>ака</w:t>
            </w:r>
            <w:r w:rsidRPr="002B7E24">
              <w:rPr>
                <w:rFonts w:ascii="Times New Roman" w:eastAsia="Times New Roman" w:hAnsi="Times New Roman" w:cs="Times New Roman"/>
              </w:rPr>
              <w:t xml:space="preserve">; урађен план сарадње са родитељима-Дан отворених врата;    направљен план стручног усавршавања, угледних часова; </w:t>
            </w:r>
            <w:r>
              <w:rPr>
                <w:rFonts w:ascii="Times New Roman" w:eastAsia="Times New Roman" w:hAnsi="Times New Roman" w:cs="Times New Roman"/>
              </w:rPr>
              <w:t>урађена детаљна анализа ЗИ и дат предлог мера;</w:t>
            </w:r>
            <w:r w:rsidRPr="002B7E24">
              <w:rPr>
                <w:rFonts w:ascii="Times New Roman" w:eastAsia="Times New Roman" w:hAnsi="Times New Roman" w:cs="Times New Roman"/>
              </w:rPr>
              <w:t xml:space="preserve">                                                                  </w:t>
            </w:r>
          </w:p>
        </w:tc>
      </w:tr>
      <w:tr w:rsidR="00C8226E" w:rsidRPr="004777A6" w:rsidTr="00BA1373">
        <w:trPr>
          <w:trHeight w:val="416"/>
          <w:jc w:val="center"/>
        </w:trPr>
        <w:tc>
          <w:tcPr>
            <w:tcW w:w="10771" w:type="dxa"/>
            <w:gridSpan w:val="3"/>
            <w:tcBorders>
              <w:top w:val="single" w:sz="4" w:space="0" w:color="auto"/>
              <w:left w:val="single" w:sz="4" w:space="0" w:color="auto"/>
              <w:bottom w:val="single" w:sz="4" w:space="0" w:color="auto"/>
              <w:right w:val="single" w:sz="4" w:space="0" w:color="auto"/>
            </w:tcBorders>
          </w:tcPr>
          <w:p w:rsidR="00C8226E" w:rsidRPr="000F11A1" w:rsidRDefault="00C8226E" w:rsidP="00BA1373">
            <w:r w:rsidRPr="004777A6">
              <w:rPr>
                <w:rFonts w:ascii="Times New Roman" w:hAnsi="Times New Roman" w:cs="Times New Roman"/>
                <w:b/>
              </w:rPr>
              <w:t>Стручно усавршавање</w:t>
            </w:r>
            <w:r>
              <w:t xml:space="preserve">                                                                                                                                                      </w:t>
            </w:r>
            <w:r w:rsidRPr="002878B0">
              <w:rPr>
                <w:rFonts w:ascii="Times New Roman" w:hAnsi="Times New Roman" w:cs="Times New Roman"/>
                <w:b/>
              </w:rPr>
              <w:t>Организовање одласка ученика у позориште:</w:t>
            </w:r>
            <w:r w:rsidRPr="002878B0">
              <w:rPr>
                <w:rFonts w:ascii="Times New Roman" w:hAnsi="Times New Roman" w:cs="Times New Roman"/>
                <w:i/>
              </w:rPr>
              <w:t xml:space="preserve"> Чаробњак из Оза, Том Сојер и ђавоља посла, Петар Пан,</w:t>
            </w:r>
            <w:r w:rsidRPr="002878B0">
              <w:rPr>
                <w:rFonts w:ascii="Times New Roman" w:hAnsi="Times New Roman" w:cs="Times New Roman"/>
                <w:b/>
              </w:rPr>
              <w:t xml:space="preserve">                                                                                                                                                                                                        Посет</w:t>
            </w:r>
            <w:r>
              <w:rPr>
                <w:rFonts w:ascii="Times New Roman" w:hAnsi="Times New Roman" w:cs="Times New Roman"/>
                <w:b/>
              </w:rPr>
              <w:t>е</w:t>
            </w:r>
            <w:r w:rsidRPr="002878B0">
              <w:rPr>
                <w:rFonts w:ascii="Times New Roman" w:hAnsi="Times New Roman" w:cs="Times New Roman"/>
                <w:b/>
              </w:rPr>
              <w:t xml:space="preserve">: </w:t>
            </w:r>
            <w:r w:rsidRPr="002878B0">
              <w:rPr>
                <w:rFonts w:ascii="Times New Roman" w:hAnsi="Times New Roman" w:cs="Times New Roman"/>
              </w:rPr>
              <w:t xml:space="preserve"> Народном  музеју Ваљево- Изложба стрипа и Ратне болнице  у Првом светском рату; </w:t>
            </w:r>
            <w:r>
              <w:rPr>
                <w:rFonts w:ascii="Times New Roman" w:hAnsi="Times New Roman" w:cs="Times New Roman"/>
              </w:rPr>
              <w:t xml:space="preserve">                          </w:t>
            </w:r>
            <w:r w:rsidRPr="002878B0">
              <w:rPr>
                <w:rFonts w:ascii="Times New Roman" w:hAnsi="Times New Roman" w:cs="Times New Roman"/>
                <w:b/>
              </w:rPr>
              <w:t>Тематски дан</w:t>
            </w:r>
            <w:r w:rsidRPr="002878B0">
              <w:rPr>
                <w:rFonts w:ascii="Times New Roman" w:hAnsi="Times New Roman" w:cs="Times New Roman"/>
              </w:rPr>
              <w:t xml:space="preserve">- Здрава исхрана;  Тематски дан - воде :   </w:t>
            </w:r>
            <w:r w:rsidRPr="002878B0">
              <w:rPr>
                <w:rFonts w:ascii="Times New Roman" w:hAnsi="Times New Roman" w:cs="Times New Roman"/>
                <w:i/>
              </w:rPr>
              <w:t>Мост на Жепи</w:t>
            </w:r>
            <w:r w:rsidRPr="002878B0">
              <w:rPr>
                <w:rFonts w:ascii="Times New Roman" w:hAnsi="Times New Roman" w:cs="Times New Roman"/>
              </w:rPr>
              <w:t xml:space="preserve">, Иво Андрић                                                                              </w:t>
            </w:r>
            <w:r w:rsidRPr="002878B0">
              <w:rPr>
                <w:rFonts w:ascii="Times New Roman" w:hAnsi="Times New Roman" w:cs="Times New Roman"/>
                <w:b/>
              </w:rPr>
              <w:t>Угледни часови:</w:t>
            </w:r>
            <w:r w:rsidRPr="002878B0">
              <w:rPr>
                <w:rFonts w:ascii="Times New Roman" w:hAnsi="Times New Roman" w:cs="Times New Roman"/>
              </w:rPr>
              <w:t xml:space="preserve">  Елизабетанско  позориште,  Синтаксичко-стилистичке вежбе на примеру народне новеле </w:t>
            </w:r>
            <w:r w:rsidRPr="002878B0">
              <w:rPr>
                <w:rFonts w:ascii="Times New Roman" w:hAnsi="Times New Roman" w:cs="Times New Roman"/>
                <w:i/>
              </w:rPr>
              <w:t>Дјевојка цара надмудрила,</w:t>
            </w:r>
            <w:r w:rsidRPr="002878B0">
              <w:rPr>
                <w:rFonts w:ascii="Times New Roman" w:hAnsi="Times New Roman" w:cs="Times New Roman"/>
              </w:rPr>
              <w:t xml:space="preserve">   </w:t>
            </w:r>
            <w:r w:rsidRPr="002878B0">
              <w:rPr>
                <w:rFonts w:ascii="Times New Roman" w:hAnsi="Times New Roman" w:cs="Times New Roman"/>
                <w:i/>
              </w:rPr>
              <w:t>Кањош Мацедоновић</w:t>
            </w:r>
            <w:r w:rsidRPr="002878B0">
              <w:rPr>
                <w:rFonts w:ascii="Times New Roman" w:hAnsi="Times New Roman" w:cs="Times New Roman"/>
              </w:rPr>
              <w:t>, Стефан Митров Љубиша,</w:t>
            </w:r>
            <w:r w:rsidRPr="002878B0">
              <w:rPr>
                <w:rFonts w:ascii="Times New Roman" w:hAnsi="Times New Roman" w:cs="Times New Roman"/>
                <w:i/>
              </w:rPr>
              <w:t xml:space="preserve"> Девојчица и крчаг, 5 разред, интеркултурална настава, Покондирена тиква, Јабука на друму,</w:t>
            </w:r>
            <w:r w:rsidRPr="002878B0">
              <w:rPr>
                <w:rFonts w:ascii="Times New Roman" w:hAnsi="Times New Roman" w:cs="Times New Roman"/>
              </w:rPr>
              <w:t xml:space="preserve">В. Петровић, </w:t>
            </w:r>
            <w:r w:rsidRPr="002878B0">
              <w:rPr>
                <w:rFonts w:ascii="Times New Roman" w:hAnsi="Times New Roman" w:cs="Times New Roman"/>
                <w:i/>
              </w:rPr>
              <w:t>Кирија</w:t>
            </w:r>
            <w:r w:rsidRPr="002878B0">
              <w:rPr>
                <w:rFonts w:ascii="Times New Roman" w:hAnsi="Times New Roman" w:cs="Times New Roman"/>
              </w:rPr>
              <w:t xml:space="preserve">, Б. Нушић, </w:t>
            </w:r>
            <w:r w:rsidRPr="002878B0">
              <w:rPr>
                <w:rFonts w:ascii="Times New Roman" w:hAnsi="Times New Roman" w:cs="Times New Roman"/>
                <w:i/>
              </w:rPr>
              <w:t>Доживљаји Тома</w:t>
            </w:r>
            <w:r w:rsidRPr="002878B0">
              <w:rPr>
                <w:rFonts w:ascii="Times New Roman" w:hAnsi="Times New Roman" w:cs="Times New Roman"/>
              </w:rPr>
              <w:t xml:space="preserve"> </w:t>
            </w:r>
            <w:r w:rsidRPr="002878B0">
              <w:rPr>
                <w:rFonts w:ascii="Times New Roman" w:hAnsi="Times New Roman" w:cs="Times New Roman"/>
                <w:i/>
              </w:rPr>
              <w:t>Сојера</w:t>
            </w:r>
            <w:r w:rsidRPr="002878B0">
              <w:rPr>
                <w:rFonts w:ascii="Times New Roman" w:hAnsi="Times New Roman" w:cs="Times New Roman"/>
              </w:rPr>
              <w:t xml:space="preserve">, М. Твен, </w:t>
            </w:r>
            <w:r w:rsidRPr="002878B0">
              <w:rPr>
                <w:rFonts w:ascii="Times New Roman" w:hAnsi="Times New Roman" w:cs="Times New Roman"/>
                <w:i/>
              </w:rPr>
              <w:t>Хајдуци</w:t>
            </w:r>
            <w:r w:rsidRPr="002878B0">
              <w:rPr>
                <w:rFonts w:ascii="Times New Roman" w:hAnsi="Times New Roman" w:cs="Times New Roman"/>
              </w:rPr>
              <w:t>, Б. Нушић, Драматизација-,,Избирачица``Коста Трифковић, Драмско извођење(по избору ученика)  из дела ,,Аутобиографија``,Бранислава Нушића, Драматизација одломака из романа ,,Хајдук Станко``Јанка Веселиновића, Драматизација одломака из романа „Поп Ћира и поп Спир</w:t>
            </w:r>
            <w:r>
              <w:rPr>
                <w:rFonts w:ascii="Times New Roman" w:hAnsi="Times New Roman" w:cs="Times New Roman"/>
              </w:rPr>
              <w:t xml:space="preserve">а.                    </w:t>
            </w:r>
            <w:r w:rsidRPr="00F60CE4">
              <w:rPr>
                <w:rFonts w:ascii="Times New Roman" w:hAnsi="Times New Roman" w:cs="Times New Roman"/>
                <w:b/>
              </w:rPr>
              <w:t>Обележавање светских дана</w:t>
            </w:r>
            <w:r>
              <w:rPr>
                <w:rFonts w:ascii="Times New Roman" w:hAnsi="Times New Roman" w:cs="Times New Roman"/>
              </w:rPr>
              <w:t xml:space="preserve"> </w:t>
            </w:r>
            <w:r w:rsidRPr="002878B0">
              <w:rPr>
                <w:rFonts w:ascii="Times New Roman" w:hAnsi="Times New Roman" w:cs="Times New Roman"/>
              </w:rPr>
              <w:t>: Дан Рома, Светски дан позоришта, Светски дан књиге</w:t>
            </w:r>
            <w:r>
              <w:rPr>
                <w:rFonts w:ascii="Times New Roman" w:hAnsi="Times New Roman" w:cs="Times New Roman"/>
                <w:b/>
              </w:rPr>
              <w:t xml:space="preserve">                                     </w:t>
            </w:r>
            <w:r w:rsidRPr="00654347">
              <w:rPr>
                <w:rFonts w:ascii="Times New Roman" w:eastAsia="Times New Roman" w:hAnsi="Times New Roman" w:cs="Times New Roman"/>
                <w:b/>
              </w:rPr>
              <w:t>Семинари:</w:t>
            </w:r>
            <w:r>
              <w:rPr>
                <w:rFonts w:ascii="Times New Roman" w:eastAsia="Times New Roman" w:hAnsi="Times New Roman" w:cs="Times New Roman"/>
                <w:b/>
              </w:rPr>
              <w:t xml:space="preserve">                                                                                                                                                                               </w:t>
            </w:r>
            <w:r w:rsidRPr="00654347">
              <w:rPr>
                <w:b/>
              </w:rPr>
              <w:t>,</w:t>
            </w:r>
            <w:r w:rsidRPr="00654347">
              <w:rPr>
                <w:rFonts w:ascii="Times New Roman" w:hAnsi="Times New Roman" w:cs="Times New Roman"/>
                <w:b/>
              </w:rPr>
              <w:t>,</w:t>
            </w:r>
            <w:r w:rsidRPr="00654347">
              <w:rPr>
                <w:rFonts w:ascii="Times New Roman" w:hAnsi="Times New Roman" w:cs="Times New Roman"/>
              </w:rPr>
              <w:t>Ни црно ни бело“ – програм за рад са децом/младима против предрасуда,за толеранцију и интеркултуралност;                                           До функционалног знања применом метода и техника у интерактивној настави;                                        Интеркултурално образовање</w:t>
            </w:r>
            <w:r>
              <w:rPr>
                <w:rFonts w:ascii="Times New Roman" w:hAnsi="Times New Roman" w:cs="Times New Roman"/>
              </w:rPr>
              <w:t xml:space="preserve"> као инструмент јачања соц.</w:t>
            </w:r>
            <w:r w:rsidRPr="00654347">
              <w:rPr>
                <w:rFonts w:ascii="Times New Roman" w:hAnsi="Times New Roman" w:cs="Times New Roman"/>
              </w:rPr>
              <w:t xml:space="preserve"> кохезије у школској средини: приступ, методе, технике</w:t>
            </w:r>
            <w:r>
              <w:rPr>
                <w:rFonts w:ascii="Times New Roman" w:hAnsi="Times New Roman" w:cs="Times New Roman"/>
              </w:rPr>
              <w:t>;</w:t>
            </w:r>
          </w:p>
        </w:tc>
      </w:tr>
    </w:tbl>
    <w:p w:rsidR="00C8226E" w:rsidRPr="002B7E24" w:rsidRDefault="00C8226E" w:rsidP="00C8226E">
      <w:pPr>
        <w:pStyle w:val="normal0"/>
        <w:rPr>
          <w:rFonts w:ascii="Times New Roman" w:eastAsia="Times New Roman" w:hAnsi="Times New Roman" w:cs="Times New Roman"/>
          <w:b/>
        </w:rPr>
      </w:pPr>
    </w:p>
    <w:p w:rsidR="00C8226E" w:rsidRPr="00C8226E" w:rsidRDefault="00C8226E" w:rsidP="00C8226E">
      <w:pPr>
        <w:pStyle w:val="Heading3"/>
        <w:rPr>
          <w:color w:val="auto"/>
        </w:rPr>
      </w:pPr>
      <w:bookmarkStart w:id="65" w:name="_Toc495483880"/>
      <w:r w:rsidRPr="00C8226E">
        <w:rPr>
          <w:color w:val="auto"/>
        </w:rPr>
        <w:t>7.7.5.</w:t>
      </w:r>
      <w:r w:rsidRPr="00C8226E">
        <w:rPr>
          <w:color w:val="auto"/>
        </w:rPr>
        <w:tab/>
        <w:t xml:space="preserve"> Извештај  Стручног  већа ТИО и информатике</w:t>
      </w:r>
      <w:bookmarkEnd w:id="65"/>
    </w:p>
    <w:tbl>
      <w:tblPr>
        <w:tblW w:w="0" w:type="auto"/>
        <w:tblInd w:w="-169" w:type="dxa"/>
        <w:tblLayout w:type="fixed"/>
        <w:tblCellMar>
          <w:top w:w="15" w:type="dxa"/>
          <w:left w:w="15" w:type="dxa"/>
          <w:bottom w:w="15" w:type="dxa"/>
          <w:right w:w="15" w:type="dxa"/>
        </w:tblCellMar>
        <w:tblLook w:val="04A0"/>
      </w:tblPr>
      <w:tblGrid>
        <w:gridCol w:w="1274"/>
        <w:gridCol w:w="5003"/>
        <w:gridCol w:w="4234"/>
      </w:tblGrid>
      <w:tr w:rsidR="00C8226E" w:rsidRPr="00C8226E" w:rsidTr="00BA1373">
        <w:tc>
          <w:tcPr>
            <w:tcW w:w="12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C8226E" w:rsidRPr="00C8226E" w:rsidRDefault="00C8226E" w:rsidP="00BA1373">
            <w:pPr>
              <w:spacing w:line="0" w:lineRule="atLeast"/>
              <w:jc w:val="center"/>
              <w:rPr>
                <w:rFonts w:ascii="Times New Roman" w:eastAsia="Times New Roman" w:hAnsi="Times New Roman" w:cs="Times New Roman"/>
                <w:color w:val="auto"/>
                <w:sz w:val="24"/>
                <w:szCs w:val="24"/>
              </w:rPr>
            </w:pPr>
            <w:r w:rsidRPr="00C8226E">
              <w:rPr>
                <w:rFonts w:ascii="Times New Roman" w:eastAsia="Times New Roman" w:hAnsi="Times New Roman" w:cs="Times New Roman"/>
                <w:b/>
                <w:bCs/>
                <w:color w:val="auto"/>
              </w:rPr>
              <w:t>ВРЕМЕ</w:t>
            </w:r>
          </w:p>
        </w:tc>
        <w:tc>
          <w:tcPr>
            <w:tcW w:w="50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C8226E" w:rsidRPr="00C8226E" w:rsidRDefault="00C8226E" w:rsidP="00BA1373">
            <w:pPr>
              <w:spacing w:line="0" w:lineRule="atLeast"/>
              <w:jc w:val="center"/>
              <w:rPr>
                <w:rFonts w:ascii="Times New Roman" w:eastAsia="Times New Roman" w:hAnsi="Times New Roman" w:cs="Times New Roman"/>
                <w:color w:val="auto"/>
                <w:sz w:val="24"/>
                <w:szCs w:val="24"/>
              </w:rPr>
            </w:pPr>
            <w:r w:rsidRPr="00C8226E">
              <w:rPr>
                <w:rFonts w:ascii="Times New Roman" w:eastAsia="Times New Roman" w:hAnsi="Times New Roman" w:cs="Times New Roman"/>
                <w:b/>
                <w:bCs/>
                <w:color w:val="auto"/>
              </w:rPr>
              <w:t xml:space="preserve">АКИВНОСТИ </w:t>
            </w:r>
          </w:p>
        </w:tc>
        <w:tc>
          <w:tcPr>
            <w:tcW w:w="42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C8226E" w:rsidRPr="00C8226E" w:rsidRDefault="00C8226E" w:rsidP="00BA1373">
            <w:pPr>
              <w:spacing w:line="0" w:lineRule="atLeast"/>
              <w:jc w:val="center"/>
              <w:rPr>
                <w:rFonts w:ascii="Times New Roman" w:eastAsia="Times New Roman" w:hAnsi="Times New Roman" w:cs="Times New Roman"/>
                <w:color w:val="auto"/>
                <w:sz w:val="24"/>
                <w:szCs w:val="24"/>
              </w:rPr>
            </w:pPr>
            <w:r w:rsidRPr="00C8226E">
              <w:rPr>
                <w:rFonts w:ascii="Times New Roman" w:eastAsia="Times New Roman" w:hAnsi="Times New Roman" w:cs="Times New Roman"/>
                <w:b/>
                <w:bCs/>
                <w:color w:val="auto"/>
              </w:rPr>
              <w:t>РЕАЛИЗАЦИЈА</w:t>
            </w:r>
          </w:p>
        </w:tc>
      </w:tr>
      <w:tr w:rsidR="00C8226E" w:rsidRPr="00C8226E" w:rsidTr="00BA1373">
        <w:tc>
          <w:tcPr>
            <w:tcW w:w="12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jc w:val="center"/>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 xml:space="preserve">Септембар          </w:t>
            </w:r>
            <w:r w:rsidRPr="00C8226E">
              <w:rPr>
                <w:rFonts w:ascii="Times New Roman" w:eastAsia="Times New Roman" w:hAnsi="Times New Roman" w:cs="Times New Roman"/>
                <w:b/>
                <w:bCs/>
                <w:color w:val="auto"/>
              </w:rPr>
              <w:lastRenderedPageBreak/>
              <w:t>01.09.2017.</w:t>
            </w:r>
          </w:p>
        </w:tc>
        <w:tc>
          <w:tcPr>
            <w:tcW w:w="5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240" w:lineRule="auto"/>
              <w:rPr>
                <w:rFonts w:ascii="Times New Roman" w:eastAsia="Times New Roman" w:hAnsi="Times New Roman" w:cs="Times New Roman"/>
                <w:color w:val="auto"/>
              </w:rPr>
            </w:pPr>
            <w:r w:rsidRPr="00C8226E">
              <w:rPr>
                <w:rFonts w:ascii="Times New Roman" w:eastAsia="Times New Roman" w:hAnsi="Times New Roman" w:cs="Times New Roman"/>
                <w:b/>
                <w:bCs/>
                <w:color w:val="auto"/>
              </w:rPr>
              <w:lastRenderedPageBreak/>
              <w:t xml:space="preserve">Планирање и програмирање                        </w:t>
            </w:r>
            <w:r w:rsidRPr="00C8226E">
              <w:rPr>
                <w:rFonts w:ascii="Times New Roman" w:eastAsia="Times New Roman" w:hAnsi="Times New Roman" w:cs="Times New Roman"/>
                <w:color w:val="auto"/>
              </w:rPr>
              <w:lastRenderedPageBreak/>
              <w:t xml:space="preserve">Планирање редовне наставе,  додатног и допунског рада, припремне наставе, иницијалног тестирања, секција, усклађивање планова рада због корелације, тематско повезивање интегративних садржаја, планирање писаних вежби и писмених задатака, такмичења, план часова у предметној настави; План сарадње са родитељима-Дан отворених врата и Дан отворене учионице;   Израда програма иновација; Плана тимске, интегративне наставе; План семинара, угледних часова, предавања; </w:t>
            </w:r>
          </w:p>
          <w:p w:rsidR="00C8226E" w:rsidRPr="00C8226E" w:rsidRDefault="00C8226E" w:rsidP="00BA1373">
            <w:pPr>
              <w:spacing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sz w:val="24"/>
                <w:szCs w:val="24"/>
              </w:rPr>
              <w:t xml:space="preserve">Подела обавеза и задужења; </w:t>
            </w:r>
          </w:p>
          <w:p w:rsidR="00C8226E" w:rsidRPr="00C8226E" w:rsidRDefault="00C8226E" w:rsidP="00BA1373">
            <w:pPr>
              <w:spacing w:line="240" w:lineRule="auto"/>
              <w:rPr>
                <w:rFonts w:ascii="Times New Roman" w:eastAsia="Times New Roman" w:hAnsi="Times New Roman" w:cs="Times New Roman"/>
                <w:color w:val="auto"/>
                <w:sz w:val="24"/>
                <w:szCs w:val="24"/>
              </w:rPr>
            </w:pPr>
          </w:p>
          <w:p w:rsidR="00C8226E" w:rsidRPr="00C8226E" w:rsidRDefault="00C8226E" w:rsidP="00BA1373">
            <w:pPr>
              <w:spacing w:line="240" w:lineRule="auto"/>
              <w:rPr>
                <w:rFonts w:ascii="Times New Roman" w:eastAsia="Times New Roman" w:hAnsi="Times New Roman" w:cs="Times New Roman"/>
                <w:color w:val="auto"/>
                <w:lang w:val="en-US"/>
              </w:rPr>
            </w:pPr>
            <w:r w:rsidRPr="00C8226E">
              <w:rPr>
                <w:rFonts w:ascii="Times New Roman" w:eastAsia="Times New Roman" w:hAnsi="Times New Roman" w:cs="Times New Roman"/>
                <w:color w:val="auto"/>
              </w:rPr>
              <w:t>Договор око форме праћења и напредовања ученика;</w:t>
            </w:r>
          </w:p>
        </w:tc>
        <w:tc>
          <w:tcPr>
            <w:tcW w:w="4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rPr>
                <w:rFonts w:ascii="Times New Roman" w:eastAsia="Times New Roman" w:hAnsi="Times New Roman" w:cs="Times New Roman"/>
                <w:color w:val="auto"/>
              </w:rPr>
            </w:pPr>
            <w:r w:rsidRPr="00C8226E">
              <w:rPr>
                <w:rFonts w:ascii="Times New Roman" w:eastAsia="Times New Roman" w:hAnsi="Times New Roman" w:cs="Times New Roman"/>
                <w:b/>
                <w:bCs/>
                <w:color w:val="auto"/>
              </w:rPr>
              <w:lastRenderedPageBreak/>
              <w:t>Урађени планови:</w:t>
            </w:r>
            <w:r w:rsidRPr="00C8226E">
              <w:rPr>
                <w:rFonts w:ascii="Times New Roman" w:eastAsia="Times New Roman" w:hAnsi="Times New Roman" w:cs="Times New Roman"/>
                <w:color w:val="auto"/>
              </w:rPr>
              <w:t xml:space="preserve"> редовне наставе, </w:t>
            </w:r>
            <w:r w:rsidRPr="00C8226E">
              <w:rPr>
                <w:rFonts w:ascii="Times New Roman" w:eastAsia="Times New Roman" w:hAnsi="Times New Roman" w:cs="Times New Roman"/>
                <w:color w:val="auto"/>
              </w:rPr>
              <w:lastRenderedPageBreak/>
              <w:t> додатног и допунског рада, припремне наставе,иницијалног тестирања, секција, усклађени  због корелације, тематско повезивани;  направљен и усклађен план писаних вежби, писмених задатака; планирана такмичења; урађен план сарадње са родитељима-Дан отворених врата;  направљен план стручног усавршавања, угледних часова ;</w:t>
            </w:r>
          </w:p>
          <w:p w:rsidR="00C8226E" w:rsidRPr="00C8226E" w:rsidRDefault="00C8226E" w:rsidP="00BA1373">
            <w:pPr>
              <w:spacing w:line="0" w:lineRule="atLeast"/>
              <w:rPr>
                <w:rFonts w:ascii="Times New Roman" w:eastAsia="Times New Roman" w:hAnsi="Times New Roman" w:cs="Times New Roman"/>
                <w:color w:val="auto"/>
              </w:rPr>
            </w:pPr>
          </w:p>
          <w:p w:rsidR="00C8226E" w:rsidRPr="00C8226E" w:rsidRDefault="00C8226E" w:rsidP="00BA1373">
            <w:pPr>
              <w:spacing w:line="0" w:lineRule="atLeast"/>
              <w:rPr>
                <w:rFonts w:ascii="Times New Roman" w:eastAsia="Times New Roman" w:hAnsi="Times New Roman" w:cs="Times New Roman"/>
                <w:color w:val="auto"/>
              </w:rPr>
            </w:pPr>
            <w:r w:rsidRPr="00C8226E">
              <w:rPr>
                <w:rFonts w:ascii="Times New Roman" w:eastAsia="Times New Roman" w:hAnsi="Times New Roman" w:cs="Times New Roman"/>
                <w:color w:val="auto"/>
              </w:rPr>
              <w:t>Обавезе су подељене по недељном фонду часова. Састанак већа по истеку сваког класификационог периода</w:t>
            </w:r>
          </w:p>
          <w:p w:rsidR="00C8226E" w:rsidRPr="00C8226E" w:rsidRDefault="00C8226E" w:rsidP="00BA1373">
            <w:pPr>
              <w:spacing w:line="0" w:lineRule="atLeast"/>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Евидентирани ученици за секцију, додатни, допунски, индивидуализован рад, ИОП (предметни наставници воде евиденцију о подршци и постигнућима);  </w:t>
            </w:r>
          </w:p>
        </w:tc>
      </w:tr>
      <w:tr w:rsidR="00C8226E" w:rsidRPr="00C8226E" w:rsidTr="00BA1373">
        <w:tc>
          <w:tcPr>
            <w:tcW w:w="12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jc w:val="center"/>
              <w:rPr>
                <w:rFonts w:ascii="Times New Roman" w:eastAsia="Times New Roman" w:hAnsi="Times New Roman" w:cs="Times New Roman"/>
                <w:color w:val="auto"/>
              </w:rPr>
            </w:pPr>
            <w:r w:rsidRPr="00C8226E">
              <w:rPr>
                <w:rFonts w:ascii="Times New Roman" w:eastAsia="Times New Roman" w:hAnsi="Times New Roman" w:cs="Times New Roman"/>
                <w:color w:val="auto"/>
              </w:rPr>
              <w:lastRenderedPageBreak/>
              <w:t>Новембар</w:t>
            </w:r>
          </w:p>
          <w:p w:rsidR="00C8226E" w:rsidRPr="00C8226E" w:rsidRDefault="00C8226E" w:rsidP="00BA1373">
            <w:pPr>
              <w:spacing w:line="0" w:lineRule="atLeast"/>
              <w:jc w:val="center"/>
              <w:rPr>
                <w:rFonts w:ascii="Times New Roman" w:eastAsia="Times New Roman" w:hAnsi="Times New Roman" w:cs="Times New Roman"/>
                <w:color w:val="auto"/>
                <w:sz w:val="24"/>
                <w:szCs w:val="24"/>
              </w:rPr>
            </w:pPr>
            <w:r w:rsidRPr="00C8226E">
              <w:rPr>
                <w:rFonts w:ascii="Times New Roman" w:eastAsia="Times New Roman" w:hAnsi="Times New Roman" w:cs="Times New Roman"/>
                <w:b/>
                <w:bCs/>
                <w:color w:val="auto"/>
              </w:rPr>
              <w:t xml:space="preserve">22.11.2017. </w:t>
            </w:r>
            <w:r w:rsidRPr="00C8226E">
              <w:rPr>
                <w:rFonts w:ascii="Times New Roman" w:eastAsia="Times New Roman" w:hAnsi="Times New Roman" w:cs="Times New Roman"/>
                <w:color w:val="auto"/>
              </w:rPr>
              <w:t> </w:t>
            </w:r>
          </w:p>
        </w:tc>
        <w:tc>
          <w:tcPr>
            <w:tcW w:w="5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240" w:lineRule="auto"/>
              <w:rPr>
                <w:rFonts w:ascii="Times New Roman" w:eastAsia="Times New Roman" w:hAnsi="Times New Roman" w:cs="Times New Roman"/>
                <w:color w:val="auto"/>
              </w:rPr>
            </w:pPr>
            <w:r w:rsidRPr="00C8226E">
              <w:rPr>
                <w:rFonts w:ascii="Times New Roman" w:eastAsia="Times New Roman" w:hAnsi="Times New Roman" w:cs="Times New Roman"/>
                <w:color w:val="auto"/>
              </w:rPr>
              <w:t>Анализа на 1. класификационом периоду; Предлози за диференциран и индивидуализован рад, рад по ИОП-у;  Прилагођеност ученика 5. разреда;                                                            </w:t>
            </w:r>
          </w:p>
          <w:p w:rsidR="00C8226E" w:rsidRPr="00C8226E" w:rsidRDefault="00C8226E" w:rsidP="00BA1373">
            <w:pPr>
              <w:spacing w:line="240" w:lineRule="auto"/>
              <w:rPr>
                <w:rFonts w:ascii="Times New Roman" w:eastAsia="Times New Roman" w:hAnsi="Times New Roman" w:cs="Times New Roman"/>
                <w:color w:val="auto"/>
              </w:rPr>
            </w:pPr>
            <w:r w:rsidRPr="00C8226E">
              <w:rPr>
                <w:rFonts w:ascii="Times New Roman" w:eastAsia="Times New Roman" w:hAnsi="Times New Roman" w:cs="Times New Roman"/>
                <w:color w:val="auto"/>
              </w:rPr>
              <w:t xml:space="preserve">-Уједначавање критеријума оцењивања </w:t>
            </w:r>
          </w:p>
          <w:p w:rsidR="00C8226E" w:rsidRPr="00C8226E" w:rsidRDefault="00C8226E" w:rsidP="00BA1373">
            <w:pPr>
              <w:spacing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 xml:space="preserve">-Такмичења </w:t>
            </w:r>
          </w:p>
        </w:tc>
        <w:tc>
          <w:tcPr>
            <w:tcW w:w="4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rPr>
                <w:rFonts w:ascii="Times New Roman" w:eastAsia="Times New Roman" w:hAnsi="Times New Roman" w:cs="Times New Roman"/>
                <w:color w:val="auto"/>
              </w:rPr>
            </w:pPr>
            <w:r w:rsidRPr="00C8226E">
              <w:rPr>
                <w:rFonts w:ascii="Times New Roman" w:eastAsia="Times New Roman" w:hAnsi="Times New Roman" w:cs="Times New Roman"/>
                <w:color w:val="auto"/>
              </w:rPr>
              <w:t>Урађена анализа успеха и владања, критеријуми оцењивања; дискусија о прилагођености ученика 5. разреда; формирани тимови за ИОП. ( табеларни и графички приказ успеха по предметима и разредима; индивидуализовани планови рада); такмичења- по плану и програму Министарства просвете- март; часови се одржавају на два нивоа: додатни рад и саобраћајна секција</w:t>
            </w:r>
          </w:p>
        </w:tc>
      </w:tr>
      <w:tr w:rsidR="00C8226E" w:rsidRPr="00C8226E" w:rsidTr="00BA1373">
        <w:tc>
          <w:tcPr>
            <w:tcW w:w="12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jc w:val="center"/>
              <w:rPr>
                <w:rFonts w:ascii="Times New Roman" w:eastAsia="Times New Roman" w:hAnsi="Times New Roman" w:cs="Times New Roman"/>
                <w:color w:val="auto"/>
              </w:rPr>
            </w:pPr>
            <w:r w:rsidRPr="00C8226E">
              <w:rPr>
                <w:rFonts w:ascii="Times New Roman" w:eastAsia="Times New Roman" w:hAnsi="Times New Roman" w:cs="Times New Roman"/>
                <w:color w:val="auto"/>
              </w:rPr>
              <w:t>Јануар</w:t>
            </w:r>
          </w:p>
          <w:p w:rsidR="00C8226E" w:rsidRPr="00C8226E" w:rsidRDefault="00C8226E" w:rsidP="00BA1373">
            <w:pPr>
              <w:spacing w:line="0" w:lineRule="atLeast"/>
              <w:jc w:val="center"/>
              <w:rPr>
                <w:rFonts w:ascii="Times New Roman" w:eastAsia="Times New Roman" w:hAnsi="Times New Roman" w:cs="Times New Roman"/>
                <w:color w:val="auto"/>
                <w:sz w:val="24"/>
                <w:szCs w:val="24"/>
              </w:rPr>
            </w:pPr>
            <w:r w:rsidRPr="00C8226E">
              <w:rPr>
                <w:rFonts w:ascii="Times New Roman" w:eastAsia="Times New Roman" w:hAnsi="Times New Roman" w:cs="Times New Roman"/>
                <w:b/>
                <w:bCs/>
                <w:color w:val="auto"/>
              </w:rPr>
              <w:t xml:space="preserve">31.01.2018. </w:t>
            </w:r>
            <w:r w:rsidRPr="00C8226E">
              <w:rPr>
                <w:rFonts w:ascii="Times New Roman" w:eastAsia="Times New Roman" w:hAnsi="Times New Roman" w:cs="Times New Roman"/>
                <w:color w:val="auto"/>
              </w:rPr>
              <w:t> </w:t>
            </w:r>
          </w:p>
        </w:tc>
        <w:tc>
          <w:tcPr>
            <w:tcW w:w="5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Анализа на крају 1.полугодишта; Напредовање ученика који наставу прате по ИОП-у; Предлог мера за побољшање успеха;  Интезивирање додатног рада и припреме за такмичења</w:t>
            </w:r>
          </w:p>
          <w:p w:rsidR="00C8226E" w:rsidRPr="00C8226E" w:rsidRDefault="00C8226E" w:rsidP="00BA1373">
            <w:pPr>
              <w:spacing w:after="0" w:line="0" w:lineRule="atLeast"/>
              <w:rPr>
                <w:rFonts w:ascii="Times New Roman" w:eastAsia="Times New Roman" w:hAnsi="Times New Roman" w:cs="Times New Roman"/>
                <w:color w:val="auto"/>
                <w:sz w:val="24"/>
                <w:szCs w:val="24"/>
              </w:rPr>
            </w:pPr>
          </w:p>
        </w:tc>
        <w:tc>
          <w:tcPr>
            <w:tcW w:w="4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 xml:space="preserve">Урађена анализа успеха и владања, критеријуми оцењивања; дат предлог мера за унапређење успеха ученика (Извештај о раду школе за 1. полугодиште); На основу Правилника о такмичењима и смотрама ученика направљен распоред школских такмичења; Направљен план активности и подела задужења за прославу </w:t>
            </w:r>
          </w:p>
        </w:tc>
      </w:tr>
      <w:tr w:rsidR="00C8226E" w:rsidRPr="00C8226E" w:rsidTr="00BA1373">
        <w:tc>
          <w:tcPr>
            <w:tcW w:w="12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jc w:val="center"/>
              <w:rPr>
                <w:rFonts w:ascii="Times New Roman" w:eastAsia="Times New Roman" w:hAnsi="Times New Roman" w:cs="Times New Roman"/>
                <w:color w:val="auto"/>
              </w:rPr>
            </w:pPr>
            <w:r w:rsidRPr="00C8226E">
              <w:rPr>
                <w:rFonts w:ascii="Times New Roman" w:eastAsia="Times New Roman" w:hAnsi="Times New Roman" w:cs="Times New Roman"/>
                <w:color w:val="auto"/>
              </w:rPr>
              <w:t>Април</w:t>
            </w:r>
          </w:p>
          <w:p w:rsidR="00C8226E" w:rsidRPr="00C8226E" w:rsidRDefault="00C8226E" w:rsidP="00BA1373">
            <w:pPr>
              <w:spacing w:line="0" w:lineRule="atLeast"/>
              <w:jc w:val="center"/>
              <w:rPr>
                <w:rFonts w:ascii="Times New Roman" w:eastAsia="Times New Roman" w:hAnsi="Times New Roman" w:cs="Times New Roman"/>
                <w:b/>
                <w:color w:val="auto"/>
                <w:sz w:val="24"/>
                <w:szCs w:val="24"/>
              </w:rPr>
            </w:pPr>
            <w:r w:rsidRPr="00C8226E">
              <w:rPr>
                <w:rFonts w:ascii="Times New Roman" w:eastAsia="Times New Roman" w:hAnsi="Times New Roman" w:cs="Times New Roman"/>
                <w:b/>
                <w:color w:val="auto"/>
              </w:rPr>
              <w:t>17.04.2018.</w:t>
            </w:r>
          </w:p>
        </w:tc>
        <w:tc>
          <w:tcPr>
            <w:tcW w:w="5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 xml:space="preserve">Анализа на 3. класификационом периоду; Анализа коришћења наставних средстава, предлог издавача уџбеника за наредну школску годину. Такмичења </w:t>
            </w:r>
          </w:p>
        </w:tc>
        <w:tc>
          <w:tcPr>
            <w:tcW w:w="4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after="0"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Урађена анализа успеха и владања, дат предлог мера за унапређење успеха ученика (прилог табеларни, графички и наративни приказ успеха)</w:t>
            </w:r>
          </w:p>
          <w:p w:rsidR="00C8226E" w:rsidRPr="00C8226E" w:rsidRDefault="00C8226E" w:rsidP="00BA1373">
            <w:pPr>
              <w:spacing w:after="0" w:line="240" w:lineRule="auto"/>
              <w:rPr>
                <w:rFonts w:ascii="Times New Roman" w:eastAsia="Times New Roman" w:hAnsi="Times New Roman" w:cs="Times New Roman"/>
                <w:color w:val="auto"/>
              </w:rPr>
            </w:pPr>
            <w:r w:rsidRPr="00C8226E">
              <w:rPr>
                <w:rFonts w:ascii="Times New Roman" w:eastAsia="Times New Roman" w:hAnsi="Times New Roman" w:cs="Times New Roman"/>
                <w:color w:val="auto"/>
              </w:rPr>
              <w:t xml:space="preserve">Наставна средства у кабинету ТИО нису обновљена; потребно је набавити материјал за практични рад, модела (склапање и расклапање) као и макета. Кабинет информатике има 20 рачунарских јединица; почела обука из </w:t>
            </w:r>
            <w:r w:rsidRPr="00C8226E">
              <w:rPr>
                <w:rFonts w:ascii="Times New Roman" w:eastAsia="Times New Roman" w:hAnsi="Times New Roman" w:cs="Times New Roman"/>
                <w:color w:val="auto"/>
              </w:rPr>
              <w:lastRenderedPageBreak/>
              <w:t>програмирања за ученике 5. разреда.</w:t>
            </w:r>
          </w:p>
          <w:p w:rsidR="00C8226E" w:rsidRPr="00C8226E" w:rsidRDefault="00C8226E" w:rsidP="00BA1373">
            <w:pPr>
              <w:spacing w:after="0" w:line="240" w:lineRule="auto"/>
              <w:rPr>
                <w:rFonts w:ascii="Times New Roman" w:eastAsia="Times New Roman" w:hAnsi="Times New Roman" w:cs="Times New Roman"/>
                <w:color w:val="auto"/>
              </w:rPr>
            </w:pPr>
            <w:r w:rsidRPr="00C8226E">
              <w:rPr>
                <w:rFonts w:ascii="Times New Roman" w:eastAsia="Times New Roman" w:hAnsi="Times New Roman" w:cs="Times New Roman"/>
                <w:color w:val="auto"/>
              </w:rPr>
              <w:t>Изабрани уџбеници за наредну школску годину (ЛОГОС- Техника и технологија, Техничко и информатичко образовање; БИГЗ- информатика).</w:t>
            </w:r>
          </w:p>
          <w:p w:rsidR="00C8226E" w:rsidRPr="00C8226E" w:rsidRDefault="00C8226E" w:rsidP="00BA1373">
            <w:pPr>
              <w:spacing w:after="0" w:line="240" w:lineRule="auto"/>
              <w:rPr>
                <w:rFonts w:ascii="Times New Roman" w:eastAsia="Times New Roman" w:hAnsi="Times New Roman" w:cs="Times New Roman"/>
                <w:color w:val="auto"/>
              </w:rPr>
            </w:pPr>
            <w:r w:rsidRPr="00C8226E">
              <w:rPr>
                <w:rFonts w:ascii="Times New Roman" w:eastAsia="Times New Roman" w:hAnsi="Times New Roman" w:cs="Times New Roman"/>
                <w:color w:val="auto"/>
              </w:rPr>
              <w:t xml:space="preserve">Школска такмичења-  крај марта и почетак априла: </w:t>
            </w:r>
          </w:p>
          <w:p w:rsidR="00C8226E" w:rsidRPr="00C8226E" w:rsidRDefault="00C8226E" w:rsidP="00BA1373">
            <w:pPr>
              <w:spacing w:after="0"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sz w:val="24"/>
                <w:szCs w:val="24"/>
              </w:rPr>
              <w:t>-Саобраћај- 45 ученика (20 ученика 5. разред; 25 ученика 6., 7., 8. разред)</w:t>
            </w:r>
          </w:p>
          <w:p w:rsidR="00C8226E" w:rsidRPr="00C8226E" w:rsidRDefault="00C8226E" w:rsidP="00BA1373">
            <w:pPr>
              <w:spacing w:after="0"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sz w:val="24"/>
                <w:szCs w:val="24"/>
              </w:rPr>
              <w:t>-Техника и технологија- Папирно моделарство 8 ученика</w:t>
            </w:r>
          </w:p>
          <w:p w:rsidR="00C8226E" w:rsidRPr="00C8226E" w:rsidRDefault="00C8226E" w:rsidP="00BA1373">
            <w:pPr>
              <w:spacing w:after="0"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sz w:val="24"/>
                <w:szCs w:val="24"/>
              </w:rPr>
              <w:t>-Техничко и информатичко образовање- 8 ученика</w:t>
            </w:r>
          </w:p>
        </w:tc>
      </w:tr>
      <w:tr w:rsidR="00C8226E" w:rsidRPr="00C8226E" w:rsidTr="00BA1373">
        <w:tc>
          <w:tcPr>
            <w:tcW w:w="12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jc w:val="center"/>
              <w:rPr>
                <w:rFonts w:ascii="Times New Roman" w:eastAsia="Times New Roman" w:hAnsi="Times New Roman" w:cs="Times New Roman"/>
                <w:color w:val="auto"/>
              </w:rPr>
            </w:pPr>
            <w:r w:rsidRPr="00C8226E">
              <w:rPr>
                <w:rFonts w:ascii="Times New Roman" w:eastAsia="Times New Roman" w:hAnsi="Times New Roman" w:cs="Times New Roman"/>
                <w:color w:val="auto"/>
              </w:rPr>
              <w:lastRenderedPageBreak/>
              <w:t>Јун</w:t>
            </w:r>
          </w:p>
          <w:p w:rsidR="00C8226E" w:rsidRPr="00C8226E" w:rsidRDefault="00C8226E" w:rsidP="00BA1373">
            <w:pPr>
              <w:spacing w:line="0" w:lineRule="atLeast"/>
              <w:jc w:val="center"/>
              <w:rPr>
                <w:rFonts w:ascii="Times New Roman" w:eastAsia="Times New Roman" w:hAnsi="Times New Roman" w:cs="Times New Roman"/>
                <w:color w:val="auto"/>
                <w:sz w:val="24"/>
                <w:szCs w:val="24"/>
              </w:rPr>
            </w:pPr>
            <w:r w:rsidRPr="00C8226E">
              <w:rPr>
                <w:rFonts w:ascii="Times New Roman" w:eastAsia="Times New Roman" w:hAnsi="Times New Roman" w:cs="Times New Roman"/>
                <w:b/>
                <w:color w:val="auto"/>
              </w:rPr>
              <w:t>15.06.2018</w:t>
            </w:r>
            <w:r w:rsidRPr="00C8226E">
              <w:rPr>
                <w:rFonts w:ascii="Times New Roman" w:eastAsia="Times New Roman" w:hAnsi="Times New Roman" w:cs="Times New Roman"/>
                <w:color w:val="auto"/>
              </w:rPr>
              <w:t>.</w:t>
            </w:r>
          </w:p>
        </w:tc>
        <w:tc>
          <w:tcPr>
            <w:tcW w:w="5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after="44" w:line="0" w:lineRule="atLeast"/>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 xml:space="preserve">Анализа успеха на крају школске године; Анализа стручног усавршавања, реализација угледних часова, предавања. Анализа рада стручног већа, подела задужења за следећу школску годину.Анализа такмичења – похвале и награде; </w:t>
            </w:r>
          </w:p>
        </w:tc>
        <w:tc>
          <w:tcPr>
            <w:tcW w:w="4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 xml:space="preserve">Урађена анализа успеха и владања, такмичења – табеларни и наративни опис и приказ; Предлог актива за доделу награда за најбоље ученике-списак ученика;  Анализа стручног усавршавања и одржаних угледних часова; </w:t>
            </w:r>
          </w:p>
        </w:tc>
      </w:tr>
      <w:tr w:rsidR="00C8226E" w:rsidRPr="00C8226E" w:rsidTr="00BA1373">
        <w:tc>
          <w:tcPr>
            <w:tcW w:w="12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jc w:val="center"/>
              <w:rPr>
                <w:rFonts w:ascii="Times New Roman" w:eastAsia="Times New Roman" w:hAnsi="Times New Roman" w:cs="Times New Roman"/>
                <w:color w:val="auto"/>
              </w:rPr>
            </w:pPr>
            <w:r w:rsidRPr="00C8226E">
              <w:rPr>
                <w:rFonts w:ascii="Times New Roman" w:eastAsia="Times New Roman" w:hAnsi="Times New Roman" w:cs="Times New Roman"/>
                <w:color w:val="auto"/>
              </w:rPr>
              <w:t>Август</w:t>
            </w:r>
          </w:p>
          <w:p w:rsidR="00C8226E" w:rsidRPr="00C8226E" w:rsidRDefault="00C8226E" w:rsidP="00BA1373">
            <w:pPr>
              <w:spacing w:line="0" w:lineRule="atLeast"/>
              <w:jc w:val="center"/>
              <w:rPr>
                <w:rFonts w:ascii="Times New Roman" w:eastAsia="Times New Roman" w:hAnsi="Times New Roman" w:cs="Times New Roman"/>
                <w:b/>
                <w:color w:val="auto"/>
                <w:sz w:val="24"/>
                <w:szCs w:val="24"/>
              </w:rPr>
            </w:pPr>
            <w:r w:rsidRPr="00C8226E">
              <w:rPr>
                <w:rFonts w:ascii="Times New Roman" w:eastAsia="Times New Roman" w:hAnsi="Times New Roman" w:cs="Times New Roman"/>
                <w:b/>
                <w:color w:val="auto"/>
              </w:rPr>
              <w:t>30.08.2018.</w:t>
            </w:r>
          </w:p>
        </w:tc>
        <w:tc>
          <w:tcPr>
            <w:tcW w:w="50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Годишњи планирање редовне наставе,  додатног и допунског рада, припремне наставе,секција, усклађивање планова рада због корелације, тематско повезивање интегративних садржаја, планирање писаних вежби, такмичења. Посебно обратити пажњу на план редовне наставе за 5. разред који је делимично измењен.  План сарадње са родитељима-Дан отворених врата и Дан отворене учионице;                                                             </w:t>
            </w:r>
          </w:p>
          <w:p w:rsidR="00C8226E" w:rsidRPr="00C8226E" w:rsidRDefault="00C8226E" w:rsidP="00BA1373">
            <w:pPr>
              <w:spacing w:line="0" w:lineRule="atLeast"/>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 xml:space="preserve">Израда програма иновација; Плана тимске, интегративне наставе; План семинара, угледних часова, предавања; </w:t>
            </w:r>
          </w:p>
        </w:tc>
        <w:tc>
          <w:tcPr>
            <w:tcW w:w="4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0" w:lineRule="atLeast"/>
              <w:rPr>
                <w:rFonts w:ascii="Times New Roman" w:eastAsia="Times New Roman" w:hAnsi="Times New Roman" w:cs="Times New Roman"/>
                <w:color w:val="auto"/>
              </w:rPr>
            </w:pPr>
            <w:r w:rsidRPr="00C8226E">
              <w:rPr>
                <w:rFonts w:ascii="Times New Roman" w:eastAsia="Times New Roman" w:hAnsi="Times New Roman" w:cs="Times New Roman"/>
                <w:b/>
                <w:bCs/>
                <w:color w:val="auto"/>
              </w:rPr>
              <w:t>Урађени планови:</w:t>
            </w:r>
            <w:r w:rsidRPr="00C8226E">
              <w:rPr>
                <w:rFonts w:ascii="Times New Roman" w:eastAsia="Times New Roman" w:hAnsi="Times New Roman" w:cs="Times New Roman"/>
                <w:color w:val="auto"/>
              </w:rPr>
              <w:t xml:space="preserve"> редовне наставе,  додатног и допунског рада, припремне наставе,секција, усклађени  због корелације, тематско повезивани;, направљен и усклађен план писаних вежби;планирана такмичења; урађен план сарадње са родитељима-Дан отворених врата;    направљен план стручног усавршавања, угледних часова;                                                                   </w:t>
            </w:r>
          </w:p>
          <w:p w:rsidR="00C8226E" w:rsidRPr="00C8226E" w:rsidRDefault="00C8226E" w:rsidP="00BA1373">
            <w:pPr>
              <w:spacing w:line="0" w:lineRule="atLeast"/>
              <w:rPr>
                <w:rFonts w:ascii="Times New Roman" w:eastAsia="Times New Roman" w:hAnsi="Times New Roman" w:cs="Times New Roman"/>
                <w:color w:val="auto"/>
                <w:sz w:val="24"/>
                <w:szCs w:val="24"/>
              </w:rPr>
            </w:pPr>
            <w:r w:rsidRPr="00C8226E">
              <w:rPr>
                <w:rFonts w:ascii="Times New Roman" w:eastAsia="Times New Roman" w:hAnsi="Times New Roman" w:cs="Times New Roman"/>
                <w:color w:val="auto"/>
              </w:rPr>
              <w:t> </w:t>
            </w:r>
            <w:r w:rsidRPr="00C8226E">
              <w:rPr>
                <w:rFonts w:ascii="Times New Roman" w:eastAsia="Times New Roman" w:hAnsi="Times New Roman" w:cs="Times New Roman"/>
                <w:b/>
                <w:bCs/>
                <w:color w:val="auto"/>
              </w:rPr>
              <w:t xml:space="preserve">напомена </w:t>
            </w:r>
            <w:r w:rsidRPr="00C8226E">
              <w:rPr>
                <w:rFonts w:ascii="Times New Roman" w:eastAsia="Times New Roman" w:hAnsi="Times New Roman" w:cs="Times New Roman"/>
                <w:color w:val="auto"/>
              </w:rPr>
              <w:t xml:space="preserve">– планови су део ГПР, остале информације транспарентно истакнуте у просторијама школе; </w:t>
            </w:r>
          </w:p>
        </w:tc>
      </w:tr>
      <w:tr w:rsidR="00C8226E" w:rsidRPr="00C8226E" w:rsidTr="00BA1373">
        <w:tc>
          <w:tcPr>
            <w:tcW w:w="1051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line="240" w:lineRule="auto"/>
              <w:rPr>
                <w:rFonts w:ascii="Times New Roman" w:hAnsi="Times New Roman" w:cs="Times New Roman"/>
                <w:b/>
                <w:color w:val="auto"/>
                <w:sz w:val="24"/>
                <w:szCs w:val="24"/>
              </w:rPr>
            </w:pPr>
            <w:r w:rsidRPr="00C8226E">
              <w:rPr>
                <w:rFonts w:ascii="Times New Roman" w:eastAsia="Times New Roman" w:hAnsi="Times New Roman" w:cs="Times New Roman"/>
                <w:b/>
                <w:bCs/>
                <w:color w:val="auto"/>
              </w:rPr>
              <w:t>Стручно усавршавање:</w:t>
            </w:r>
            <w:r w:rsidRPr="00C8226E">
              <w:rPr>
                <w:rFonts w:ascii="Times New Roman" w:eastAsia="Times New Roman" w:hAnsi="Times New Roman" w:cs="Times New Roman"/>
                <w:color w:val="auto"/>
                <w:sz w:val="24"/>
                <w:szCs w:val="24"/>
              </w:rPr>
              <w:t xml:space="preserve">                                                                                                                              </w:t>
            </w:r>
            <w:r w:rsidRPr="00C8226E">
              <w:rPr>
                <w:rFonts w:ascii="Times New Roman" w:eastAsia="Times New Roman" w:hAnsi="Times New Roman" w:cs="Times New Roman"/>
                <w:b/>
                <w:color w:val="auto"/>
              </w:rPr>
              <w:t>Семинари:   -</w:t>
            </w:r>
            <w:r w:rsidRPr="00C8226E">
              <w:rPr>
                <w:rFonts w:ascii="Times New Roman" w:hAnsi="Times New Roman" w:cs="Times New Roman"/>
                <w:b/>
                <w:color w:val="auto"/>
                <w:sz w:val="24"/>
                <w:szCs w:val="24"/>
              </w:rPr>
              <w:t>Настава програмирања у петом и шестом разреду</w:t>
            </w:r>
          </w:p>
          <w:p w:rsidR="00C8226E" w:rsidRPr="00C8226E" w:rsidRDefault="00C8226E" w:rsidP="0086713F">
            <w:pPr>
              <w:pStyle w:val="ListParagraph"/>
              <w:numPr>
                <w:ilvl w:val="0"/>
                <w:numId w:val="12"/>
              </w:numPr>
              <w:spacing w:line="240" w:lineRule="auto"/>
              <w:rPr>
                <w:rFonts w:ascii="Times New Roman" w:hAnsi="Times New Roman" w:cs="Times New Roman"/>
                <w:b/>
                <w:sz w:val="24"/>
                <w:szCs w:val="24"/>
              </w:rPr>
            </w:pPr>
            <w:r w:rsidRPr="00C8226E">
              <w:rPr>
                <w:rFonts w:ascii="Times New Roman" w:hAnsi="Times New Roman" w:cs="Times New Roman"/>
                <w:b/>
                <w:sz w:val="24"/>
                <w:szCs w:val="24"/>
              </w:rPr>
              <w:t>Обука запослених у обрзовању за примену нових програмских садржаја из предмета Техника и технологија</w:t>
            </w:r>
          </w:p>
          <w:p w:rsidR="00C8226E" w:rsidRPr="00C8226E" w:rsidRDefault="00C8226E" w:rsidP="0086713F">
            <w:pPr>
              <w:pStyle w:val="ListParagraph"/>
              <w:numPr>
                <w:ilvl w:val="0"/>
                <w:numId w:val="12"/>
              </w:numPr>
              <w:spacing w:line="240" w:lineRule="auto"/>
              <w:rPr>
                <w:rFonts w:ascii="Times New Roman" w:eastAsia="Times New Roman" w:hAnsi="Times New Roman" w:cs="Times New Roman"/>
                <w:b/>
              </w:rPr>
            </w:pPr>
            <w:r w:rsidRPr="00C8226E">
              <w:rPr>
                <w:rFonts w:ascii="Times New Roman" w:hAnsi="Times New Roman" w:cs="Times New Roman"/>
                <w:b/>
                <w:sz w:val="24"/>
                <w:szCs w:val="24"/>
              </w:rPr>
              <w:t>Електронске оцене – праћење оцењивања и изостајања ученика путем  Интернета</w:t>
            </w:r>
          </w:p>
        </w:tc>
      </w:tr>
      <w:tr w:rsidR="00C8226E" w:rsidRPr="00C8226E" w:rsidTr="00BA1373">
        <w:tc>
          <w:tcPr>
            <w:tcW w:w="1051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26E" w:rsidRPr="00C8226E" w:rsidRDefault="00C8226E" w:rsidP="00BA1373">
            <w:pPr>
              <w:spacing w:after="0"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b/>
                <w:bCs/>
                <w:color w:val="auto"/>
              </w:rPr>
              <w:t>Предлози за унапређење наставе:        </w:t>
            </w:r>
          </w:p>
          <w:p w:rsidR="00C8226E" w:rsidRPr="00E5134C" w:rsidRDefault="00C8226E" w:rsidP="00E5134C">
            <w:pPr>
              <w:spacing w:after="0" w:line="240" w:lineRule="auto"/>
              <w:rPr>
                <w:rFonts w:ascii="Times New Roman" w:eastAsia="Times New Roman" w:hAnsi="Times New Roman" w:cs="Times New Roman"/>
                <w:color w:val="auto"/>
                <w:sz w:val="24"/>
                <w:szCs w:val="24"/>
              </w:rPr>
            </w:pPr>
            <w:r w:rsidRPr="00C8226E">
              <w:rPr>
                <w:rFonts w:ascii="Times New Roman" w:eastAsia="Times New Roman" w:hAnsi="Times New Roman" w:cs="Times New Roman"/>
                <w:b/>
                <w:bCs/>
                <w:color w:val="auto"/>
              </w:rPr>
              <w:t>               </w:t>
            </w:r>
            <w:r w:rsidRPr="00C8226E">
              <w:rPr>
                <w:rFonts w:ascii="Times New Roman" w:eastAsia="Times New Roman" w:hAnsi="Times New Roman" w:cs="Times New Roman"/>
                <w:color w:val="auto"/>
              </w:rPr>
              <w:t>Направити бољу интеграцију градива, тематски повезати области</w:t>
            </w:r>
          </w:p>
          <w:p w:rsidR="00C8226E" w:rsidRPr="00C8226E" w:rsidRDefault="00C8226E" w:rsidP="00BA1373">
            <w:pPr>
              <w:pBdr>
                <w:top w:val="none" w:sz="0" w:space="0" w:color="auto"/>
                <w:left w:val="none" w:sz="0" w:space="0" w:color="auto"/>
                <w:bottom w:val="none" w:sz="0" w:space="0" w:color="auto"/>
                <w:right w:val="none" w:sz="0" w:space="0" w:color="auto"/>
                <w:between w:val="none" w:sz="0" w:space="0" w:color="auto"/>
              </w:pBdr>
              <w:spacing w:after="9" w:line="240" w:lineRule="auto"/>
              <w:textAlignment w:val="baseline"/>
              <w:rPr>
                <w:rFonts w:ascii="Times New Roman" w:eastAsia="Times New Roman" w:hAnsi="Times New Roman" w:cs="Times New Roman"/>
                <w:color w:val="auto"/>
              </w:rPr>
            </w:pPr>
            <w:r w:rsidRPr="00C8226E">
              <w:rPr>
                <w:rFonts w:ascii="Times New Roman" w:eastAsia="Times New Roman" w:hAnsi="Times New Roman" w:cs="Times New Roman"/>
                <w:color w:val="auto"/>
              </w:rPr>
              <w:t>Планирање и усклађивање сличних садржаја у предмету информатика и техника и технологија</w:t>
            </w:r>
          </w:p>
          <w:p w:rsidR="00C8226E" w:rsidRPr="00C8226E" w:rsidRDefault="00C8226E" w:rsidP="00BA1373">
            <w:pPr>
              <w:pBdr>
                <w:top w:val="none" w:sz="0" w:space="0" w:color="auto"/>
                <w:left w:val="none" w:sz="0" w:space="0" w:color="auto"/>
                <w:bottom w:val="none" w:sz="0" w:space="0" w:color="auto"/>
                <w:right w:val="none" w:sz="0" w:space="0" w:color="auto"/>
                <w:between w:val="none" w:sz="0" w:space="0" w:color="auto"/>
              </w:pBdr>
              <w:spacing w:after="9" w:line="240" w:lineRule="auto"/>
              <w:textAlignment w:val="baseline"/>
              <w:rPr>
                <w:rFonts w:ascii="Times New Roman" w:eastAsia="Times New Roman" w:hAnsi="Times New Roman" w:cs="Times New Roman"/>
                <w:color w:val="auto"/>
              </w:rPr>
            </w:pPr>
            <w:r w:rsidRPr="00C8226E">
              <w:rPr>
                <w:rFonts w:ascii="Times New Roman" w:eastAsia="Times New Roman" w:hAnsi="Times New Roman" w:cs="Times New Roman"/>
                <w:color w:val="auto"/>
              </w:rPr>
              <w:t>Интезивирање додатног рада и припрема за такмичење</w:t>
            </w:r>
          </w:p>
          <w:p w:rsidR="00C8226E" w:rsidRPr="00C8226E" w:rsidRDefault="00C8226E" w:rsidP="00BA1373">
            <w:pPr>
              <w:pBdr>
                <w:top w:val="none" w:sz="0" w:space="0" w:color="auto"/>
                <w:left w:val="none" w:sz="0" w:space="0" w:color="auto"/>
                <w:bottom w:val="none" w:sz="0" w:space="0" w:color="auto"/>
                <w:right w:val="none" w:sz="0" w:space="0" w:color="auto"/>
                <w:between w:val="none" w:sz="0" w:space="0" w:color="auto"/>
              </w:pBdr>
              <w:spacing w:after="9" w:line="240" w:lineRule="auto"/>
              <w:textAlignment w:val="baseline"/>
              <w:rPr>
                <w:rFonts w:ascii="Arial" w:eastAsia="Times New Roman" w:hAnsi="Arial" w:cs="Arial"/>
                <w:color w:val="auto"/>
              </w:rPr>
            </w:pPr>
            <w:r w:rsidRPr="00C8226E">
              <w:rPr>
                <w:rFonts w:ascii="Times New Roman" w:eastAsia="Times New Roman" w:hAnsi="Times New Roman" w:cs="Times New Roman"/>
                <w:color w:val="auto"/>
              </w:rPr>
              <w:t>Направити план коришћења ресурса средине у реализацији наставних садржаја</w:t>
            </w:r>
          </w:p>
          <w:p w:rsidR="00C8226E" w:rsidRPr="00C8226E" w:rsidRDefault="00C8226E" w:rsidP="00BA1373">
            <w:pPr>
              <w:pBdr>
                <w:top w:val="none" w:sz="0" w:space="0" w:color="auto"/>
                <w:left w:val="none" w:sz="0" w:space="0" w:color="auto"/>
                <w:bottom w:val="none" w:sz="0" w:space="0" w:color="auto"/>
                <w:right w:val="none" w:sz="0" w:space="0" w:color="auto"/>
                <w:between w:val="none" w:sz="0" w:space="0" w:color="auto"/>
              </w:pBdr>
              <w:spacing w:after="9" w:line="240" w:lineRule="auto"/>
              <w:textAlignment w:val="baseline"/>
              <w:rPr>
                <w:rFonts w:ascii="Arial" w:eastAsia="Times New Roman" w:hAnsi="Arial" w:cs="Arial"/>
                <w:color w:val="auto"/>
              </w:rPr>
            </w:pPr>
            <w:r w:rsidRPr="00C8226E">
              <w:rPr>
                <w:rFonts w:ascii="Times New Roman" w:eastAsia="Times New Roman" w:hAnsi="Times New Roman" w:cs="Times New Roman"/>
                <w:color w:val="auto"/>
              </w:rPr>
              <w:t xml:space="preserve">Примена нових технологија (мултимедијалних презентација), као обогаћење, повећање могућности да ученик брже и лакше учи за време часова (доминација визуелних медија), </w:t>
            </w:r>
          </w:p>
          <w:p w:rsidR="00C8226E" w:rsidRPr="00C8226E" w:rsidRDefault="00C8226E" w:rsidP="00BA1373">
            <w:pPr>
              <w:pBdr>
                <w:top w:val="none" w:sz="0" w:space="0" w:color="auto"/>
                <w:left w:val="none" w:sz="0" w:space="0" w:color="auto"/>
                <w:bottom w:val="none" w:sz="0" w:space="0" w:color="auto"/>
                <w:right w:val="none" w:sz="0" w:space="0" w:color="auto"/>
                <w:between w:val="none" w:sz="0" w:space="0" w:color="auto"/>
              </w:pBdr>
              <w:spacing w:after="9" w:line="0" w:lineRule="atLeast"/>
              <w:textAlignment w:val="baseline"/>
              <w:rPr>
                <w:rFonts w:ascii="Arial" w:eastAsia="Times New Roman" w:hAnsi="Arial" w:cs="Arial"/>
                <w:color w:val="auto"/>
              </w:rPr>
            </w:pPr>
            <w:r w:rsidRPr="00C8226E">
              <w:rPr>
                <w:rFonts w:ascii="Times New Roman" w:eastAsia="Times New Roman" w:hAnsi="Times New Roman" w:cs="Times New Roman"/>
                <w:color w:val="auto"/>
              </w:rPr>
              <w:t>Учествовање ученика у припремању материјала за реализацију наставних јединица – подстицање самосталног истраживачког рада.</w:t>
            </w:r>
          </w:p>
        </w:tc>
      </w:tr>
    </w:tbl>
    <w:p w:rsidR="00C8226E" w:rsidRPr="00C8226E" w:rsidRDefault="00C8226E" w:rsidP="00C8226E">
      <w:pPr>
        <w:pStyle w:val="normal0"/>
        <w:rPr>
          <w:rFonts w:ascii="Times New Roman" w:eastAsia="Times New Roman" w:hAnsi="Times New Roman" w:cs="Times New Roman"/>
          <w:color w:val="auto"/>
        </w:rPr>
      </w:pPr>
    </w:p>
    <w:p w:rsidR="00C8226E" w:rsidRPr="00C8226E" w:rsidRDefault="00C8226E" w:rsidP="00C8226E">
      <w:pPr>
        <w:pStyle w:val="Heading3"/>
        <w:rPr>
          <w:color w:val="auto"/>
        </w:rPr>
      </w:pPr>
      <w:bookmarkStart w:id="66" w:name="_Toc495483881"/>
      <w:r w:rsidRPr="00357DF4">
        <w:rPr>
          <w:color w:val="auto"/>
        </w:rPr>
        <w:t>7.7.6.</w:t>
      </w:r>
      <w:r w:rsidRPr="00357DF4">
        <w:rPr>
          <w:i/>
          <w:color w:val="auto"/>
        </w:rPr>
        <w:t xml:space="preserve">  </w:t>
      </w:r>
      <w:r w:rsidRPr="00357DF4">
        <w:rPr>
          <w:color w:val="auto"/>
        </w:rPr>
        <w:t>Извештај актива страног језика</w:t>
      </w:r>
      <w:bookmarkEnd w:id="66"/>
    </w:p>
    <w:p w:rsidR="00C8226E" w:rsidRPr="002676F3" w:rsidRDefault="00C8226E" w:rsidP="00C8226E">
      <w:pPr>
        <w:pStyle w:val="normal0"/>
        <w:rPr>
          <w:rFonts w:ascii="Times New Roman" w:eastAsia="Times New Roman" w:hAnsi="Times New Roman" w:cs="Times New Roman"/>
        </w:rPr>
      </w:pPr>
      <w:r>
        <w:rPr>
          <w:rFonts w:ascii="Times New Roman" w:eastAsia="Times New Roman" w:hAnsi="Times New Roman" w:cs="Times New Roman"/>
        </w:rPr>
        <w:t>Извештај припремила Јелена Петровић</w:t>
      </w:r>
      <w:r w:rsidRPr="002B7E24">
        <w:rPr>
          <w:rFonts w:ascii="Times New Roman" w:eastAsia="Times New Roman" w:hAnsi="Times New Roman" w:cs="Times New Roman"/>
        </w:rPr>
        <w:br/>
        <w:t>Чланови актива: Марија Кнезевић,  Марија Матић,  Марко Виторовић, Гордана Радојчић,  Јелена Петровић и</w:t>
      </w:r>
      <w:r>
        <w:rPr>
          <w:rFonts w:ascii="Times New Roman" w:eastAsia="Times New Roman" w:hAnsi="Times New Roman" w:cs="Times New Roman"/>
        </w:rPr>
        <w:t xml:space="preserve"> Надежда Чолић, Јешић</w:t>
      </w:r>
      <w:r>
        <w:rPr>
          <w:rFonts w:ascii="Times New Roman" w:eastAsia="Times New Roman" w:hAnsi="Times New Roman" w:cs="Times New Roman"/>
        </w:rPr>
        <w:br/>
        <w:t>Теме:</w:t>
      </w:r>
      <w:r>
        <w:rPr>
          <w:rFonts w:ascii="Times New Roman" w:eastAsia="Times New Roman" w:hAnsi="Times New Roman" w:cs="Times New Roman"/>
        </w:rPr>
        <w:br/>
        <w:t>● Уџ</w:t>
      </w:r>
      <w:r w:rsidRPr="002B7E24">
        <w:rPr>
          <w:rFonts w:ascii="Times New Roman" w:eastAsia="Times New Roman" w:hAnsi="Times New Roman" w:cs="Times New Roman"/>
        </w:rPr>
        <w:t>беници</w:t>
      </w:r>
      <w:r w:rsidRPr="002B7E24">
        <w:rPr>
          <w:rFonts w:ascii="Times New Roman" w:eastAsia="Times New Roman" w:hAnsi="Times New Roman" w:cs="Times New Roman"/>
        </w:rPr>
        <w:br/>
        <w:t>● 8. разред такмичење</w:t>
      </w:r>
      <w:r w:rsidRPr="002B7E24">
        <w:rPr>
          <w:rFonts w:ascii="Times New Roman" w:eastAsia="Times New Roman" w:hAnsi="Times New Roman" w:cs="Times New Roman"/>
        </w:rPr>
        <w:br/>
        <w:t xml:space="preserve">● Такмичење из енглеског </w:t>
      </w:r>
      <w:r>
        <w:rPr>
          <w:rFonts w:ascii="Times New Roman" w:eastAsia="Times New Roman" w:hAnsi="Times New Roman" w:cs="Times New Roman"/>
        </w:rPr>
        <w:t xml:space="preserve"> и француског језика  8.  разред</w:t>
      </w:r>
      <w:r w:rsidRPr="002B7E24">
        <w:rPr>
          <w:rFonts w:ascii="Times New Roman" w:eastAsia="Times New Roman" w:hAnsi="Times New Roman" w:cs="Times New Roman"/>
        </w:rPr>
        <w:br/>
        <w:t xml:space="preserve">● </w:t>
      </w:r>
      <w:r>
        <w:rPr>
          <w:rFonts w:ascii="Times New Roman" w:eastAsia="Times New Roman" w:hAnsi="Times New Roman" w:cs="Times New Roman"/>
        </w:rPr>
        <w:t>Стручно усавршавање, у</w:t>
      </w:r>
      <w:r w:rsidRPr="002B7E24">
        <w:rPr>
          <w:rFonts w:ascii="Times New Roman" w:eastAsia="Times New Roman" w:hAnsi="Times New Roman" w:cs="Times New Roman"/>
        </w:rPr>
        <w:t>гледни часови</w:t>
      </w:r>
      <w:r w:rsidRPr="002B7E24">
        <w:rPr>
          <w:rFonts w:ascii="Times New Roman" w:eastAsia="Times New Roman" w:hAnsi="Times New Roman" w:cs="Times New Roman"/>
        </w:rPr>
        <w:br/>
      </w:r>
      <w:r w:rsidRPr="002B7E24">
        <w:rPr>
          <w:rFonts w:ascii="Times New Roman" w:eastAsia="Times New Roman" w:hAnsi="Times New Roman" w:cs="Times New Roman"/>
        </w:rPr>
        <w:br/>
        <w:t>● Уџбеници који се користе у настави нижих  разреда и виших  разреда (дискусија, наслови, теме, предности, мане, , закључак)</w:t>
      </w:r>
      <w:r w:rsidRPr="002B7E24">
        <w:rPr>
          <w:rFonts w:ascii="Times New Roman" w:eastAsia="Times New Roman" w:hAnsi="Times New Roman" w:cs="Times New Roman"/>
        </w:rPr>
        <w:br/>
        <w:t>● Такмичење страних језика у организацији Друштва за стране језике и Министарства Просвете за 8. разред</w:t>
      </w:r>
      <w:r w:rsidRPr="002B7E24">
        <w:rPr>
          <w:rFonts w:ascii="Times New Roman" w:eastAsia="Times New Roman" w:hAnsi="Times New Roman" w:cs="Times New Roman"/>
        </w:rPr>
        <w:br/>
        <w:t>● Преглед одржаних угледних часо</w:t>
      </w:r>
      <w:r>
        <w:rPr>
          <w:rFonts w:ascii="Times New Roman" w:eastAsia="Times New Roman" w:hAnsi="Times New Roman" w:cs="Times New Roman"/>
        </w:rPr>
        <w:t>ва, анализа</w:t>
      </w:r>
      <w:r>
        <w:rPr>
          <w:rFonts w:ascii="Times New Roman" w:eastAsia="Times New Roman" w:hAnsi="Times New Roman" w:cs="Times New Roman"/>
        </w:rPr>
        <w:br/>
        <w:t>● У току</w:t>
      </w:r>
      <w:r w:rsidRPr="002B7E24">
        <w:rPr>
          <w:rFonts w:ascii="Times New Roman" w:eastAsia="Times New Roman" w:hAnsi="Times New Roman" w:cs="Times New Roman"/>
        </w:rPr>
        <w:t xml:space="preserve"> 2016/2017. професор Ј.Петровић</w:t>
      </w:r>
      <w:r>
        <w:rPr>
          <w:rFonts w:ascii="Times New Roman" w:eastAsia="Times New Roman" w:hAnsi="Times New Roman" w:cs="Times New Roman"/>
        </w:rPr>
        <w:t xml:space="preserve"> (аутор акредитованих семинара) одржала семинаре за наставнике енглеског језика </w:t>
      </w:r>
      <w:r>
        <w:rPr>
          <w:rFonts w:ascii="Times New Roman" w:eastAsia="Times New Roman" w:hAnsi="Times New Roman" w:cs="Times New Roman"/>
          <w:lang w:val="en-US"/>
        </w:rPr>
        <w:t xml:space="preserve">Mobile Learning  Qr Code  у Крагујевцу и Аранђеловцу и  CLIL authentic and personalised materials општи семинар за наставнике у Шапцу </w:t>
      </w:r>
      <w:r w:rsidRPr="002B7E24">
        <w:rPr>
          <w:rFonts w:ascii="Times New Roman" w:eastAsia="Times New Roman" w:hAnsi="Times New Roman" w:cs="Times New Roman"/>
        </w:rPr>
        <w:br/>
      </w:r>
    </w:p>
    <w:p w:rsidR="00C8226E" w:rsidRPr="00E5134C" w:rsidRDefault="00C8226E" w:rsidP="00C8226E">
      <w:pPr>
        <w:pStyle w:val="Heading3"/>
        <w:rPr>
          <w:color w:val="auto"/>
        </w:rPr>
      </w:pPr>
      <w:bookmarkStart w:id="67" w:name="_Toc495483882"/>
      <w:r w:rsidRPr="00E5134C">
        <w:rPr>
          <w:color w:val="auto"/>
        </w:rPr>
        <w:t>7.7.7. Извештај актива уметности</w:t>
      </w:r>
      <w:bookmarkEnd w:id="67"/>
    </w:p>
    <w:p w:rsidR="00C8226E" w:rsidRPr="00E5134C" w:rsidRDefault="00C8226E" w:rsidP="00C8226E">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Владимир Флорјанчић, наставник музичке културе и руководилац актива</w:t>
      </w:r>
    </w:p>
    <w:tbl>
      <w:tblPr>
        <w:tblStyle w:val="a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Септембар</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Изложба дечијих цртежа у оквиру манифестације ,,Дечија недеља“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Наградни конкурс у оквиру манифестације ,,Дани гљива и лековитог биља“ – награђена ученица Валентина Лазаревић  8-1</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изложбама у граду</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оркестра-пријем нових чланова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p>
        </w:tc>
      </w:tr>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Октобар</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Израда плаката на тему здраве исхране</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изложбама у граду</w:t>
            </w:r>
          </w:p>
          <w:p w:rsidR="00C8226E" w:rsidRPr="00E5134C" w:rsidRDefault="00C8226E" w:rsidP="00BA1373">
            <w:pPr>
              <w:pStyle w:val="normal0"/>
              <w:rPr>
                <w:rFonts w:ascii="Times New Roman" w:eastAsia="Times New Roman" w:hAnsi="Times New Roman" w:cs="Times New Roman"/>
                <w:color w:val="auto"/>
                <w:lang w:val="en-US"/>
              </w:rPr>
            </w:pPr>
            <w:r w:rsidRPr="00E5134C">
              <w:rPr>
                <w:rFonts w:ascii="Times New Roman" w:eastAsia="Times New Roman" w:hAnsi="Times New Roman" w:cs="Times New Roman"/>
                <w:color w:val="auto"/>
              </w:rPr>
              <w:t>Учешће чланова музичке секције на приредбама у основним школама:                                  ,,Милован глишић“ – Ваљевска Каменица  и ,,Стеван Филиповић“ – Дивци,</w:t>
            </w:r>
            <w:r w:rsidRPr="00E5134C">
              <w:rPr>
                <w:rFonts w:ascii="Times New Roman" w:eastAsia="Times New Roman" w:hAnsi="Times New Roman" w:cs="Times New Roman"/>
                <w:color w:val="auto"/>
                <w:lang w:val="en-US"/>
              </w:rPr>
              <w:t xml:space="preserve"> </w:t>
            </w:r>
            <w:r w:rsidRPr="00E5134C">
              <w:rPr>
                <w:rFonts w:ascii="Times New Roman" w:eastAsia="Times New Roman" w:hAnsi="Times New Roman" w:cs="Times New Roman"/>
                <w:color w:val="auto"/>
              </w:rPr>
              <w:t xml:space="preserve">                                       у оквиру манифестације ,,Дечија недеља“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p>
        </w:tc>
      </w:tr>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Новембар</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Ликовни конкурс повереника на тему дискриминације и недостатка поштовања са освртом на старосну дискриминацију </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изложбама у граду</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p>
        </w:tc>
      </w:tr>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Децембар</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Израда новогодишњих поклона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Израда новогодишњих честитки и накита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Украшавање школе и учионица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Посете изложбама у граду </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p>
        </w:tc>
      </w:tr>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Јануар</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Изложбa ђачких радова на тему ,,Живот Светог Саве“,</w:t>
            </w:r>
            <w:r w:rsidRPr="00E5134C">
              <w:rPr>
                <w:rFonts w:ascii="Times New Roman" w:eastAsia="Times New Roman" w:hAnsi="Times New Roman" w:cs="Times New Roman"/>
                <w:color w:val="auto"/>
                <w:lang w:val="en-US"/>
              </w:rPr>
              <w:t xml:space="preserve"> </w:t>
            </w:r>
            <w:r w:rsidRPr="00E5134C">
              <w:rPr>
                <w:rFonts w:ascii="Times New Roman" w:eastAsia="Times New Roman" w:hAnsi="Times New Roman" w:cs="Times New Roman"/>
                <w:color w:val="auto"/>
              </w:rPr>
              <w:t>поводом школске славе</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Израда сценографије за приредбу поводом школске славе</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Посете изложбама у граду </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Наступ школског хора и чланова музичке секције у оквиру приредбе поводом школске славе </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p>
        </w:tc>
      </w:tr>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Фебруар</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на међународном ликовном конкурсу на тему ,,Вода вреднија од злата“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Посете изложбама у граду </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p>
        </w:tc>
      </w:tr>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Март</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на ликовном конкурсу поводом Дана града Ваљева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на изложби ,,Дечија уметност“  - Интернационални уметнички студио ,,Радован Трнавац Мића“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Изложба на тему ,,Залазак и излазак сунца“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изложбама у граду</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Тематска недеља у оквиру обележавања Светског дана вода – Наставна јединица: ,,Влтава“ Беджих Сметана – пети разред </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p>
        </w:tc>
      </w:tr>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Април</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Изложба накита у холу Центра за културу Ваљево поводом Светског дана Рома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изложбама у граду</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школског  оркестра на приредби поводом Светског дана Рома у Центру за културу Ваљево</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школског хора у оквиру манифестације ,,Ваљевски фестивал хорова – Хорфест“  у организацији Музичке школе ,,Живорад Грбић“ Ваљево – освојена друга награда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p>
        </w:tc>
      </w:tr>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Мај</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на ликовном конкурсу ,,Железница очима деце“</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на ликовном конкурсу ,,Вуков ђачки сабор у Тршићу“</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Изложба на тему ,,Свет колажа“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Изложба на тему ,,Ходај у мојим патикама“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Изложба поводом Дана школе</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изложбама у граду</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школског хора,оркестра и чланова музичке секције на приредби поводом Дана школе</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p>
        </w:tc>
      </w:tr>
      <w:tr w:rsidR="00C8226E" w:rsidRPr="00E5134C" w:rsidTr="00BA1373">
        <w:tc>
          <w:tcPr>
            <w:tcW w:w="9576" w:type="dxa"/>
            <w:shd w:val="clear" w:color="auto" w:fill="C6D9F1"/>
          </w:tcPr>
          <w:p w:rsidR="00C8226E" w:rsidRPr="00E5134C" w:rsidRDefault="00C8226E" w:rsidP="00BA1373">
            <w:pPr>
              <w:pStyle w:val="normal0"/>
              <w:jc w:val="center"/>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u w:val="single"/>
              </w:rPr>
              <w:t>Јун</w:t>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Израда плаката на тему ,,Имам право да...“ са циљем упознавања са међународном Конвенцијом о правима детета – учествовали ученици петог разреда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Израда плаката на тему ,,Није тешко бити фин“ – учествовали ученици шестог разреда</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 xml:space="preserve">Посете изложбама у граду </w:t>
            </w:r>
          </w:p>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пробе школског хора и оркестра</w:t>
            </w:r>
          </w:p>
          <w:p w:rsidR="00C8226E" w:rsidRPr="00E5134C" w:rsidRDefault="00C8226E" w:rsidP="00BA1373">
            <w:pPr>
              <w:pStyle w:val="normal0"/>
              <w:tabs>
                <w:tab w:val="left" w:pos="3400"/>
              </w:tabs>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концертима у граду</w:t>
            </w:r>
            <w:r w:rsidRPr="00E5134C">
              <w:rPr>
                <w:rFonts w:ascii="Times New Roman" w:eastAsia="Times New Roman" w:hAnsi="Times New Roman" w:cs="Times New Roman"/>
                <w:color w:val="auto"/>
              </w:rPr>
              <w:tab/>
            </w:r>
          </w:p>
        </w:tc>
      </w:tr>
      <w:tr w:rsidR="00C8226E" w:rsidRPr="00E5134C" w:rsidTr="00BA1373">
        <w:tc>
          <w:tcPr>
            <w:tcW w:w="9576" w:type="dxa"/>
          </w:tcPr>
          <w:p w:rsidR="00C8226E" w:rsidRPr="00E5134C" w:rsidRDefault="00C8226E" w:rsidP="00BA1373">
            <w:pPr>
              <w:pStyle w:val="normal0"/>
              <w:rPr>
                <w:rFonts w:ascii="Times New Roman" w:eastAsia="Times New Roman" w:hAnsi="Times New Roman" w:cs="Times New Roman"/>
                <w:color w:val="auto"/>
              </w:rPr>
            </w:pPr>
            <w:r w:rsidRPr="00E5134C">
              <w:rPr>
                <w:rFonts w:ascii="Times New Roman" w:hAnsi="Times New Roman" w:cs="Times New Roman"/>
                <w:color w:val="auto"/>
              </w:rPr>
              <w:lastRenderedPageBreak/>
              <w:t xml:space="preserve">УЧЕШЋЕ НА ТАКМИЧЕЊИМА, КОНКУРСИМА, ПОСТИГНУТИ РЕЗУЛТАТИ                                                                    ( </w:t>
            </w:r>
            <w:r w:rsidRPr="00E5134C">
              <w:rPr>
                <w:rFonts w:ascii="Times New Roman" w:hAnsi="Times New Roman" w:cs="Times New Roman"/>
                <w:i/>
                <w:color w:val="auto"/>
              </w:rPr>
              <w:t>навести ранг такмичења, предмет, име ученика, одељење</w:t>
            </w:r>
            <w:r w:rsidRPr="00E5134C">
              <w:rPr>
                <w:rFonts w:ascii="Times New Roman" w:hAnsi="Times New Roman" w:cs="Times New Roman"/>
                <w:color w:val="auto"/>
              </w:rPr>
              <w:t>)</w:t>
            </w:r>
          </w:p>
        </w:tc>
      </w:tr>
    </w:tbl>
    <w:p w:rsidR="00C8226E" w:rsidRPr="00E5134C" w:rsidRDefault="00C8226E" w:rsidP="00C8226E">
      <w:pPr>
        <w:pStyle w:val="normal0"/>
        <w:rPr>
          <w:rFonts w:ascii="Times New Roman" w:eastAsia="Times New Roman" w:hAnsi="Times New Roman" w:cs="Times New Roman"/>
          <w:u w:val="single"/>
        </w:rPr>
      </w:pPr>
    </w:p>
    <w:p w:rsidR="00E5134C" w:rsidRPr="00E5134C" w:rsidRDefault="00E5134C" w:rsidP="00E5134C">
      <w:pPr>
        <w:pStyle w:val="Heading3"/>
        <w:rPr>
          <w:color w:val="auto"/>
          <w:lang w:val="en-US"/>
        </w:rPr>
      </w:pPr>
      <w:bookmarkStart w:id="68" w:name="_Toc495483883"/>
      <w:r w:rsidRPr="00E5134C">
        <w:rPr>
          <w:color w:val="auto"/>
        </w:rPr>
        <w:t>7.7.8.  Извештај о раду  спортских секција</w:t>
      </w:r>
      <w:bookmarkEnd w:id="68"/>
    </w:p>
    <w:p w:rsidR="00E5134C" w:rsidRPr="00E5134C" w:rsidRDefault="00E5134C" w:rsidP="00E5134C">
      <w:pPr>
        <w:pStyle w:val="normal0"/>
        <w:rPr>
          <w:rFonts w:ascii="Times New Roman" w:eastAsia="Times New Roman" w:hAnsi="Times New Roman" w:cs="Times New Roman"/>
          <w:color w:val="auto"/>
        </w:rPr>
      </w:pPr>
      <w:r w:rsidRPr="00E5134C">
        <w:rPr>
          <w:rFonts w:ascii="Times New Roman" w:eastAsia="Times New Roman" w:hAnsi="Times New Roman" w:cs="Times New Roman"/>
          <w:b/>
          <w:color w:val="auto"/>
        </w:rPr>
        <w:t>Предлагач плана</w:t>
      </w:r>
      <w:r w:rsidRPr="00E5134C">
        <w:rPr>
          <w:rFonts w:ascii="Times New Roman" w:eastAsia="Times New Roman" w:hAnsi="Times New Roman" w:cs="Times New Roman"/>
          <w:color w:val="auto"/>
        </w:rPr>
        <w:t>:.Стручни актив чланови: Душан Миловановић, Љиљана Игњатовић, Марија Ножица, Бојан Камкински</w:t>
      </w:r>
      <w:r w:rsidRPr="00E5134C">
        <w:rPr>
          <w:rFonts w:ascii="Times New Roman" w:eastAsia="Times New Roman" w:hAnsi="Times New Roman" w:cs="Times New Roman"/>
          <w:b/>
          <w:color w:val="auto"/>
        </w:rPr>
        <w:t xml:space="preserve">                                                                                                                                                   Сарадници у реализацији плана: </w:t>
      </w:r>
      <w:r w:rsidRPr="00E5134C">
        <w:rPr>
          <w:rFonts w:ascii="Times New Roman" w:eastAsia="Times New Roman" w:hAnsi="Times New Roman" w:cs="Times New Roman"/>
          <w:color w:val="auto"/>
        </w:rPr>
        <w:t>професори разредне наставе</w:t>
      </w:r>
    </w:p>
    <w:p w:rsidR="00E5134C" w:rsidRPr="00E5134C" w:rsidRDefault="00E5134C" w:rsidP="00E5134C">
      <w:pPr>
        <w:pStyle w:val="normal0"/>
        <w:spacing w:before="240" w:after="0" w:line="240" w:lineRule="auto"/>
        <w:rPr>
          <w:rFonts w:ascii="Times New Roman" w:eastAsia="Times New Roman" w:hAnsi="Times New Roman" w:cs="Times New Roman"/>
          <w:color w:val="auto"/>
          <w:lang w:val="en-US"/>
        </w:rPr>
      </w:pPr>
      <w:r w:rsidRPr="00E5134C">
        <w:rPr>
          <w:rFonts w:ascii="Times New Roman" w:eastAsia="Times New Roman" w:hAnsi="Times New Roman" w:cs="Times New Roman"/>
          <w:b/>
          <w:color w:val="auto"/>
        </w:rPr>
        <w:t xml:space="preserve"> Секције:</w:t>
      </w:r>
    </w:p>
    <w:p w:rsidR="00C8226E" w:rsidRPr="00E5134C" w:rsidRDefault="00E5134C" w:rsidP="00C8226E">
      <w:pPr>
        <w:pStyle w:val="normal0"/>
        <w:rPr>
          <w:rFonts w:ascii="Times New Roman" w:eastAsia="Times New Roman" w:hAnsi="Times New Roman" w:cs="Times New Roman"/>
          <w:color w:val="auto"/>
          <w:u w:val="single"/>
        </w:rPr>
      </w:pPr>
      <w:r w:rsidRPr="00E5134C">
        <w:rPr>
          <w:rFonts w:ascii="Times New Roman" w:eastAsia="Times New Roman" w:hAnsi="Times New Roman" w:cs="Times New Roman"/>
          <w:color w:val="auto"/>
        </w:rPr>
        <w:t>одбојка- 12 дечака, 12 девојчица                                                                                                                              кошарка – 12 дечака                                                                                                                                                  фудбал- 15 дечака</w:t>
      </w:r>
      <w:r w:rsidRPr="00E5134C">
        <w:rPr>
          <w:rFonts w:ascii="Times New Roman" w:eastAsia="Times New Roman" w:hAnsi="Times New Roman" w:cs="Times New Roman"/>
          <w:color w:val="auto"/>
          <w:lang w:val="en-US"/>
        </w:rPr>
        <w:t>, 12 девојчица</w:t>
      </w:r>
      <w:r w:rsidRPr="00E5134C">
        <w:rPr>
          <w:rFonts w:ascii="Times New Roman" w:eastAsia="Times New Roman" w:hAnsi="Times New Roman" w:cs="Times New Roman"/>
          <w:color w:val="auto"/>
        </w:rPr>
        <w:t xml:space="preserve">                                                                                                                                                      атлетика – 8 ученика и ученица                                                                                                                             рукомет-14 дечака                                                                                                                                                        стони тенис- 8 ученика и ученица                                                                                                                               </w:t>
      </w:r>
    </w:p>
    <w:p w:rsidR="00C8226E" w:rsidRPr="00F23BE7" w:rsidRDefault="00C8226E" w:rsidP="00C8226E">
      <w:pPr>
        <w:pStyle w:val="normal0"/>
        <w:rPr>
          <w:rFonts w:ascii="Times New Roman" w:eastAsia="Times New Roman" w:hAnsi="Times New Roman" w:cs="Times New Roman"/>
          <w:u w:val="single"/>
        </w:rPr>
      </w:pPr>
    </w:p>
    <w:p w:rsidR="00C8226E" w:rsidRPr="00E5134C" w:rsidRDefault="00C8226E" w:rsidP="00C8226E">
      <w:pPr>
        <w:pStyle w:val="normal0"/>
        <w:spacing w:before="240"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w:t>
      </w:r>
    </w:p>
    <w:tbl>
      <w:tblPr>
        <w:tblW w:w="106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7"/>
        <w:gridCol w:w="621"/>
        <w:gridCol w:w="2410"/>
        <w:gridCol w:w="1418"/>
        <w:gridCol w:w="2835"/>
        <w:gridCol w:w="1701"/>
        <w:gridCol w:w="15"/>
      </w:tblGrid>
      <w:tr w:rsidR="00C8226E" w:rsidRPr="00E5134C" w:rsidTr="00BA1373">
        <w:trPr>
          <w:gridAfter w:val="1"/>
          <w:wAfter w:w="15" w:type="dxa"/>
        </w:trPr>
        <w:tc>
          <w:tcPr>
            <w:tcW w:w="1647" w:type="dxa"/>
            <w:tcBorders>
              <w:top w:val="single" w:sz="4" w:space="0" w:color="000000"/>
              <w:left w:val="single" w:sz="4" w:space="0" w:color="000000"/>
              <w:bottom w:val="single" w:sz="4" w:space="0" w:color="000000"/>
              <w:right w:val="single" w:sz="4" w:space="0" w:color="000000"/>
            </w:tcBorders>
            <w:shd w:val="clear" w:color="auto" w:fill="C6D9F1"/>
          </w:tcPr>
          <w:p w:rsidR="00C8226E" w:rsidRPr="00E5134C" w:rsidRDefault="00C8226E" w:rsidP="00BA1373">
            <w:pPr>
              <w:pStyle w:val="normal0"/>
              <w:spacing w:before="240"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Тема</w:t>
            </w:r>
          </w:p>
        </w:tc>
        <w:tc>
          <w:tcPr>
            <w:tcW w:w="621" w:type="dxa"/>
            <w:tcBorders>
              <w:top w:val="single" w:sz="4" w:space="0" w:color="000000"/>
              <w:left w:val="single" w:sz="4" w:space="0" w:color="000000"/>
              <w:bottom w:val="single" w:sz="4" w:space="0" w:color="000000"/>
              <w:right w:val="single" w:sz="4" w:space="0" w:color="000000"/>
            </w:tcBorders>
            <w:shd w:val="clear" w:color="auto" w:fill="C6D9F1"/>
          </w:tcPr>
          <w:p w:rsidR="00C8226E" w:rsidRPr="00E5134C" w:rsidRDefault="00C8226E" w:rsidP="00BA1373">
            <w:pPr>
              <w:pStyle w:val="normal0"/>
              <w:spacing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бр час.</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rsidR="00C8226E" w:rsidRPr="00E5134C" w:rsidRDefault="00C8226E" w:rsidP="00BA1373">
            <w:pPr>
              <w:pStyle w:val="normal0"/>
              <w:spacing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C8226E" w:rsidRPr="00E5134C" w:rsidRDefault="00C8226E" w:rsidP="00BA1373">
            <w:pPr>
              <w:pStyle w:val="normal0"/>
              <w:spacing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 xml:space="preserve">време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cPr>
          <w:p w:rsidR="00C8226E" w:rsidRPr="00E5134C" w:rsidRDefault="00C8226E" w:rsidP="00BA1373">
            <w:pPr>
              <w:pStyle w:val="normal0"/>
              <w:spacing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 xml:space="preserve">очекивани ефекти/ реализовано  </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rsidR="00C8226E" w:rsidRPr="00E5134C" w:rsidRDefault="00C8226E" w:rsidP="00BA1373">
            <w:pPr>
              <w:pStyle w:val="normal0"/>
              <w:spacing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задужен</w:t>
            </w:r>
          </w:p>
        </w:tc>
      </w:tr>
      <w:tr w:rsidR="00C8226E" w:rsidRPr="00E5134C" w:rsidTr="00BA1373">
        <w:trPr>
          <w:gridAfter w:val="1"/>
          <w:wAfter w:w="15" w:type="dxa"/>
          <w:trHeight w:val="1095"/>
        </w:trPr>
        <w:tc>
          <w:tcPr>
            <w:tcW w:w="1647" w:type="dxa"/>
            <w:vMerge w:val="restart"/>
            <w:tcBorders>
              <w:top w:val="single" w:sz="4" w:space="0" w:color="000000"/>
              <w:left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Такмичење</w:t>
            </w:r>
          </w:p>
        </w:tc>
        <w:tc>
          <w:tcPr>
            <w:tcW w:w="621" w:type="dxa"/>
            <w:vMerge w:val="restart"/>
            <w:tcBorders>
              <w:top w:val="single" w:sz="4" w:space="0" w:color="000000"/>
              <w:left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24</w:t>
            </w:r>
          </w:p>
        </w:tc>
        <w:tc>
          <w:tcPr>
            <w:tcW w:w="2410" w:type="dxa"/>
            <w:tcBorders>
              <w:top w:val="single" w:sz="4" w:space="0" w:color="000000"/>
              <w:left w:val="single" w:sz="4" w:space="0" w:color="000000"/>
              <w:bottom w:val="single" w:sz="4" w:space="0" w:color="auto"/>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Пливање- општинско и окружно такмичење</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12.09.2017.</w:t>
            </w:r>
          </w:p>
        </w:tc>
        <w:tc>
          <w:tcPr>
            <w:tcW w:w="2835" w:type="dxa"/>
            <w:tcBorders>
              <w:top w:val="single" w:sz="4" w:space="0" w:color="000000"/>
              <w:left w:val="single" w:sz="4" w:space="0" w:color="000000"/>
              <w:bottom w:val="single" w:sz="4" w:space="0" w:color="auto"/>
              <w:right w:val="single" w:sz="4" w:space="0" w:color="000000"/>
            </w:tcBorders>
            <w:shd w:val="clear" w:color="auto" w:fill="FFFFFF"/>
          </w:tcPr>
          <w:p w:rsidR="00C8226E" w:rsidRPr="00E5134C" w:rsidRDefault="00C8226E" w:rsidP="00BA1373">
            <w:pPr>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 xml:space="preserve">Освојено два прва место, три друга,  три трећа места и два четврта места </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Марија Ножица</w:t>
            </w:r>
          </w:p>
        </w:tc>
      </w:tr>
      <w:tr w:rsidR="00C8226E" w:rsidRPr="00E5134C" w:rsidTr="00BA1373">
        <w:trPr>
          <w:gridAfter w:val="1"/>
          <w:wAfter w:w="15" w:type="dxa"/>
          <w:trHeight w:val="660"/>
        </w:trPr>
        <w:tc>
          <w:tcPr>
            <w:tcW w:w="1647" w:type="dxa"/>
            <w:vMerge/>
            <w:tcBorders>
              <w:left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621" w:type="dxa"/>
            <w:vMerge/>
            <w:tcBorders>
              <w:left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C8226E" w:rsidRPr="00E5134C" w:rsidRDefault="00C8226E" w:rsidP="00BA1373">
            <w:pPr>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Пливање- републичко</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15.11.2017</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C8226E" w:rsidRPr="00E5134C" w:rsidRDefault="00C8226E" w:rsidP="00BA1373">
            <w:pPr>
              <w:spacing w:line="240" w:lineRule="auto"/>
              <w:rPr>
                <w:rFonts w:ascii="Times New Roman" w:hAnsi="Times New Roman"/>
                <w:color w:val="auto"/>
                <w:sz w:val="24"/>
                <w:szCs w:val="24"/>
              </w:rPr>
            </w:pPr>
            <w:r w:rsidRPr="00E5134C">
              <w:rPr>
                <w:rFonts w:ascii="Times New Roman" w:hAnsi="Times New Roman"/>
                <w:color w:val="auto"/>
                <w:sz w:val="24"/>
                <w:szCs w:val="24"/>
              </w:rPr>
              <w:t>Освојено по  једно 3, 4, 8 и 11 место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Марија Ножица</w:t>
            </w:r>
          </w:p>
        </w:tc>
      </w:tr>
      <w:tr w:rsidR="00C8226E" w:rsidRPr="00E5134C" w:rsidTr="00BA1373">
        <w:trPr>
          <w:gridAfter w:val="1"/>
          <w:wAfter w:w="15" w:type="dxa"/>
          <w:trHeight w:val="555"/>
        </w:trPr>
        <w:tc>
          <w:tcPr>
            <w:tcW w:w="1647" w:type="dxa"/>
            <w:vMerge/>
            <w:tcBorders>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621" w:type="dxa"/>
            <w:vMerge/>
            <w:tcBorders>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Стони тенис</w:t>
            </w:r>
          </w:p>
          <w:p w:rsidR="00C8226E" w:rsidRPr="00E5134C" w:rsidRDefault="00C8226E" w:rsidP="00BA1373">
            <w:pPr>
              <w:pStyle w:val="normal0"/>
              <w:spacing w:line="240" w:lineRule="auto"/>
              <w:rPr>
                <w:rFonts w:ascii="Times New Roman" w:hAnsi="Times New Roman"/>
                <w:color w:val="auto"/>
                <w:sz w:val="24"/>
                <w:szCs w:val="24"/>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cPr>
          <w:p w:rsidR="00C8226E" w:rsidRPr="00E5134C" w:rsidRDefault="00C8226E" w:rsidP="00BA1373">
            <w:pPr>
              <w:spacing w:before="100" w:beforeAutospacing="1" w:after="0" w:line="240" w:lineRule="auto"/>
              <w:rPr>
                <w:rFonts w:ascii="Times New Roman" w:hAnsi="Times New Roman"/>
                <w:color w:val="auto"/>
                <w:sz w:val="24"/>
                <w:szCs w:val="24"/>
              </w:rPr>
            </w:pPr>
            <w:r w:rsidRPr="00E5134C">
              <w:rPr>
                <w:rFonts w:ascii="Times New Roman" w:hAnsi="Times New Roman"/>
                <w:color w:val="auto"/>
                <w:sz w:val="24"/>
                <w:szCs w:val="24"/>
              </w:rPr>
              <w:t>14.09.2017.18.11.2017.</w:t>
            </w:r>
          </w:p>
          <w:p w:rsidR="00C8226E" w:rsidRPr="00E5134C" w:rsidRDefault="00C8226E" w:rsidP="00BA1373">
            <w:pPr>
              <w:pStyle w:val="normal0"/>
              <w:spacing w:line="240" w:lineRule="auto"/>
              <w:rPr>
                <w:rFonts w:ascii="Times New Roman" w:hAnsi="Times New Roman"/>
                <w:color w:val="auto"/>
                <w:sz w:val="24"/>
                <w:szCs w:val="24"/>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hAnsi="Times New Roman"/>
                <w:color w:val="auto"/>
                <w:sz w:val="24"/>
                <w:szCs w:val="24"/>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Марија Ножица</w:t>
            </w:r>
          </w:p>
        </w:tc>
      </w:tr>
      <w:tr w:rsidR="00C8226E" w:rsidRPr="00E5134C" w:rsidTr="00BA1373">
        <w:trPr>
          <w:gridAfter w:val="1"/>
          <w:wAfter w:w="15" w:type="dxa"/>
          <w:trHeight w:val="1400"/>
        </w:trPr>
        <w:tc>
          <w:tcPr>
            <w:tcW w:w="1647" w:type="dxa"/>
            <w:vMerge w:val="restart"/>
            <w:tcBorders>
              <w:top w:val="single" w:sz="4" w:space="0" w:color="000000"/>
              <w:left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Излети</w:t>
            </w:r>
          </w:p>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621" w:type="dxa"/>
            <w:vMerge w:val="restart"/>
            <w:tcBorders>
              <w:top w:val="single" w:sz="4" w:space="0" w:color="000000"/>
              <w:left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Излет до парка Пећина</w:t>
            </w:r>
          </w:p>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Септембар</w:t>
            </w:r>
          </w:p>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Мај</w:t>
            </w:r>
          </w:p>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јун</w:t>
            </w:r>
          </w:p>
          <w:p w:rsidR="00C8226E" w:rsidRPr="00E5134C" w:rsidRDefault="00C8226E" w:rsidP="00BA1373">
            <w:pPr>
              <w:rPr>
                <w:rFonts w:ascii="Times New Roman" w:eastAsia="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Пешачење до Парка Пећина и одржавање часа у природи (реализовано са ученицаима 5-1, 5-2, 5-3 и 5-4)</w:t>
            </w:r>
          </w:p>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Марија Ножица</w:t>
            </w:r>
          </w:p>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Душан Миловановић</w:t>
            </w:r>
          </w:p>
          <w:p w:rsidR="00C8226E" w:rsidRPr="00E5134C" w:rsidRDefault="00C8226E" w:rsidP="00BA1373">
            <w:pPr>
              <w:pStyle w:val="normal0"/>
              <w:spacing w:line="240" w:lineRule="auto"/>
              <w:rPr>
                <w:rFonts w:ascii="Times New Roman" w:eastAsia="Times New Roman" w:hAnsi="Times New Roman" w:cs="Times New Roman"/>
                <w:color w:val="auto"/>
              </w:rPr>
            </w:pPr>
          </w:p>
        </w:tc>
      </w:tr>
      <w:tr w:rsidR="00C8226E" w:rsidRPr="00E5134C" w:rsidTr="00BA1373">
        <w:trPr>
          <w:gridAfter w:val="1"/>
          <w:wAfter w:w="15" w:type="dxa"/>
          <w:trHeight w:val="660"/>
        </w:trPr>
        <w:tc>
          <w:tcPr>
            <w:tcW w:w="1647" w:type="dxa"/>
            <w:vMerge/>
            <w:tcBorders>
              <w:top w:val="single" w:sz="4" w:space="0" w:color="000000"/>
              <w:left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621" w:type="dxa"/>
            <w:vMerge/>
            <w:tcBorders>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Излет на Повлен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2.10.2017.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Ученици 2-3 и 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Марија Ножица</w:t>
            </w:r>
          </w:p>
        </w:tc>
      </w:tr>
      <w:tr w:rsidR="00C8226E" w:rsidRPr="00E5134C" w:rsidTr="00BA1373">
        <w:trPr>
          <w:gridAfter w:val="1"/>
          <w:wAfter w:w="15" w:type="dxa"/>
        </w:trPr>
        <w:tc>
          <w:tcPr>
            <w:tcW w:w="1647" w:type="dxa"/>
            <w:vMerge w:val="restart"/>
            <w:tcBorders>
              <w:top w:val="single" w:sz="4" w:space="0" w:color="000000"/>
              <w:left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Дечија недеља</w:t>
            </w:r>
          </w:p>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Недеља школског спорта</w:t>
            </w:r>
          </w:p>
          <w:p w:rsidR="00C8226E" w:rsidRPr="00E5134C" w:rsidRDefault="00C8226E" w:rsidP="00BA1373">
            <w:pPr>
              <w:spacing w:line="240" w:lineRule="auto"/>
              <w:rPr>
                <w:rFonts w:ascii="Times New Roman" w:hAnsi="Times New Roman"/>
                <w:color w:val="auto"/>
                <w:sz w:val="24"/>
                <w:szCs w:val="24"/>
              </w:rPr>
            </w:pPr>
            <w:r w:rsidRPr="00E5134C">
              <w:rPr>
                <w:rFonts w:ascii="Times New Roman" w:hAnsi="Times New Roman"/>
                <w:color w:val="auto"/>
                <w:sz w:val="24"/>
                <w:szCs w:val="24"/>
              </w:rPr>
              <w:t>„Одбојка на улици“</w:t>
            </w:r>
          </w:p>
          <w:p w:rsidR="00C8226E" w:rsidRPr="00E5134C" w:rsidRDefault="00C8226E" w:rsidP="00BA1373">
            <w:pPr>
              <w:spacing w:line="240" w:lineRule="auto"/>
              <w:rPr>
                <w:rFonts w:ascii="Times New Roman" w:hAnsi="Times New Roman"/>
                <w:color w:val="auto"/>
                <w:sz w:val="24"/>
                <w:szCs w:val="24"/>
              </w:rPr>
            </w:pPr>
            <w:r w:rsidRPr="00E5134C">
              <w:rPr>
                <w:rFonts w:ascii="Times New Roman" w:hAnsi="Times New Roman"/>
                <w:color w:val="auto"/>
                <w:sz w:val="24"/>
                <w:szCs w:val="24"/>
              </w:rPr>
              <w:t>„Згиб зона“</w:t>
            </w:r>
          </w:p>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„Генерал Светомир Ђукић“</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Школско-међуодељенско такмичење у малом фудбалу за дечаке и у одбојци за девојчице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rPr>
            </w:pPr>
            <w:r w:rsidRPr="00E5134C">
              <w:rPr>
                <w:rFonts w:ascii="Times New Roman" w:hAnsi="Times New Roman"/>
                <w:color w:val="auto"/>
              </w:rPr>
              <w:t>2-8.10.2017.</w:t>
            </w:r>
          </w:p>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Учесници такмичења су сви ученици од 5-8. разреда</w:t>
            </w:r>
          </w:p>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after="10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Д. Миловановић</w:t>
            </w:r>
          </w:p>
          <w:p w:rsidR="00C8226E" w:rsidRPr="00E5134C" w:rsidRDefault="00C8226E" w:rsidP="00BA1373">
            <w:pPr>
              <w:pStyle w:val="normal0"/>
              <w:spacing w:after="10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Љ. Игњатовић</w:t>
            </w:r>
          </w:p>
          <w:p w:rsidR="00C8226E" w:rsidRPr="00E5134C" w:rsidRDefault="00C8226E" w:rsidP="00BA1373">
            <w:pPr>
              <w:pStyle w:val="normal0"/>
              <w:spacing w:after="10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 Ножица</w:t>
            </w:r>
          </w:p>
          <w:p w:rsidR="00C8226E" w:rsidRPr="00E5134C" w:rsidRDefault="00C8226E" w:rsidP="00BA1373">
            <w:pPr>
              <w:pStyle w:val="normal0"/>
              <w:spacing w:after="10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Б. Камкински</w:t>
            </w:r>
          </w:p>
        </w:tc>
      </w:tr>
      <w:tr w:rsidR="00C8226E" w:rsidRPr="00E5134C" w:rsidTr="00BA1373">
        <w:trPr>
          <w:gridAfter w:val="1"/>
          <w:wAfter w:w="15" w:type="dxa"/>
        </w:trPr>
        <w:tc>
          <w:tcPr>
            <w:tcW w:w="1647" w:type="dxa"/>
            <w:vMerge/>
            <w:tcBorders>
              <w:top w:val="single" w:sz="4" w:space="0" w:color="000000"/>
              <w:left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tabs>
                <w:tab w:val="right" w:pos="2745"/>
              </w:tabs>
              <w:rPr>
                <w:rFonts w:ascii="Times New Roman" w:hAnsi="Times New Roman"/>
                <w:color w:val="auto"/>
                <w:sz w:val="24"/>
                <w:szCs w:val="24"/>
                <w:lang w:val="ru-RU"/>
              </w:rPr>
            </w:pPr>
            <w:r w:rsidRPr="00E5134C">
              <w:rPr>
                <w:rFonts w:ascii="Times New Roman" w:hAnsi="Times New Roman"/>
                <w:color w:val="auto"/>
                <w:sz w:val="24"/>
                <w:szCs w:val="24"/>
                <w:lang w:val="ru-RU"/>
              </w:rPr>
              <w:t>Такмичење у одбојци</w:t>
            </w:r>
            <w:r w:rsidRPr="00E5134C">
              <w:rPr>
                <w:rFonts w:ascii="Times New Roman" w:hAnsi="Times New Roman"/>
                <w:color w:val="auto"/>
                <w:sz w:val="24"/>
                <w:szCs w:val="24"/>
                <w:lang w:val="ru-RU"/>
              </w:rPr>
              <w:tab/>
            </w:r>
          </w:p>
          <w:p w:rsidR="00C8226E" w:rsidRPr="00E5134C" w:rsidRDefault="00C8226E" w:rsidP="00BA1373">
            <w:pPr>
              <w:rPr>
                <w:rFonts w:ascii="Times New Roman" w:hAnsi="Times New Roman"/>
                <w:color w:val="auto"/>
                <w:sz w:val="24"/>
                <w:szCs w:val="24"/>
                <w:lang w:val="ru-RU"/>
              </w:rPr>
            </w:pPr>
            <w:r w:rsidRPr="00E5134C">
              <w:rPr>
                <w:rFonts w:ascii="Times New Roman" w:hAnsi="Times New Roman"/>
                <w:color w:val="auto"/>
                <w:sz w:val="24"/>
                <w:szCs w:val="24"/>
                <w:lang w:val="ru-RU"/>
              </w:rPr>
              <w:t>Такмичење у згибовима</w:t>
            </w:r>
          </w:p>
          <w:p w:rsidR="00C8226E" w:rsidRPr="00E5134C" w:rsidRDefault="00C8226E" w:rsidP="00BA1373">
            <w:pPr>
              <w:rPr>
                <w:rFonts w:ascii="Times New Roman" w:hAnsi="Times New Roman"/>
                <w:color w:val="auto"/>
                <w:sz w:val="24"/>
                <w:szCs w:val="24"/>
                <w:lang w:val="ru-RU"/>
              </w:rPr>
            </w:pPr>
            <w:r w:rsidRPr="00E5134C">
              <w:rPr>
                <w:rFonts w:ascii="Times New Roman" w:hAnsi="Times New Roman"/>
                <w:color w:val="auto"/>
                <w:sz w:val="24"/>
                <w:szCs w:val="24"/>
                <w:lang w:val="ru-RU"/>
              </w:rPr>
              <w:t>Атлетска трка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8.10.2017.</w:t>
            </w:r>
          </w:p>
          <w:p w:rsidR="00C8226E" w:rsidRPr="00E5134C" w:rsidRDefault="00C8226E" w:rsidP="00BA1373">
            <w:pPr>
              <w:pStyle w:val="normal0"/>
              <w:spacing w:line="240" w:lineRule="auto"/>
              <w:rPr>
                <w:rFonts w:ascii="Times New Roman" w:eastAsia="Times New Roman" w:hAnsi="Times New Roman" w:cs="Times New Roman"/>
                <w:color w:val="auto"/>
              </w:rPr>
            </w:pPr>
          </w:p>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18.10.2018.</w:t>
            </w:r>
          </w:p>
          <w:p w:rsidR="00C8226E" w:rsidRPr="00E5134C" w:rsidRDefault="00C8226E" w:rsidP="00BA1373">
            <w:pPr>
              <w:rPr>
                <w:rFonts w:ascii="Times New Roman" w:hAnsi="Times New Roman"/>
                <w:color w:val="auto"/>
                <w:sz w:val="8"/>
                <w:szCs w:val="8"/>
              </w:rPr>
            </w:pPr>
          </w:p>
          <w:p w:rsidR="00C8226E" w:rsidRPr="00E5134C" w:rsidRDefault="00C8226E" w:rsidP="00BA1373">
            <w:pPr>
              <w:rPr>
                <w:color w:val="auto"/>
              </w:rPr>
            </w:pPr>
            <w:r w:rsidRPr="00E5134C">
              <w:rPr>
                <w:rFonts w:ascii="Times New Roman" w:hAnsi="Times New Roman"/>
                <w:color w:val="auto"/>
                <w:sz w:val="24"/>
                <w:szCs w:val="24"/>
              </w:rPr>
              <w:t>28.10.2018.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spacing w:line="240" w:lineRule="auto"/>
              <w:rPr>
                <w:rFonts w:ascii="Times New Roman" w:hAnsi="Times New Roman"/>
                <w:color w:val="auto"/>
                <w:sz w:val="24"/>
                <w:szCs w:val="24"/>
              </w:rPr>
            </w:pPr>
            <w:r w:rsidRPr="00E5134C">
              <w:rPr>
                <w:rFonts w:ascii="Times New Roman" w:hAnsi="Times New Roman"/>
                <w:color w:val="auto"/>
                <w:sz w:val="24"/>
                <w:szCs w:val="24"/>
              </w:rPr>
              <w:t>Ученици и ученице од 5-8. разреда</w:t>
            </w:r>
          </w:p>
          <w:p w:rsidR="00C8226E" w:rsidRPr="00E5134C" w:rsidRDefault="00C8226E" w:rsidP="00BA1373">
            <w:pPr>
              <w:spacing w:line="240" w:lineRule="auto"/>
              <w:rPr>
                <w:rFonts w:ascii="Times New Roman" w:hAnsi="Times New Roman"/>
                <w:color w:val="auto"/>
                <w:sz w:val="24"/>
                <w:szCs w:val="24"/>
              </w:rPr>
            </w:pPr>
            <w:r w:rsidRPr="00E5134C">
              <w:rPr>
                <w:rFonts w:ascii="Times New Roman" w:hAnsi="Times New Roman"/>
                <w:color w:val="auto"/>
                <w:sz w:val="24"/>
                <w:szCs w:val="24"/>
              </w:rPr>
              <w:t>Ученици 4-4, 8-1 и 8-2</w:t>
            </w:r>
          </w:p>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lang w:val="ru-RU"/>
              </w:rPr>
              <w:t>Ученици од 5-8 разреда, освојено по једно 1, 2. и 3. место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Љ. Игњатовић</w:t>
            </w:r>
          </w:p>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 Ножица</w:t>
            </w:r>
          </w:p>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Љиљана Игњатовић</w:t>
            </w:r>
          </w:p>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Марија Ножица</w:t>
            </w:r>
          </w:p>
        </w:tc>
      </w:tr>
      <w:tr w:rsidR="00C8226E" w:rsidRPr="00E5134C" w:rsidTr="00BA1373">
        <w:trPr>
          <w:trHeight w:val="600"/>
        </w:trPr>
        <w:tc>
          <w:tcPr>
            <w:tcW w:w="1647"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Oдбојка девојчице</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Техника, тактика и физичка припрема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Септембар-јануар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b/>
                <w:color w:val="auto"/>
              </w:rPr>
              <w:t>II</w:t>
            </w:r>
            <w:r w:rsidRPr="00E5134C">
              <w:rPr>
                <w:rFonts w:ascii="Times New Roman" w:eastAsia="Times New Roman" w:hAnsi="Times New Roman" w:cs="Times New Roman"/>
                <w:color w:val="auto"/>
              </w:rPr>
              <w:t xml:space="preserve"> место на општинском такмичењу</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Марија Ножица</w:t>
            </w:r>
          </w:p>
        </w:tc>
      </w:tr>
      <w:tr w:rsidR="00C8226E" w:rsidRPr="00E5134C" w:rsidTr="00BA1373">
        <w:trPr>
          <w:trHeight w:val="519"/>
        </w:trPr>
        <w:tc>
          <w:tcPr>
            <w:tcW w:w="1647"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Рукомет девојчице</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Припрема и такмичење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Септембар- јануар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b/>
                <w:color w:val="auto"/>
              </w:rPr>
              <w:t xml:space="preserve">II </w:t>
            </w:r>
            <w:r w:rsidRPr="00E5134C">
              <w:rPr>
                <w:rFonts w:ascii="Times New Roman" w:eastAsia="Times New Roman" w:hAnsi="Times New Roman" w:cs="Times New Roman"/>
                <w:color w:val="auto"/>
              </w:rPr>
              <w:t>место на општинском такмичењу,  22 ученика</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Марија Ножица</w:t>
            </w:r>
          </w:p>
        </w:tc>
      </w:tr>
      <w:tr w:rsidR="00C8226E" w:rsidRPr="00E5134C" w:rsidTr="00BA1373">
        <w:tc>
          <w:tcPr>
            <w:tcW w:w="1647"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Кошарка дечаци</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Техника, тактика и физичка припрема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20.02.2018.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b/>
                <w:color w:val="auto"/>
                <w:sz w:val="24"/>
                <w:szCs w:val="24"/>
              </w:rPr>
              <w:t>II</w:t>
            </w:r>
            <w:r w:rsidRPr="00E5134C">
              <w:rPr>
                <w:rFonts w:ascii="Times New Roman" w:hAnsi="Times New Roman"/>
                <w:color w:val="auto"/>
                <w:sz w:val="24"/>
                <w:szCs w:val="24"/>
              </w:rPr>
              <w:t xml:space="preserve"> место на општинском такмичењу</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Душан Миловановић</w:t>
            </w:r>
          </w:p>
        </w:tc>
      </w:tr>
      <w:tr w:rsidR="00C8226E" w:rsidRPr="00E5134C" w:rsidTr="00BA1373">
        <w:trPr>
          <w:trHeight w:val="720"/>
        </w:trPr>
        <w:tc>
          <w:tcPr>
            <w:tcW w:w="1647"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Мали фудбал</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Техника, тактика и физичка припрема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Март, април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b/>
                <w:color w:val="auto"/>
                <w:sz w:val="24"/>
                <w:szCs w:val="24"/>
              </w:rPr>
              <w:t>II</w:t>
            </w:r>
            <w:r w:rsidRPr="00E5134C">
              <w:rPr>
                <w:rFonts w:ascii="Times New Roman" w:hAnsi="Times New Roman"/>
                <w:color w:val="auto"/>
                <w:sz w:val="24"/>
                <w:szCs w:val="24"/>
              </w:rPr>
              <w:t xml:space="preserve"> место на општинском такмичењу</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Марија Ножица, Бојан Камкински</w:t>
            </w:r>
          </w:p>
        </w:tc>
      </w:tr>
      <w:tr w:rsidR="00C8226E" w:rsidRPr="00E5134C" w:rsidTr="00BA1373">
        <w:trPr>
          <w:trHeight w:val="1763"/>
        </w:trPr>
        <w:tc>
          <w:tcPr>
            <w:tcW w:w="1647"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Недеља школског спорта</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Припрема, реализација, суђење, школска међуодељенска такмичења у малом фудбалу и одбојци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sz w:val="20"/>
                <w:szCs w:val="20"/>
              </w:rPr>
            </w:pPr>
            <w:r w:rsidRPr="00E5134C">
              <w:rPr>
                <w:rFonts w:ascii="Times New Roman" w:hAnsi="Times New Roman"/>
                <w:color w:val="auto"/>
                <w:szCs w:val="20"/>
              </w:rPr>
              <w:t>21-25.05.2018.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Учесници су сви ученоици од 5-8. разреда</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spacing w:after="100" w:afterAutospacing="1" w:line="240" w:lineRule="auto"/>
              <w:rPr>
                <w:rFonts w:ascii="Times New Roman" w:hAnsi="Times New Roman"/>
                <w:color w:val="auto"/>
                <w:sz w:val="24"/>
                <w:szCs w:val="24"/>
              </w:rPr>
            </w:pPr>
            <w:r w:rsidRPr="00E5134C">
              <w:rPr>
                <w:rFonts w:ascii="Times New Roman" w:hAnsi="Times New Roman"/>
                <w:color w:val="auto"/>
                <w:sz w:val="24"/>
                <w:szCs w:val="24"/>
              </w:rPr>
              <w:t>Д. Милованови, Љ. Игњатовић, М. Ножица,Б. Камкински</w:t>
            </w:r>
          </w:p>
        </w:tc>
      </w:tr>
      <w:tr w:rsidR="00C8226E" w:rsidRPr="00E5134C" w:rsidTr="00BA1373">
        <w:trPr>
          <w:trHeight w:val="680"/>
        </w:trPr>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Такмичење</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Атлетика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4.05.2018.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Освојено по једно 1. и 2. место, два 3. места и три 4. места</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pStyle w:val="normal0"/>
              <w:spacing w:line="240" w:lineRule="auto"/>
              <w:rPr>
                <w:rFonts w:ascii="Times New Roman" w:eastAsia="Times New Roman" w:hAnsi="Times New Roman" w:cs="Times New Roman"/>
                <w:color w:val="auto"/>
              </w:rPr>
            </w:pPr>
            <w:r w:rsidRPr="00E5134C">
              <w:rPr>
                <w:rFonts w:ascii="Times New Roman" w:hAnsi="Times New Roman"/>
                <w:color w:val="auto"/>
                <w:sz w:val="24"/>
                <w:szCs w:val="24"/>
              </w:rPr>
              <w:t>Марија Ножица</w:t>
            </w:r>
          </w:p>
        </w:tc>
      </w:tr>
      <w:tr w:rsidR="00C8226E" w:rsidRPr="00E5134C" w:rsidTr="00BA1373">
        <w:trPr>
          <w:trHeight w:val="1096"/>
        </w:trPr>
        <w:tc>
          <w:tcPr>
            <w:tcW w:w="1647"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Крос „РТС“-а</w:t>
            </w:r>
          </w:p>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Атлетско такмичење</w:t>
            </w:r>
          </w:p>
          <w:p w:rsidR="00C8226E" w:rsidRPr="00E5134C" w:rsidRDefault="00C8226E" w:rsidP="00BA1373">
            <w:pPr>
              <w:rPr>
                <w:rFonts w:ascii="Times New Roman" w:hAnsi="Times New Roman"/>
                <w:color w:val="auto"/>
                <w:sz w:val="24"/>
                <w:szCs w:val="24"/>
              </w:rPr>
            </w:pPr>
          </w:p>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lastRenderedPageBreak/>
              <w:t>11.05.2018.</w:t>
            </w:r>
          </w:p>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Учесници су сви ученици петог разреда</w:t>
            </w:r>
          </w:p>
          <w:p w:rsidR="00C8226E" w:rsidRPr="00E5134C" w:rsidRDefault="00C8226E" w:rsidP="00BA1373">
            <w:pPr>
              <w:pStyle w:val="normal0"/>
              <w:spacing w:line="240" w:lineRule="auto"/>
              <w:rPr>
                <w:rFonts w:ascii="Times New Roman" w:eastAsia="Times New Roman" w:hAnsi="Times New Roman" w:cs="Times New Roman"/>
                <w:color w:val="auto"/>
              </w:rPr>
            </w:pP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 xml:space="preserve">Марија Ножица, Душан </w:t>
            </w:r>
            <w:r w:rsidRPr="00E5134C">
              <w:rPr>
                <w:rFonts w:ascii="Times New Roman" w:hAnsi="Times New Roman"/>
                <w:color w:val="auto"/>
                <w:sz w:val="24"/>
                <w:szCs w:val="24"/>
              </w:rPr>
              <w:lastRenderedPageBreak/>
              <w:t>Миловановић</w:t>
            </w:r>
          </w:p>
        </w:tc>
      </w:tr>
      <w:tr w:rsidR="00C8226E" w:rsidRPr="00E5134C" w:rsidTr="00BA1373">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lastRenderedPageBreak/>
              <w:t>Излет</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pStyle w:val="normal0"/>
              <w:spacing w:after="0"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Пливање</w:t>
            </w:r>
          </w:p>
          <w:p w:rsidR="00C8226E" w:rsidRPr="00E5134C" w:rsidRDefault="00C8226E" w:rsidP="00BA1373">
            <w:pPr>
              <w:pStyle w:val="normal0"/>
              <w:spacing w:after="0" w:line="240" w:lineRule="auto"/>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31.05 2018.</w:t>
            </w:r>
          </w:p>
          <w:p w:rsidR="00C8226E" w:rsidRPr="00E5134C" w:rsidRDefault="00C8226E" w:rsidP="00BA1373">
            <w:pPr>
              <w:pStyle w:val="normal0"/>
              <w:spacing w:after="0" w:line="240" w:lineRule="auto"/>
              <w:rPr>
                <w:rFonts w:ascii="Times New Roman" w:eastAsia="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Ученици 8-1 и 8-2</w:t>
            </w:r>
          </w:p>
          <w:p w:rsidR="00C8226E" w:rsidRPr="00E5134C" w:rsidRDefault="00C8226E" w:rsidP="00BA1373">
            <w:pPr>
              <w:pStyle w:val="normal0"/>
              <w:spacing w:after="0" w:line="240" w:lineRule="auto"/>
              <w:rPr>
                <w:rFonts w:ascii="Times New Roman" w:eastAsia="Times New Roman" w:hAnsi="Times New Roman" w:cs="Times New Roman"/>
                <w:color w:val="auto"/>
              </w:rPr>
            </w:pP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Марија Ножица</w:t>
            </w:r>
          </w:p>
        </w:tc>
      </w:tr>
      <w:tr w:rsidR="00C8226E" w:rsidRPr="00E5134C" w:rsidTr="00BA1373">
        <w:tc>
          <w:tcPr>
            <w:tcW w:w="1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rPr>
              <w:t>Први ваљевски полумаратон</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pStyle w:val="normal0"/>
              <w:spacing w:after="0" w:line="240" w:lineRule="auto"/>
              <w:rPr>
                <w:rFonts w:ascii="Times New Roman" w:eastAsia="Times New Roman" w:hAnsi="Times New Roman"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Атлетска трка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10.06 2018.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Ученици 2. и 5. разреда</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26E" w:rsidRPr="00E5134C" w:rsidRDefault="00C8226E" w:rsidP="00BA1373">
            <w:pPr>
              <w:rPr>
                <w:rFonts w:ascii="Times New Roman" w:hAnsi="Times New Roman"/>
                <w:color w:val="auto"/>
                <w:sz w:val="24"/>
                <w:szCs w:val="24"/>
              </w:rPr>
            </w:pPr>
            <w:r w:rsidRPr="00E5134C">
              <w:rPr>
                <w:rFonts w:ascii="Times New Roman" w:hAnsi="Times New Roman"/>
                <w:color w:val="auto"/>
                <w:sz w:val="24"/>
                <w:szCs w:val="24"/>
              </w:rPr>
              <w:t>Марија Ножица</w:t>
            </w:r>
          </w:p>
          <w:p w:rsidR="00C8226E" w:rsidRPr="00E5134C" w:rsidRDefault="00C8226E" w:rsidP="00BA1373">
            <w:pPr>
              <w:pStyle w:val="normal0"/>
              <w:spacing w:after="0" w:line="240" w:lineRule="auto"/>
              <w:rPr>
                <w:rFonts w:ascii="Times New Roman" w:eastAsia="Times New Roman" w:hAnsi="Times New Roman" w:cs="Times New Roman"/>
                <w:color w:val="auto"/>
              </w:rPr>
            </w:pPr>
          </w:p>
        </w:tc>
      </w:tr>
    </w:tbl>
    <w:p w:rsidR="00E5134C" w:rsidRDefault="00E5134C" w:rsidP="00E5134C">
      <w:pPr>
        <w:pStyle w:val="Heading1"/>
        <w:rPr>
          <w:rFonts w:ascii="Times New Roman" w:hAnsi="Times New Roman" w:cs="Times New Roman"/>
          <w:lang w:val="en-US"/>
        </w:rPr>
      </w:pPr>
      <w:bookmarkStart w:id="69" w:name="_Toc495483884"/>
      <w:r w:rsidRPr="002B7E24">
        <w:rPr>
          <w:rFonts w:ascii="Times New Roman" w:hAnsi="Times New Roman" w:cs="Times New Roman"/>
        </w:rPr>
        <w:t>VIII</w:t>
      </w:r>
      <w:r w:rsidRPr="002B7E24">
        <w:rPr>
          <w:rFonts w:ascii="Times New Roman" w:hAnsi="Times New Roman" w:cs="Times New Roman"/>
        </w:rPr>
        <w:tab/>
        <w:t>ИЗВЕШТАЈИ  О  РАДУ СТРУЧНИХ САРАДНИКА</w:t>
      </w:r>
      <w:bookmarkEnd w:id="69"/>
      <w:r w:rsidRPr="002B7E24">
        <w:rPr>
          <w:rFonts w:ascii="Times New Roman" w:hAnsi="Times New Roman" w:cs="Times New Roman"/>
        </w:rPr>
        <w:t xml:space="preserve">  </w:t>
      </w:r>
    </w:p>
    <w:p w:rsidR="00E5134C" w:rsidRPr="000D1A92" w:rsidRDefault="00E5134C" w:rsidP="00E5134C">
      <w:pPr>
        <w:pStyle w:val="normal0"/>
        <w:rPr>
          <w:lang w:val="en-US"/>
        </w:rPr>
      </w:pPr>
    </w:p>
    <w:p w:rsidR="00E5134C" w:rsidRPr="00E5134C" w:rsidRDefault="00E5134C" w:rsidP="00E5134C">
      <w:pPr>
        <w:pStyle w:val="Heading2"/>
        <w:rPr>
          <w:color w:val="auto"/>
        </w:rPr>
      </w:pPr>
      <w:bookmarkStart w:id="70" w:name="_Toc495483885"/>
      <w:r w:rsidRPr="00E5134C">
        <w:rPr>
          <w:color w:val="auto"/>
        </w:rPr>
        <w:t>8.1.  Извештај рада педагога школе</w:t>
      </w:r>
      <w:bookmarkEnd w:id="70"/>
    </w:p>
    <w:tbl>
      <w:tblPr>
        <w:tblStyle w:val="affffc"/>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5"/>
        <w:gridCol w:w="7"/>
        <w:gridCol w:w="699"/>
        <w:gridCol w:w="428"/>
        <w:gridCol w:w="7"/>
        <w:gridCol w:w="709"/>
        <w:gridCol w:w="277"/>
        <w:gridCol w:w="136"/>
        <w:gridCol w:w="3833"/>
      </w:tblGrid>
      <w:tr w:rsidR="00E5134C" w:rsidRPr="00E5134C" w:rsidTr="00BA1373">
        <w:tc>
          <w:tcPr>
            <w:tcW w:w="10491" w:type="dxa"/>
            <w:gridSpan w:val="9"/>
            <w:shd w:val="clear" w:color="auto" w:fill="C6D9F1"/>
            <w:vAlign w:val="center"/>
          </w:tcPr>
          <w:p w:rsidR="00E5134C" w:rsidRPr="00E5134C" w:rsidRDefault="00E5134C" w:rsidP="00BA1373">
            <w:pPr>
              <w:pStyle w:val="normal0"/>
              <w:spacing w:before="100" w:after="100"/>
              <w:jc w:val="center"/>
              <w:rPr>
                <w:rFonts w:ascii="Times New Roman" w:eastAsia="Times New Roman" w:hAnsi="Times New Roman" w:cs="Times New Roman"/>
                <w:b/>
                <w:color w:val="auto"/>
              </w:rPr>
            </w:pPr>
            <w:bookmarkStart w:id="71" w:name="_1gf8i83" w:colFirst="0" w:colLast="0"/>
            <w:bookmarkEnd w:id="71"/>
            <w:r w:rsidRPr="00E5134C">
              <w:rPr>
                <w:rFonts w:ascii="Times New Roman" w:eastAsia="Times New Roman" w:hAnsi="Times New Roman" w:cs="Times New Roman"/>
                <w:b/>
                <w:color w:val="auto"/>
              </w:rPr>
              <w:t>I  Планирање и програмирање образовно-васпитног рада</w:t>
            </w:r>
          </w:p>
        </w:tc>
      </w:tr>
      <w:tr w:rsidR="00E5134C" w:rsidRPr="00E5134C" w:rsidTr="00BA1373">
        <w:tc>
          <w:tcPr>
            <w:tcW w:w="4395" w:type="dxa"/>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134"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4962" w:type="dxa"/>
            <w:gridSpan w:val="5"/>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Реализација</w:t>
            </w:r>
          </w:p>
        </w:tc>
      </w:tr>
      <w:tr w:rsidR="00E5134C" w:rsidRPr="00E5134C" w:rsidTr="00BA1373">
        <w:tc>
          <w:tcPr>
            <w:tcW w:w="4395" w:type="dxa"/>
          </w:tcPr>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1.Учешће у изради Годишњег плана рада школе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2. Учешће у изради Годишњег извештаја о раду школе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3.Учешће у израду Акционог плана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4. Израда годишњег плана рада стручног сарадника педагога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5. Учешће у изради посебних програма образовно – васпитног рада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6. Рад на изради ИОП–а - за ученике који не остварују очекивана постигнућа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7. Учешће у планирању и реализацији културних манифестација, наступа ученика, акција, такмичења </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8. Пружање помоћи наставницима у планирању месечних и дневних припрема</w:t>
            </w:r>
          </w:p>
          <w:p w:rsidR="00E5134C" w:rsidRPr="00E5134C" w:rsidRDefault="00E5134C" w:rsidP="00BA1373">
            <w:pPr>
              <w:pStyle w:val="normal0"/>
              <w:tabs>
                <w:tab w:val="left" w:pos="284"/>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9. Планирање и програмирање имплементације пројекта ПО у школи</w:t>
            </w:r>
          </w:p>
          <w:p w:rsidR="00E5134C" w:rsidRPr="00E5134C" w:rsidRDefault="00E5134C" w:rsidP="00BA1373">
            <w:pPr>
              <w:pStyle w:val="normal0"/>
              <w:tabs>
                <w:tab w:val="left" w:pos="284"/>
              </w:tabs>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tabs>
                <w:tab w:val="left" w:pos="284"/>
              </w:tabs>
              <w:spacing w:before="144" w:after="144" w:line="240" w:lineRule="auto"/>
              <w:rPr>
                <w:rFonts w:ascii="Times New Roman" w:eastAsia="Times New Roman" w:hAnsi="Times New Roman" w:cs="Times New Roman"/>
                <w:color w:val="auto"/>
              </w:rPr>
            </w:pPr>
          </w:p>
        </w:tc>
        <w:tc>
          <w:tcPr>
            <w:tcW w:w="1134" w:type="dxa"/>
            <w:gridSpan w:val="3"/>
          </w:tcPr>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VIII, IX</w:t>
            </w: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VIII, IX</w:t>
            </w: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VIII, IX</w:t>
            </w: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VIII, </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color w:val="auto"/>
              </w:rPr>
            </w:pPr>
          </w:p>
        </w:tc>
        <w:tc>
          <w:tcPr>
            <w:tcW w:w="4962" w:type="dxa"/>
            <w:gridSpan w:val="5"/>
          </w:tcPr>
          <w:p w:rsidR="00E5134C" w:rsidRPr="00E5134C" w:rsidRDefault="00E5134C" w:rsidP="00BA1373">
            <w:pPr>
              <w:pStyle w:val="normal0"/>
              <w:shd w:val="clear" w:color="auto" w:fill="FFFFFF"/>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Планирање и  програмирање  се  остварило  током  августа,  септембра. Послови  су се односили на учествовање у изради концепције рада школе и то у делу редовне наставе, допунског и додатног рада,  ваннаставних и осталих активности школе. Поред планирања и програмирања Годишњег плана школе, извештаја о раду школе у претходној  години и у току школске године, педагог је учествовао у допуни  Школских програма од 1. до 8. разреда. Израда месечних планова рада педагога.</w:t>
            </w:r>
          </w:p>
          <w:p w:rsidR="00E5134C" w:rsidRPr="00E5134C" w:rsidRDefault="00E5134C" w:rsidP="00BA1373">
            <w:pPr>
              <w:pStyle w:val="normal0"/>
              <w:shd w:val="clear" w:color="auto" w:fill="FFFFFF"/>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изради индивидуалних образовних планова</w:t>
            </w:r>
          </w:p>
          <w:p w:rsidR="00E5134C" w:rsidRPr="00E5134C" w:rsidRDefault="00E5134C" w:rsidP="00BA1373">
            <w:pPr>
              <w:pStyle w:val="normal0"/>
              <w:shd w:val="clear" w:color="auto" w:fill="FFFFFF"/>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Посебна пажња је посвећена самовредновању  рада школе и изради  АП-а за побољшање области из Развојног плана.</w:t>
            </w:r>
          </w:p>
          <w:p w:rsidR="00E5134C" w:rsidRPr="00E5134C" w:rsidRDefault="00E5134C" w:rsidP="00BA1373">
            <w:pPr>
              <w:pStyle w:val="normal0"/>
              <w:tabs>
                <w:tab w:val="left" w:pos="284"/>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Организација  педагошког  рада  школе: учешће у изради распореда  изборних  програма, организовање ваннаставног рада и то слободних активности и посебних програма васпитно образовног рада  ( програм  професионалне  оријентације, здравствене превенције,  заштита  животне  средине, програми одељењске заједнице).</w:t>
            </w:r>
          </w:p>
        </w:tc>
      </w:tr>
      <w:tr w:rsidR="00E5134C" w:rsidRPr="00E5134C" w:rsidTr="00BA1373">
        <w:tc>
          <w:tcPr>
            <w:tcW w:w="10491" w:type="dxa"/>
            <w:gridSpan w:val="9"/>
            <w:shd w:val="clear" w:color="auto" w:fill="C6D9F1"/>
          </w:tcPr>
          <w:p w:rsidR="00E5134C" w:rsidRPr="00E5134C" w:rsidRDefault="00E5134C" w:rsidP="00BA1373">
            <w:pPr>
              <w:pStyle w:val="normal0"/>
              <w:spacing w:before="100" w:after="100"/>
              <w:jc w:val="center"/>
              <w:rPr>
                <w:rFonts w:ascii="Times New Roman" w:eastAsia="Times New Roman" w:hAnsi="Times New Roman" w:cs="Times New Roman"/>
                <w:b/>
                <w:color w:val="auto"/>
              </w:rPr>
            </w:pPr>
            <w:bookmarkStart w:id="72" w:name="_40ew0vw" w:colFirst="0" w:colLast="0"/>
            <w:bookmarkEnd w:id="72"/>
            <w:r w:rsidRPr="00E5134C">
              <w:rPr>
                <w:rFonts w:ascii="Times New Roman" w:eastAsia="Times New Roman" w:hAnsi="Times New Roman" w:cs="Times New Roman"/>
                <w:b/>
                <w:color w:val="auto"/>
              </w:rPr>
              <w:lastRenderedPageBreak/>
              <w:t>II  Праћење  и вредновање образовно-васпитног рада</w:t>
            </w:r>
          </w:p>
        </w:tc>
      </w:tr>
      <w:tr w:rsidR="00E5134C" w:rsidRPr="00E5134C" w:rsidTr="00BA1373">
        <w:tc>
          <w:tcPr>
            <w:tcW w:w="4402" w:type="dxa"/>
            <w:gridSpan w:val="2"/>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134"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4955" w:type="dxa"/>
            <w:gridSpan w:val="4"/>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Реализација</w:t>
            </w:r>
          </w:p>
        </w:tc>
      </w:tr>
      <w:tr w:rsidR="00E5134C" w:rsidRPr="00E5134C" w:rsidTr="00BA1373">
        <w:tc>
          <w:tcPr>
            <w:tcW w:w="4402" w:type="dxa"/>
            <w:gridSpan w:val="2"/>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1.Праћење и вредновање образовно – васпитног процеса, наставе и напредовања ученика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2. Рад на развијању и примени инструмената за вредновање и самовредновање различитих области рада школе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3. Континуиран увид у годишње и месечне планове рада наставника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4. Континуиран увид у постигнућа ученика, успех и дисциплина на класификационим периодима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5. Праћење успеха ученика на такмичењима, пробним тестирањима, завршном испиту, упису у средње школе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6. Праћење примене иновација у настави и њихових ефеката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7. Праћење инклузивне праксе, сваког појединачног ИОП-а и њихова евалуација уз потребно прилагођавање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8.Праћење реализације пројекта ПО, портфолиа ученика 7. и 8. разреда</w:t>
            </w:r>
          </w:p>
        </w:tc>
        <w:tc>
          <w:tcPr>
            <w:tcW w:w="1134" w:type="dxa"/>
            <w:gridSpan w:val="3"/>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Класификациони периоди (тромесечно)</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II - VII</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 (посебно тромесечно)</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c>
          <w:tcPr>
            <w:tcW w:w="4955" w:type="dxa"/>
            <w:gridSpan w:val="4"/>
          </w:tcPr>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Праћење и  вредновање  рада школе, праћење  реализације   Годишњег  плана  рада   школе   за текућу  шк. годину, усклађеност  програмских са  узрасним  карактеристикама  ученика,  посебно у  првом и петом разреду </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Праћење и вредновање мотивације ученика за рад и учење, као и успеха; праћење и израда информација о квалитету глобалног и оперативног планирања рада школе и презентовање на стручним органима школе. Праћење реализације васпитно – образовног рада, дидактичко-методичке заснованости часа, примене индивидуализације и метода активне наставе, прилагођености наставе узрасним особеностима; праћење постигнућа ученика. </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Истраживање и сагледавање квалитета општих услова за одвијање ОВР-а; истраживање постојеће  праксе и специфичних проблема и потреба школе; анализа успеха и дисциплине ученика на класификационим периодима; анализа реализације наставних програма; анализа успешности уведених иновација; испитивање педагошко-психолошке зрелости деце за полазак у школу; учешће у идентификацији даровитих ученика; испитивање породичног и социо-економског статуса ученика; учешће у истраживањима која спроводе стручне службе Министарства просвете, факултети, институти, Завод за запошљавање, друге школе...</w:t>
            </w:r>
          </w:p>
        </w:tc>
      </w:tr>
      <w:tr w:rsidR="00E5134C" w:rsidRPr="00E5134C" w:rsidTr="00BA1373">
        <w:tc>
          <w:tcPr>
            <w:tcW w:w="10491" w:type="dxa"/>
            <w:gridSpan w:val="9"/>
            <w:shd w:val="clear" w:color="auto" w:fill="C6D9F1"/>
          </w:tcPr>
          <w:p w:rsidR="00E5134C" w:rsidRPr="00E5134C" w:rsidRDefault="00E5134C" w:rsidP="00BA1373">
            <w:pPr>
              <w:pStyle w:val="normal0"/>
              <w:spacing w:before="100" w:after="100"/>
              <w:jc w:val="center"/>
              <w:rPr>
                <w:rFonts w:ascii="Times New Roman" w:eastAsia="Times New Roman" w:hAnsi="Times New Roman" w:cs="Times New Roman"/>
                <w:b/>
                <w:color w:val="auto"/>
              </w:rPr>
            </w:pPr>
            <w:bookmarkStart w:id="73" w:name="_2fk6b3p" w:colFirst="0" w:colLast="0"/>
            <w:bookmarkEnd w:id="73"/>
            <w:r w:rsidRPr="00E5134C">
              <w:rPr>
                <w:rFonts w:ascii="Times New Roman" w:eastAsia="Times New Roman" w:hAnsi="Times New Roman" w:cs="Times New Roman"/>
                <w:b/>
                <w:color w:val="auto"/>
              </w:rPr>
              <w:t xml:space="preserve">III  Рад са наставницима </w:t>
            </w:r>
          </w:p>
        </w:tc>
      </w:tr>
      <w:tr w:rsidR="00E5134C" w:rsidRPr="00E5134C" w:rsidTr="00BA1373">
        <w:tc>
          <w:tcPr>
            <w:tcW w:w="5101"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557" w:type="dxa"/>
            <w:gridSpan w:val="5"/>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3833" w:type="dxa"/>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Реализација</w:t>
            </w:r>
          </w:p>
        </w:tc>
      </w:tr>
      <w:tr w:rsidR="00E5134C" w:rsidRPr="00E5134C" w:rsidTr="00BA1373">
        <w:tc>
          <w:tcPr>
            <w:tcW w:w="5101" w:type="dxa"/>
            <w:gridSpan w:val="3"/>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 Сарадња у изради годишњих и оперативних планова, дневних припрема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2. Сарадња у реализацији угледних часова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3.Рад са наставницима приправницима и почетницима (новим колегама у школи)</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4. Сарадња са одељенским старешинама у организацији и реализацији часова одељењске </w:t>
            </w:r>
            <w:r w:rsidRPr="00E5134C">
              <w:rPr>
                <w:rFonts w:ascii="Times New Roman" w:eastAsia="Times New Roman" w:hAnsi="Times New Roman" w:cs="Times New Roman"/>
                <w:color w:val="auto"/>
              </w:rPr>
              <w:lastRenderedPageBreak/>
              <w:t>заједнице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5. Сарадња са наставницима у прилагођавању рада ученицима којима је потребна додатна подршка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6.Сарадња са наставницима у реализацији програма ПО</w:t>
            </w:r>
          </w:p>
        </w:tc>
        <w:tc>
          <w:tcPr>
            <w:tcW w:w="1557" w:type="dxa"/>
            <w:gridSpan w:val="5"/>
            <w:vAlign w:val="center"/>
          </w:tcPr>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Током године</w:t>
            </w: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p>
        </w:tc>
        <w:tc>
          <w:tcPr>
            <w:tcW w:w="3833" w:type="dxa"/>
          </w:tcPr>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помоћ у годишњем,оперативном, дневном, тематском, интердисциплинарном  планирању рада наставника;</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сарадња са учитељима првог  разреда кроз помоћ у  описном оцењивању, израда распореда редовне, изборне и факултативне наставе... </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 xml:space="preserve">израда плана и програма стручног усавршавања наставника и помоћ у менторском раду са приправницима;   </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сарадња са наставницима на унапређивању  оцењивања ученика  помоћу  утврђених  мерила и критеријума који се односе на педагошку страну оцењивања </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учење у идентификовању ученика са интелектуалним и другим сметњама у развоју у циљу укључивања ученика у корективну и допунску наставу;</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испитивање  ефикасности  појединих  облика  и  метода  образовно-васпитног  рада  као и  утврђивање психолошких  узрока  заостајања  ученика.</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анализирање  посећених  часова и осталих облика образовно васпитног рада</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испитивање предзнања ученика у области почетног читања, писања и основних математичких појмова будућих  ученика  </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иновирање рада ОЗ ученика, рад кроз радионице; помоћ  разредним  старешинама у  програмирању и извођењу рада у оквиру ОЗ, усклађивање  послова  разредног  старешине и  непосредног  рада  са ученицима .</w:t>
            </w:r>
          </w:p>
        </w:tc>
      </w:tr>
      <w:tr w:rsidR="00E5134C" w:rsidRPr="00E5134C" w:rsidTr="00BA1373">
        <w:tc>
          <w:tcPr>
            <w:tcW w:w="10491" w:type="dxa"/>
            <w:gridSpan w:val="9"/>
            <w:shd w:val="clear" w:color="auto" w:fill="C6D9F1"/>
          </w:tcPr>
          <w:p w:rsidR="00E5134C" w:rsidRPr="00E5134C" w:rsidRDefault="00E5134C" w:rsidP="00BA1373">
            <w:pPr>
              <w:pStyle w:val="normal0"/>
              <w:spacing w:before="100" w:after="100"/>
              <w:jc w:val="center"/>
              <w:rPr>
                <w:rFonts w:ascii="Times New Roman" w:eastAsia="Times New Roman" w:hAnsi="Times New Roman" w:cs="Times New Roman"/>
                <w:b/>
                <w:color w:val="auto"/>
              </w:rPr>
            </w:pPr>
            <w:bookmarkStart w:id="74" w:name="_upglbi" w:colFirst="0" w:colLast="0"/>
            <w:bookmarkEnd w:id="74"/>
            <w:r w:rsidRPr="00E5134C">
              <w:rPr>
                <w:rFonts w:ascii="Times New Roman" w:eastAsia="Times New Roman" w:hAnsi="Times New Roman" w:cs="Times New Roman"/>
                <w:b/>
                <w:color w:val="auto"/>
              </w:rPr>
              <w:lastRenderedPageBreak/>
              <w:t xml:space="preserve">IV  Рад са ученицима </w:t>
            </w:r>
          </w:p>
        </w:tc>
      </w:tr>
      <w:tr w:rsidR="00E5134C" w:rsidRPr="00E5134C" w:rsidTr="00BA1373">
        <w:tc>
          <w:tcPr>
            <w:tcW w:w="5101"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421" w:type="dxa"/>
            <w:gridSpan w:val="4"/>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3969" w:type="dxa"/>
            <w:gridSpan w:val="2"/>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Реализација</w:t>
            </w:r>
          </w:p>
        </w:tc>
      </w:tr>
      <w:tr w:rsidR="00E5134C" w:rsidRPr="00E5134C" w:rsidTr="00BA1373">
        <w:tc>
          <w:tcPr>
            <w:tcW w:w="5101" w:type="dxa"/>
            <w:gridSpan w:val="3"/>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1.Испитивање ученика уписаних у први разред</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2. Праћење напредовања ученика и евидентирање ученика који имају потешкоће у праћењу наставе и рад са њима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3.Пружање подршке и помоћи ученицима у раду Ученичког парламента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4. Рад на професионалној оријентацији ученика 7. и 8. разреда – реализација пројекта Професионална оријентација на преласку у средњу школу</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5. Предлагање мера и учешће у активностима које имају за циљ превенцију насиља, повећање толеранције, популарисање здравих начина живота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6.Учествовање у изради педагошког профила ученика којима је потребна додатна подршка и израда ИОП –а.</w:t>
            </w:r>
          </w:p>
        </w:tc>
        <w:tc>
          <w:tcPr>
            <w:tcW w:w="1421" w:type="dxa"/>
            <w:gridSpan w:val="4"/>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Током године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Прво полугодиште</w:t>
            </w:r>
          </w:p>
        </w:tc>
        <w:tc>
          <w:tcPr>
            <w:tcW w:w="3969" w:type="dxa"/>
            <w:gridSpan w:val="2"/>
          </w:tcPr>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 xml:space="preserve">    </w:t>
            </w:r>
            <w:r w:rsidRPr="00E5134C">
              <w:rPr>
                <w:rFonts w:ascii="Times New Roman" w:eastAsia="Times New Roman" w:hAnsi="Times New Roman" w:cs="Times New Roman"/>
                <w:b/>
                <w:color w:val="auto"/>
              </w:rPr>
              <w:t xml:space="preserve"> </w:t>
            </w:r>
            <w:r w:rsidRPr="00E5134C">
              <w:rPr>
                <w:rFonts w:ascii="Times New Roman" w:eastAsia="Times New Roman" w:hAnsi="Times New Roman" w:cs="Times New Roman"/>
                <w:color w:val="auto"/>
              </w:rPr>
              <w:t>- испитивање интелектуалне, социјалне и емоционалне зрелости  ученика  за полазак  у школу, обављено  је од 1. априла до 1.маја; Праћење прилагођавања ученика 1. и 5. разреда</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 организовање и извођење предавања, трибина и  радионица за ученике према узрасту у оквиру ОЗ и ваннастав. активности, предавања су се односила на методе и технике учења, а радионице су организоване у циљу  </w:t>
            </w:r>
            <w:r w:rsidRPr="00E5134C">
              <w:rPr>
                <w:rFonts w:ascii="Times New Roman" w:eastAsia="Times New Roman" w:hAnsi="Times New Roman" w:cs="Times New Roman"/>
                <w:color w:val="auto"/>
              </w:rPr>
              <w:lastRenderedPageBreak/>
              <w:t>развоја  ученичког  колектива , односима са  родитељима, лика о себи у различитим развојним фазама, права и одговорности деце и родитеља итд.</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Учешће у изради педагошких профила за ИОП</w:t>
            </w:r>
          </w:p>
          <w:p w:rsidR="00E5134C" w:rsidRPr="00E5134C" w:rsidRDefault="00E5134C" w:rsidP="00BA1373">
            <w:pPr>
              <w:pStyle w:val="normal0"/>
              <w:tabs>
                <w:tab w:val="left" w:pos="0"/>
              </w:tabs>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 саветодавно инструктивни рад са ученицима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Рад на професионалној оријентацији -      ови послови се обављају према утврђеном посебном програму за професионалну оријентацију, а у саставу програма рада са наставницима и ученицима. У оквиру професионалне оријентације у току прошле школске године, школски тим кога чине педагог и  разредне старешине 7. и 8. разреда, највећим делом су спроводили програм ПО (испитивање информисаности ученика о могућностима  професионалног информисања и усмеравања које пружа локална средина, истраживање  и  испитивање  професионалних  интересовања  и  способности  ученика  8 разреда -  посебно даровитих и ученика са сметњама у развоју, као и ученика Ромске популације; посете средњим школама, рад са родитељима ученика... припремање  уписа  ученика  у  средње  школе  ( информисање и анкетирање -  припрема ученика за пријемни испит);</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Откривање веза професионалне оријентације са редовном наставом и ваннаставним активностима : указивање наставницима на дату повезаност и уношење у оперативни програм рада.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-помоћ у организацији и спровођењу завршног испита ученика осмог  разреда.                               -помоћ у избору  и попуњавању образаца листа жеља </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реализацији програма заштите деце и ученика од насиља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Рад на формирању ученичких колектива</w:t>
            </w:r>
          </w:p>
        </w:tc>
      </w:tr>
      <w:tr w:rsidR="00E5134C" w:rsidRPr="00E5134C" w:rsidTr="00BA1373">
        <w:tc>
          <w:tcPr>
            <w:tcW w:w="10491" w:type="dxa"/>
            <w:gridSpan w:val="9"/>
            <w:shd w:val="clear" w:color="auto" w:fill="C6D9F1"/>
          </w:tcPr>
          <w:p w:rsidR="00E5134C" w:rsidRPr="00E5134C" w:rsidRDefault="00E5134C" w:rsidP="00BA1373">
            <w:pPr>
              <w:pStyle w:val="normal0"/>
              <w:spacing w:before="100" w:after="100"/>
              <w:jc w:val="center"/>
              <w:rPr>
                <w:rFonts w:ascii="Times New Roman" w:eastAsia="Times New Roman" w:hAnsi="Times New Roman" w:cs="Times New Roman"/>
                <w:b/>
                <w:color w:val="auto"/>
              </w:rPr>
            </w:pPr>
            <w:bookmarkStart w:id="75" w:name="_3ep43zb" w:colFirst="0" w:colLast="0"/>
            <w:bookmarkEnd w:id="75"/>
            <w:r w:rsidRPr="00E5134C">
              <w:rPr>
                <w:rFonts w:ascii="Times New Roman" w:eastAsia="Times New Roman" w:hAnsi="Times New Roman" w:cs="Times New Roman"/>
                <w:b/>
                <w:color w:val="auto"/>
              </w:rPr>
              <w:lastRenderedPageBreak/>
              <w:t xml:space="preserve">V  Рад са родитељима, старатељима </w:t>
            </w:r>
          </w:p>
        </w:tc>
      </w:tr>
      <w:tr w:rsidR="00E5134C" w:rsidRPr="00E5134C" w:rsidTr="00BA1373">
        <w:tc>
          <w:tcPr>
            <w:tcW w:w="5101"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421" w:type="dxa"/>
            <w:gridSpan w:val="4"/>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3969" w:type="dxa"/>
            <w:gridSpan w:val="2"/>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Реализација</w:t>
            </w:r>
          </w:p>
        </w:tc>
      </w:tr>
      <w:tr w:rsidR="00E5134C" w:rsidRPr="00E5134C" w:rsidTr="00BA1373">
        <w:trPr>
          <w:trHeight w:val="4500"/>
        </w:trPr>
        <w:tc>
          <w:tcPr>
            <w:tcW w:w="5101" w:type="dxa"/>
            <w:gridSpan w:val="3"/>
            <w:vAlign w:val="center"/>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1.Контактирање и упознавање родитеља/старатеља са проблемима њихове деце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2. Рад са родитељима/старатељима у циљу прикупљања података о ученицима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3. Благовремено информисање и укључивање родитеља/старатеља у поједине облике рада установе (посебни програми, активности, акције)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4.Информисање и укључивање родитеља/старатеља ученика, који имају потешкоће у напредовању, са радом Тима за инклузију </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5.Рад са родитељима/старатељима  у оквиру програма/пројекта професионалне оријентације</w:t>
            </w:r>
          </w:p>
        </w:tc>
        <w:tc>
          <w:tcPr>
            <w:tcW w:w="1421" w:type="dxa"/>
            <w:gridSpan w:val="4"/>
            <w:vAlign w:val="center"/>
          </w:tcPr>
          <w:p w:rsidR="00E5134C" w:rsidRPr="00E5134C" w:rsidRDefault="00E5134C" w:rsidP="00BA1373">
            <w:pPr>
              <w:pStyle w:val="normal0"/>
              <w:spacing w:before="144" w:after="144"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c>
          <w:tcPr>
            <w:tcW w:w="3969" w:type="dxa"/>
            <w:gridSpan w:val="2"/>
          </w:tcPr>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 упознавање родитеља са карактеристикама деце и пружање саветодавне помоћи у усмеравању њиховог развоја;</w:t>
            </w:r>
          </w:p>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 учествовање у решавању развојних и других проблема ученика који су последица поремећених породичних односа;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 указивање  родитељима  на  могућност  подстицања и  усмеравања  обдарених  ученика,  као и оних са сметњама у развоју; указивање на могућност професионалног оспособљавања;                                                  -   Професионално информисање родитеља</w:t>
            </w:r>
          </w:p>
        </w:tc>
      </w:tr>
      <w:tr w:rsidR="00E5134C" w:rsidRPr="00E5134C" w:rsidTr="00BA1373">
        <w:tc>
          <w:tcPr>
            <w:tcW w:w="10491" w:type="dxa"/>
            <w:gridSpan w:val="9"/>
            <w:shd w:val="clear" w:color="auto" w:fill="C6D9F1"/>
          </w:tcPr>
          <w:p w:rsidR="00E5134C" w:rsidRPr="00E5134C" w:rsidRDefault="00E5134C" w:rsidP="00BA1373">
            <w:pPr>
              <w:pStyle w:val="normal0"/>
              <w:spacing w:before="100" w:after="100"/>
              <w:jc w:val="center"/>
              <w:rPr>
                <w:rFonts w:ascii="Times New Roman" w:eastAsia="Times New Roman" w:hAnsi="Times New Roman" w:cs="Times New Roman"/>
                <w:b/>
                <w:color w:val="auto"/>
              </w:rPr>
            </w:pPr>
            <w:bookmarkStart w:id="76" w:name="_1tuee74" w:colFirst="0" w:colLast="0"/>
            <w:bookmarkEnd w:id="76"/>
            <w:r w:rsidRPr="00E5134C">
              <w:rPr>
                <w:rFonts w:ascii="Times New Roman" w:eastAsia="Times New Roman" w:hAnsi="Times New Roman" w:cs="Times New Roman"/>
                <w:b/>
                <w:color w:val="auto"/>
              </w:rPr>
              <w:t>VI  Рад са директором, стручним сарадницима, педагошким асистентом и пратиоцем ученика</w:t>
            </w:r>
          </w:p>
        </w:tc>
      </w:tr>
      <w:tr w:rsidR="00E5134C" w:rsidRPr="00E5134C" w:rsidTr="00BA1373">
        <w:tc>
          <w:tcPr>
            <w:tcW w:w="5101"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421" w:type="dxa"/>
            <w:gridSpan w:val="4"/>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3969" w:type="dxa"/>
            <w:gridSpan w:val="2"/>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Реализација</w:t>
            </w:r>
          </w:p>
        </w:tc>
      </w:tr>
      <w:tr w:rsidR="00E5134C" w:rsidRPr="00E5134C" w:rsidTr="00BA1373">
        <w:tc>
          <w:tcPr>
            <w:tcW w:w="5101" w:type="dxa"/>
            <w:gridSpan w:val="3"/>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1.Сарадња са директором на истраживању и евалуацији постојеће образовно – васпитне праксе (самовредовање, успех и дисциплина ученика, настава) и предлагање мера за унапређење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2.Сарадња са директором школе у оквиру рада стручних тимова, актива и комисија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3. Сарадња са директором у писању годишњих планова, програма и извештаја (ГПРШ, ШРП, ГИРШ, АП, ШП)</w:t>
            </w:r>
          </w:p>
          <w:p w:rsidR="00E5134C" w:rsidRPr="00E5134C" w:rsidRDefault="00E5134C" w:rsidP="00BA1373">
            <w:pPr>
              <w:pStyle w:val="normal0"/>
              <w:tabs>
                <w:tab w:val="left" w:pos="270"/>
                <w:tab w:val="left" w:pos="810"/>
              </w:tabs>
              <w:spacing w:before="144" w:after="144" w:line="240" w:lineRule="auto"/>
              <w:ind w:right="22"/>
              <w:rPr>
                <w:rFonts w:ascii="Times New Roman" w:eastAsia="Times New Roman" w:hAnsi="Times New Roman" w:cs="Times New Roman"/>
                <w:b/>
                <w:color w:val="auto"/>
              </w:rPr>
            </w:pPr>
            <w:r w:rsidRPr="00E5134C">
              <w:rPr>
                <w:rFonts w:ascii="Times New Roman" w:eastAsia="Times New Roman" w:hAnsi="Times New Roman" w:cs="Times New Roman"/>
                <w:color w:val="auto"/>
              </w:rPr>
              <w:t>4. Сарадња са педагошким/персоналним асистентом  ученика у пружању подршке ученицима за које се донесе ИОП</w:t>
            </w:r>
          </w:p>
        </w:tc>
        <w:tc>
          <w:tcPr>
            <w:tcW w:w="1421" w:type="dxa"/>
            <w:gridSpan w:val="4"/>
          </w:tcPr>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p>
        </w:tc>
        <w:tc>
          <w:tcPr>
            <w:tcW w:w="3969" w:type="dxa"/>
            <w:gridSpan w:val="2"/>
          </w:tcPr>
          <w:p w:rsidR="00E5134C" w:rsidRPr="00E5134C" w:rsidRDefault="00E5134C" w:rsidP="00BA1373">
            <w:pPr>
              <w:pStyle w:val="normal0"/>
              <w:tabs>
                <w:tab w:val="left" w:pos="270"/>
                <w:tab w:val="left" w:pos="810"/>
              </w:tabs>
              <w:spacing w:before="144" w:after="144" w:line="240" w:lineRule="auto"/>
              <w:ind w:right="22"/>
              <w:rPr>
                <w:rFonts w:ascii="Times New Roman" w:eastAsia="Times New Roman" w:hAnsi="Times New Roman" w:cs="Times New Roman"/>
                <w:color w:val="auto"/>
              </w:rPr>
            </w:pPr>
            <w:r w:rsidRPr="00E5134C">
              <w:rPr>
                <w:rFonts w:ascii="Times New Roman" w:eastAsia="Times New Roman" w:hAnsi="Times New Roman" w:cs="Times New Roman"/>
                <w:color w:val="auto"/>
              </w:rPr>
              <w:t>У току године педагог је сарађивао са директором и библиотекаром на заједничком планирању активности, Годишњег плана рада и извештаја и докумената , анализа и извештаја.</w:t>
            </w:r>
          </w:p>
          <w:p w:rsidR="00E5134C" w:rsidRPr="00E5134C" w:rsidRDefault="00E5134C" w:rsidP="00BA1373">
            <w:pPr>
              <w:pStyle w:val="normal0"/>
              <w:tabs>
                <w:tab w:val="left" w:pos="360"/>
              </w:tabs>
              <w:spacing w:before="144" w:after="144" w:line="240" w:lineRule="auto"/>
              <w:ind w:right="-42"/>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Сарадња са педагошким асистентом огледала се у координисању рада као и изради плана и програма рада, евалуацији...</w:t>
            </w:r>
          </w:p>
        </w:tc>
      </w:tr>
      <w:tr w:rsidR="00E5134C" w:rsidRPr="00E5134C" w:rsidTr="00BA1373">
        <w:tc>
          <w:tcPr>
            <w:tcW w:w="10491" w:type="dxa"/>
            <w:gridSpan w:val="9"/>
            <w:shd w:val="clear" w:color="auto" w:fill="C6D9F1"/>
          </w:tcPr>
          <w:p w:rsidR="00E5134C" w:rsidRPr="00E5134C" w:rsidRDefault="00E5134C" w:rsidP="00BA1373">
            <w:pPr>
              <w:pStyle w:val="normal0"/>
              <w:spacing w:before="100" w:after="100"/>
              <w:jc w:val="center"/>
              <w:rPr>
                <w:rFonts w:ascii="Times New Roman" w:eastAsia="Times New Roman" w:hAnsi="Times New Roman" w:cs="Times New Roman"/>
                <w:b/>
                <w:color w:val="auto"/>
              </w:rPr>
            </w:pPr>
            <w:bookmarkStart w:id="77" w:name="_4du1wux" w:colFirst="0" w:colLast="0"/>
            <w:bookmarkEnd w:id="77"/>
            <w:r w:rsidRPr="00E5134C">
              <w:rPr>
                <w:rFonts w:ascii="Times New Roman" w:eastAsia="Times New Roman" w:hAnsi="Times New Roman" w:cs="Times New Roman"/>
                <w:b/>
                <w:color w:val="auto"/>
              </w:rPr>
              <w:t>VII  Рад у стручним органима и тимовима</w:t>
            </w:r>
          </w:p>
        </w:tc>
      </w:tr>
      <w:tr w:rsidR="00E5134C" w:rsidRPr="00E5134C" w:rsidTr="00BA1373">
        <w:tc>
          <w:tcPr>
            <w:tcW w:w="5101"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421" w:type="dxa"/>
            <w:gridSpan w:val="4"/>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3969" w:type="dxa"/>
            <w:gridSpan w:val="2"/>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Реализација</w:t>
            </w:r>
          </w:p>
        </w:tc>
      </w:tr>
      <w:tr w:rsidR="00E5134C" w:rsidRPr="00E5134C" w:rsidTr="00BA1373">
        <w:tc>
          <w:tcPr>
            <w:tcW w:w="5101" w:type="dxa"/>
            <w:gridSpan w:val="3"/>
          </w:tcPr>
          <w:p w:rsidR="00E5134C" w:rsidRPr="00E5134C" w:rsidRDefault="00E5134C" w:rsidP="00BA1373">
            <w:pPr>
              <w:pStyle w:val="normal0"/>
              <w:keepNext/>
              <w:keepLines/>
              <w:shd w:val="clear" w:color="auto" w:fill="FFFFFF"/>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1.Учествовање у раду НВ, сручних тимова, актива и комисија</w:t>
            </w:r>
          </w:p>
        </w:tc>
        <w:tc>
          <w:tcPr>
            <w:tcW w:w="1421" w:type="dxa"/>
            <w:gridSpan w:val="4"/>
          </w:tcPr>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c>
          <w:tcPr>
            <w:tcW w:w="3969" w:type="dxa"/>
            <w:gridSpan w:val="2"/>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Учествовање у раду наставничког већа, односно  (давањем саопштења, информисањем о резултатима обављених анализа, прегледа, истраживања); излагање везано за нове правилнике, наставнички портфолио, ученички портфолио, професионалну оријентацију.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већа и стручних актива за развојно планирање и развој школског програма, односно програма васпитног рада,  Члан тимова и актива: Стручни актив за развојно планирање; Стручни актив за развој школског програма; Тимови за самовредновање рада установе; Тим за заштиту ученика и запослених од насиља, злостављања и занемаривања Тим за инклузивно образовање, Тим за унапређење рада ромских ученика</w:t>
            </w:r>
          </w:p>
        </w:tc>
      </w:tr>
      <w:tr w:rsidR="00E5134C" w:rsidRPr="00E5134C" w:rsidTr="00BA1373">
        <w:trPr>
          <w:trHeight w:val="980"/>
        </w:trPr>
        <w:tc>
          <w:tcPr>
            <w:tcW w:w="10491" w:type="dxa"/>
            <w:gridSpan w:val="9"/>
            <w:shd w:val="clear" w:color="auto" w:fill="C6D9F1"/>
          </w:tcPr>
          <w:p w:rsidR="00E5134C" w:rsidRPr="00E5134C" w:rsidRDefault="00E5134C" w:rsidP="00BA1373">
            <w:pPr>
              <w:pStyle w:val="normal0"/>
              <w:spacing w:before="100" w:after="100"/>
              <w:jc w:val="center"/>
              <w:rPr>
                <w:rFonts w:ascii="Times New Roman" w:eastAsia="Times New Roman" w:hAnsi="Times New Roman" w:cs="Times New Roman"/>
                <w:b/>
                <w:color w:val="auto"/>
              </w:rPr>
            </w:pPr>
            <w:bookmarkStart w:id="78" w:name="_2szc72q" w:colFirst="0" w:colLast="0"/>
            <w:bookmarkEnd w:id="78"/>
            <w:r w:rsidRPr="00E5134C">
              <w:rPr>
                <w:rFonts w:ascii="Times New Roman" w:eastAsia="Times New Roman" w:hAnsi="Times New Roman" w:cs="Times New Roman"/>
                <w:b/>
                <w:color w:val="auto"/>
              </w:rPr>
              <w:t xml:space="preserve">VIII  Сарадња са надлежним установама, организацијама, удружењима и јединицом локалне самоуправе </w:t>
            </w:r>
          </w:p>
        </w:tc>
      </w:tr>
      <w:tr w:rsidR="00E5134C" w:rsidRPr="00E5134C" w:rsidTr="00BA1373">
        <w:tc>
          <w:tcPr>
            <w:tcW w:w="5101"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421" w:type="dxa"/>
            <w:gridSpan w:val="4"/>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3969" w:type="dxa"/>
            <w:gridSpan w:val="2"/>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Реализација</w:t>
            </w:r>
          </w:p>
        </w:tc>
      </w:tr>
      <w:tr w:rsidR="00E5134C" w:rsidRPr="00E5134C" w:rsidTr="00BA1373">
        <w:tc>
          <w:tcPr>
            <w:tcW w:w="5101" w:type="dxa"/>
            <w:gridSpan w:val="3"/>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1.Сарадња са образовним, здравственим, социјалним, културним установама у циљу што квалитетнијег и успешнијег рада школе и реализације циљева и задатака које поставља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2.Учествовање у истраживањима које спроводе просветне установе и заводи, евалуативне студије </w:t>
            </w:r>
          </w:p>
          <w:p w:rsidR="00E5134C" w:rsidRPr="00E5134C" w:rsidRDefault="00E5134C" w:rsidP="00BA1373">
            <w:pPr>
              <w:pStyle w:val="normal0"/>
              <w:spacing w:before="144" w:after="144" w:line="240" w:lineRule="auto"/>
              <w:rPr>
                <w:rFonts w:ascii="Times New Roman" w:eastAsia="Times New Roman" w:hAnsi="Times New Roman" w:cs="Times New Roman"/>
                <w:b/>
                <w:color w:val="auto"/>
              </w:rPr>
            </w:pPr>
            <w:r w:rsidRPr="00E5134C">
              <w:rPr>
                <w:rFonts w:ascii="Times New Roman" w:eastAsia="Times New Roman" w:hAnsi="Times New Roman" w:cs="Times New Roman"/>
                <w:color w:val="auto"/>
              </w:rPr>
              <w:t>3. Сарадња са средњим школама, Националном службом за запошљавање и другим установама и организацијама које се укључе у програм ПО</w:t>
            </w:r>
          </w:p>
        </w:tc>
        <w:tc>
          <w:tcPr>
            <w:tcW w:w="1421" w:type="dxa"/>
            <w:gridSpan w:val="4"/>
          </w:tcPr>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p>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p>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p>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p>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p>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c>
          <w:tcPr>
            <w:tcW w:w="3969" w:type="dxa"/>
            <w:gridSpan w:val="2"/>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Сарадња је остварена са:                                                                                             Школском управом Ваљево; Центром за социјални рад, Домом здравља, Омладинским центром; основним и средњим школама; Мрежом инклузивне подршке, Градском библиотеком; Националном службом за запошљавање; рад у комисији за праћење и имплементацију Декаде Рома у Ваљеву; ПУ Ваљево; Центар за културу; Одељење за друштвене делатности; Заступник мањина; Друштво Ром; основне и средње школе; Предшколска установа; </w:t>
            </w:r>
          </w:p>
        </w:tc>
      </w:tr>
      <w:tr w:rsidR="00E5134C" w:rsidRPr="00E5134C" w:rsidTr="00BA1373">
        <w:tc>
          <w:tcPr>
            <w:tcW w:w="10491" w:type="dxa"/>
            <w:gridSpan w:val="9"/>
            <w:shd w:val="clear" w:color="auto" w:fill="C6D9F1"/>
          </w:tcPr>
          <w:p w:rsidR="00E5134C" w:rsidRPr="00E5134C" w:rsidRDefault="00E5134C" w:rsidP="00BA1373">
            <w:pPr>
              <w:pStyle w:val="normal0"/>
              <w:spacing w:before="100" w:after="10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IX Вођење документације, припрема за рад и стручно усавршавање</w:t>
            </w:r>
          </w:p>
        </w:tc>
      </w:tr>
      <w:tr w:rsidR="00E5134C" w:rsidRPr="00E5134C" w:rsidTr="00BA1373">
        <w:tc>
          <w:tcPr>
            <w:tcW w:w="5101"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1144"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4246" w:type="dxa"/>
            <w:gridSpan w:val="3"/>
            <w:shd w:val="clear" w:color="auto" w:fill="C6D9F1"/>
          </w:tcPr>
          <w:p w:rsidR="00E5134C" w:rsidRPr="00E5134C" w:rsidRDefault="00E5134C" w:rsidP="00BA1373">
            <w:pPr>
              <w:pStyle w:val="normal0"/>
              <w:tabs>
                <w:tab w:val="left" w:pos="284"/>
              </w:tabs>
              <w:spacing w:before="144" w:after="144"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Реализација</w:t>
            </w:r>
          </w:p>
        </w:tc>
      </w:tr>
      <w:tr w:rsidR="00E5134C" w:rsidRPr="00E5134C" w:rsidTr="00BA1373">
        <w:tc>
          <w:tcPr>
            <w:tcW w:w="5101" w:type="dxa"/>
            <w:gridSpan w:val="3"/>
          </w:tcPr>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1.Вођење евиденције о сопственом раду</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2. Припрема инструмената за праћење и истраживање образовно – васпитне праксе</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3. Прикупљање и чување података о ученицима и њихова адекватна употреба</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Портфолио ученика 7. и 8. разреда у оквиру програма ПО</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4.Индивидуално стручно усавршавање (праћење стручне литературе, претраживање интернета, похађање акредитованих семинара, учествовање на трибинама, конференцијама, стручним скуповима, размена искустава са другим педагозима)                                                     </w:t>
            </w:r>
          </w:p>
          <w:p w:rsidR="00E5134C" w:rsidRPr="00E5134C" w:rsidRDefault="00E5134C" w:rsidP="00BA1373">
            <w:pPr>
              <w:pStyle w:val="normal0"/>
              <w:spacing w:before="144" w:after="144"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5.Припрема за послове предвиђене програмом рада</w:t>
            </w:r>
          </w:p>
        </w:tc>
        <w:tc>
          <w:tcPr>
            <w:tcW w:w="1144" w:type="dxa"/>
            <w:gridSpan w:val="3"/>
          </w:tcPr>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c>
          <w:tcPr>
            <w:tcW w:w="4246" w:type="dxa"/>
            <w:gridSpan w:val="3"/>
          </w:tcPr>
          <w:p w:rsidR="00E5134C" w:rsidRPr="00E5134C" w:rsidRDefault="00E5134C" w:rsidP="00BA1373">
            <w:pPr>
              <w:pStyle w:val="normal0"/>
              <w:spacing w:before="144" w:after="144"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Послови се изводе са један сат недељно.</w:t>
            </w:r>
          </w:p>
          <w:p w:rsidR="00E5134C" w:rsidRPr="00E5134C" w:rsidRDefault="00E5134C" w:rsidP="00BA1373">
            <w:pPr>
              <w:pStyle w:val="normal0"/>
              <w:spacing w:before="144" w:after="144"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Израда и реализација годишњег и месечних планова рада педагога, дневник рада; досијеи ученика; документација и анализе о извршеним истраживањима, испитивањима, прегледима, извештајима; вођење школске педагошке документације (рад стручних органа).</w:t>
            </w:r>
          </w:p>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  припремање и планирање за све наведене послове и активности</w:t>
            </w:r>
          </w:p>
          <w:p w:rsidR="00E5134C" w:rsidRPr="00E5134C" w:rsidRDefault="00E5134C" w:rsidP="00BA1373">
            <w:pPr>
              <w:pStyle w:val="normal0"/>
              <w:tabs>
                <w:tab w:val="left" w:pos="0"/>
              </w:tabs>
              <w:spacing w:before="144" w:after="144"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  припремање  и  договарање  са  осталим  стручним  сарадницима,  активима  и  стручним  институцијама  о заједничким пословима.</w:t>
            </w:r>
          </w:p>
          <w:p w:rsidR="00E5134C" w:rsidRPr="00E5134C" w:rsidRDefault="00E5134C" w:rsidP="00BA1373">
            <w:pPr>
              <w:pStyle w:val="normal0"/>
              <w:shd w:val="clear" w:color="auto" w:fill="F9F9F9"/>
              <w:spacing w:before="144" w:after="144" w:line="240" w:lineRule="auto"/>
              <w:rPr>
                <w:rFonts w:ascii="Times New Roman" w:eastAsia="Times New Roman" w:hAnsi="Times New Roman" w:cs="Times New Roman"/>
                <w:b/>
                <w:color w:val="auto"/>
              </w:rPr>
            </w:pPr>
            <w:r w:rsidRPr="00E5134C">
              <w:rPr>
                <w:rFonts w:ascii="Times New Roman" w:eastAsia="Times New Roman" w:hAnsi="Times New Roman" w:cs="Times New Roman"/>
                <w:b/>
                <w:color w:val="auto"/>
              </w:rPr>
              <w:t>СТРУЧНО УСАВРШАВАЊЕ</w:t>
            </w:r>
          </w:p>
          <w:p w:rsidR="00E5134C" w:rsidRPr="00E5134C" w:rsidRDefault="00E5134C" w:rsidP="00BA1373">
            <w:pPr>
              <w:rPr>
                <w:rFonts w:ascii="Arial" w:hAnsi="Arial" w:cs="Arial"/>
                <w:b/>
                <w:color w:val="auto"/>
                <w:sz w:val="24"/>
                <w:szCs w:val="24"/>
              </w:rPr>
            </w:pPr>
            <w:r w:rsidRPr="00E5134C">
              <w:rPr>
                <w:rFonts w:ascii="Times New Roman" w:eastAsia="Times New Roman" w:hAnsi="Times New Roman" w:cs="Times New Roman"/>
                <w:b/>
                <w:color w:val="auto"/>
              </w:rPr>
              <w:t xml:space="preserve">Семинари: </w:t>
            </w:r>
            <w:r w:rsidRPr="00E5134C">
              <w:rPr>
                <w:rFonts w:ascii="Times New Roman" w:hAnsi="Times New Roman" w:cs="Times New Roman"/>
                <w:color w:val="auto"/>
              </w:rPr>
              <w:t xml:space="preserve">                                               -,Ни црно ни бело“ – програм за рад са децом/младима против предрасуда, за толеранцију и  интеркултуралност</w:t>
            </w:r>
            <w:r w:rsidRPr="00E5134C">
              <w:rPr>
                <w:rFonts w:ascii="Times New Roman" w:eastAsia="Times New Roman" w:hAnsi="Times New Roman" w:cs="Times New Roman"/>
                <w:color w:val="auto"/>
              </w:rPr>
              <w:t>;            -„Интеркултурално образовање у систему образовања у СРБИЈИ“  -координатор;                                            -„</w:t>
            </w:r>
            <w:r w:rsidRPr="00E5134C">
              <w:rPr>
                <w:rFonts w:ascii="Times New Roman" w:hAnsi="Times New Roman" w:cs="Times New Roman"/>
                <w:color w:val="auto"/>
              </w:rPr>
              <w:t>До функционалног знања применом метода и техника у интерактивној настави“</w:t>
            </w:r>
            <w:r w:rsidRPr="00E5134C">
              <w:rPr>
                <w:rFonts w:ascii="Times New Roman" w:eastAsia="Times New Roman" w:hAnsi="Times New Roman" w:cs="Times New Roman"/>
                <w:color w:val="auto"/>
              </w:rPr>
              <w:t xml:space="preserve">                                                    -</w:t>
            </w:r>
            <w:r w:rsidRPr="00E5134C">
              <w:rPr>
                <w:rFonts w:ascii="Times New Roman" w:hAnsi="Times New Roman" w:cs="Times New Roman"/>
                <w:color w:val="auto"/>
              </w:rPr>
              <w:t xml:space="preserve">Обука за тренере за успостављање Савета родитеља општина и градова у Србији                                                      </w:t>
            </w:r>
            <w:r w:rsidRPr="00E5134C">
              <w:rPr>
                <w:rFonts w:ascii="Times New Roman" w:eastAsia="Times New Roman" w:hAnsi="Times New Roman" w:cs="Times New Roman"/>
                <w:color w:val="auto"/>
              </w:rPr>
              <w:t xml:space="preserve">Учешће у припреми интердисциплинарне тематске наставе- Вода – светски дан воде, март и Исхрана –октобар.;                                                    </w:t>
            </w:r>
            <w:r w:rsidRPr="00E5134C">
              <w:rPr>
                <w:rFonts w:ascii="Times New Roman" w:hAnsi="Times New Roman" w:cs="Times New Roman"/>
                <w:color w:val="auto"/>
                <w:sz w:val="24"/>
                <w:szCs w:val="24"/>
              </w:rPr>
              <w:t>Обука за тренере за успостављање Савета родитеља општина и градова у Србији</w:t>
            </w:r>
            <w:r w:rsidRPr="00E5134C">
              <w:rPr>
                <w:rFonts w:ascii="Times New Roman" w:eastAsia="Times New Roman" w:hAnsi="Times New Roman" w:cs="Times New Roman"/>
                <w:b/>
                <w:color w:val="auto"/>
              </w:rPr>
              <w:t xml:space="preserve">                                                </w:t>
            </w:r>
            <w:r w:rsidRPr="00E5134C">
              <w:rPr>
                <w:rFonts w:ascii="Times New Roman" w:eastAsia="Times New Roman" w:hAnsi="Times New Roman" w:cs="Times New Roman"/>
                <w:color w:val="auto"/>
              </w:rPr>
              <w:t xml:space="preserve">Посете угледним часовима                                       Члан градске комисије за доделу стипендија и инклузију Рома </w:t>
            </w:r>
          </w:p>
        </w:tc>
      </w:tr>
    </w:tbl>
    <w:p w:rsidR="00E5134C" w:rsidRDefault="00E5134C" w:rsidP="00E5134C">
      <w:pPr>
        <w:pStyle w:val="Heading3"/>
        <w:rPr>
          <w:i/>
          <w:color w:val="000000" w:themeColor="text1"/>
        </w:rPr>
      </w:pPr>
      <w:bookmarkStart w:id="79" w:name="_Toc398209744"/>
    </w:p>
    <w:p w:rsidR="00E5134C" w:rsidRDefault="00E5134C" w:rsidP="00E5134C">
      <w:pPr>
        <w:pStyle w:val="Heading2"/>
        <w:rPr>
          <w:color w:val="auto"/>
        </w:rPr>
      </w:pPr>
      <w:bookmarkStart w:id="80" w:name="_Toc495483886"/>
      <w:bookmarkEnd w:id="79"/>
      <w:r w:rsidRPr="00E765CB">
        <w:rPr>
          <w:color w:val="auto"/>
        </w:rPr>
        <w:t>8.2. Извештај о раду психолога</w:t>
      </w:r>
      <w:bookmarkEnd w:id="80"/>
    </w:p>
    <w:p w:rsidR="00E5134C" w:rsidRPr="00E5134C" w:rsidRDefault="00E5134C" w:rsidP="00E5134C">
      <w:pPr>
        <w:rPr>
          <w:rFonts w:ascii="Times New Roman" w:hAnsi="Times New Roman" w:cs="Times New Roman"/>
          <w:bCs/>
          <w:i/>
          <w:color w:val="auto"/>
          <w:lang w:val="sl-SI"/>
        </w:rPr>
      </w:pPr>
    </w:p>
    <w:p w:rsidR="00E5134C" w:rsidRPr="00E5134C" w:rsidRDefault="00E5134C" w:rsidP="00E5134C">
      <w:pPr>
        <w:spacing w:after="120"/>
        <w:ind w:firstLine="720"/>
        <w:rPr>
          <w:rFonts w:ascii="Times New Roman" w:hAnsi="Times New Roman" w:cs="Times New Roman"/>
          <w:color w:val="auto"/>
          <w:lang w:val="sl-SI"/>
        </w:rPr>
      </w:pPr>
      <w:r w:rsidRPr="00E5134C">
        <w:rPr>
          <w:rFonts w:ascii="Times New Roman" w:hAnsi="Times New Roman" w:cs="Times New Roman"/>
          <w:color w:val="auto"/>
          <w:lang w:val="sl-SI"/>
        </w:rPr>
        <w:t xml:space="preserve">Психолог </w:t>
      </w:r>
      <w:r w:rsidRPr="00E5134C">
        <w:rPr>
          <w:rFonts w:ascii="Times New Roman" w:hAnsi="Times New Roman" w:cs="Times New Roman"/>
          <w:color w:val="auto"/>
        </w:rPr>
        <w:t xml:space="preserve">је </w:t>
      </w:r>
      <w:r w:rsidRPr="00E5134C">
        <w:rPr>
          <w:rFonts w:ascii="Times New Roman" w:hAnsi="Times New Roman" w:cs="Times New Roman"/>
          <w:color w:val="auto"/>
          <w:lang w:val="sl-SI"/>
        </w:rPr>
        <w:t>у овој школској години ради</w:t>
      </w:r>
      <w:r w:rsidRPr="00E5134C">
        <w:rPr>
          <w:rFonts w:ascii="Times New Roman" w:hAnsi="Times New Roman" w:cs="Times New Roman"/>
          <w:color w:val="auto"/>
        </w:rPr>
        <w:t>ла</w:t>
      </w:r>
      <w:r w:rsidRPr="00E5134C">
        <w:rPr>
          <w:rFonts w:ascii="Times New Roman" w:hAnsi="Times New Roman" w:cs="Times New Roman"/>
          <w:color w:val="auto"/>
          <w:lang w:val="sl-SI"/>
        </w:rPr>
        <w:t xml:space="preserve"> на реализацији програмских </w:t>
      </w:r>
      <w:r w:rsidRPr="00E5134C">
        <w:rPr>
          <w:rFonts w:ascii="Times New Roman" w:hAnsi="Times New Roman" w:cs="Times New Roman"/>
          <w:color w:val="auto"/>
        </w:rPr>
        <w:t xml:space="preserve"> </w:t>
      </w:r>
      <w:r w:rsidRPr="00E5134C">
        <w:rPr>
          <w:rFonts w:ascii="Times New Roman" w:hAnsi="Times New Roman" w:cs="Times New Roman"/>
          <w:color w:val="auto"/>
          <w:lang w:val="sl-SI"/>
        </w:rPr>
        <w:t>задатака у оквиру следећих подручја рада:</w:t>
      </w:r>
    </w:p>
    <w:p w:rsidR="00E5134C" w:rsidRPr="00E5134C" w:rsidRDefault="00E5134C" w:rsidP="00E5134C">
      <w:pPr>
        <w:spacing w:after="120"/>
        <w:rPr>
          <w:rFonts w:ascii="Times New Roman" w:hAnsi="Times New Roman" w:cs="Times New Roman"/>
          <w:color w:val="auto"/>
          <w:lang w:val="sl-SI"/>
        </w:rPr>
      </w:pPr>
      <w:r w:rsidRPr="00E5134C">
        <w:rPr>
          <w:rFonts w:ascii="Times New Roman" w:hAnsi="Times New Roman" w:cs="Times New Roman"/>
          <w:color w:val="auto"/>
          <w:lang w:val="sl-SI"/>
        </w:rPr>
        <w:lastRenderedPageBreak/>
        <w:t xml:space="preserve">- планирање и програмирање образовно-васпитног рада </w:t>
      </w:r>
    </w:p>
    <w:p w:rsidR="00E5134C" w:rsidRPr="00E5134C" w:rsidRDefault="00E5134C" w:rsidP="00E5134C">
      <w:pPr>
        <w:spacing w:after="120"/>
        <w:rPr>
          <w:rFonts w:ascii="Times New Roman" w:hAnsi="Times New Roman" w:cs="Times New Roman"/>
          <w:color w:val="auto"/>
          <w:lang w:val="sl-SI"/>
        </w:rPr>
      </w:pPr>
      <w:r w:rsidRPr="00E5134C">
        <w:rPr>
          <w:rFonts w:ascii="Times New Roman" w:hAnsi="Times New Roman" w:cs="Times New Roman"/>
          <w:color w:val="auto"/>
          <w:lang w:val="sl-SI"/>
        </w:rPr>
        <w:t>- праћење и вредновање образовно-васпитног рада,</w:t>
      </w:r>
    </w:p>
    <w:p w:rsidR="00E5134C" w:rsidRPr="00E5134C" w:rsidRDefault="00E5134C" w:rsidP="00E5134C">
      <w:pPr>
        <w:spacing w:after="120"/>
        <w:rPr>
          <w:rFonts w:ascii="Times New Roman" w:hAnsi="Times New Roman" w:cs="Times New Roman"/>
          <w:color w:val="auto"/>
          <w:lang w:val="sl-SI"/>
        </w:rPr>
      </w:pPr>
      <w:r w:rsidRPr="00E5134C">
        <w:rPr>
          <w:rFonts w:ascii="Times New Roman" w:hAnsi="Times New Roman" w:cs="Times New Roman"/>
          <w:color w:val="auto"/>
          <w:lang w:val="sl-SI"/>
        </w:rPr>
        <w:t>- рад са наставницима,</w:t>
      </w:r>
    </w:p>
    <w:p w:rsidR="00E5134C" w:rsidRPr="00E5134C" w:rsidRDefault="00E5134C" w:rsidP="00E5134C">
      <w:pPr>
        <w:spacing w:after="120"/>
        <w:rPr>
          <w:rFonts w:ascii="Times New Roman" w:hAnsi="Times New Roman" w:cs="Times New Roman"/>
          <w:color w:val="auto"/>
          <w:lang w:val="sl-SI"/>
        </w:rPr>
      </w:pPr>
      <w:r w:rsidRPr="00E5134C">
        <w:rPr>
          <w:rFonts w:ascii="Times New Roman" w:hAnsi="Times New Roman" w:cs="Times New Roman"/>
          <w:color w:val="auto"/>
          <w:lang w:val="sl-SI"/>
        </w:rPr>
        <w:t>- рад са ученицима,</w:t>
      </w:r>
    </w:p>
    <w:p w:rsidR="00E5134C" w:rsidRPr="00E5134C" w:rsidRDefault="00E5134C" w:rsidP="00E5134C">
      <w:pPr>
        <w:spacing w:after="120"/>
        <w:rPr>
          <w:rFonts w:ascii="Times New Roman" w:hAnsi="Times New Roman" w:cs="Times New Roman"/>
          <w:color w:val="auto"/>
          <w:lang w:val="sl-SI"/>
        </w:rPr>
      </w:pPr>
      <w:r w:rsidRPr="00E5134C">
        <w:rPr>
          <w:rFonts w:ascii="Times New Roman" w:hAnsi="Times New Roman" w:cs="Times New Roman"/>
          <w:color w:val="auto"/>
          <w:lang w:val="sl-SI"/>
        </w:rPr>
        <w:t>- рад са родитељима/старатељима,</w:t>
      </w:r>
    </w:p>
    <w:p w:rsidR="00E5134C" w:rsidRPr="00E5134C" w:rsidRDefault="00E5134C" w:rsidP="00E5134C">
      <w:pPr>
        <w:spacing w:after="120"/>
        <w:rPr>
          <w:rFonts w:ascii="Times New Roman" w:hAnsi="Times New Roman" w:cs="Times New Roman"/>
          <w:color w:val="auto"/>
          <w:lang w:val="sl-SI"/>
        </w:rPr>
      </w:pPr>
      <w:r w:rsidRPr="00E5134C">
        <w:rPr>
          <w:rFonts w:ascii="Times New Roman" w:hAnsi="Times New Roman" w:cs="Times New Roman"/>
          <w:color w:val="auto"/>
          <w:lang w:val="sl-SI"/>
        </w:rPr>
        <w:t>- рад са директором, стручним сарадницима, педагошким асистентом и пратиоцем ученика,</w:t>
      </w:r>
    </w:p>
    <w:p w:rsidR="00E5134C" w:rsidRPr="00E5134C" w:rsidRDefault="00E5134C" w:rsidP="00E5134C">
      <w:pPr>
        <w:spacing w:after="120"/>
        <w:rPr>
          <w:rFonts w:ascii="Times New Roman" w:hAnsi="Times New Roman" w:cs="Times New Roman"/>
          <w:color w:val="auto"/>
          <w:lang w:val="sl-SI"/>
        </w:rPr>
      </w:pPr>
      <w:r w:rsidRPr="00E5134C">
        <w:rPr>
          <w:rFonts w:ascii="Times New Roman" w:hAnsi="Times New Roman" w:cs="Times New Roman"/>
          <w:color w:val="auto"/>
          <w:lang w:val="sl-SI"/>
        </w:rPr>
        <w:t>- рад у стручним органима  и тимовима,</w:t>
      </w:r>
    </w:p>
    <w:p w:rsidR="00E5134C" w:rsidRPr="00E5134C" w:rsidRDefault="00E5134C" w:rsidP="00E5134C">
      <w:pPr>
        <w:spacing w:after="120"/>
        <w:rPr>
          <w:rFonts w:ascii="Times New Roman" w:hAnsi="Times New Roman" w:cs="Times New Roman"/>
          <w:color w:val="auto"/>
          <w:lang w:val="sl-SI"/>
        </w:rPr>
      </w:pPr>
      <w:r w:rsidRPr="00E5134C">
        <w:rPr>
          <w:rFonts w:ascii="Times New Roman" w:hAnsi="Times New Roman" w:cs="Times New Roman"/>
          <w:color w:val="auto"/>
          <w:lang w:val="sl-SI"/>
        </w:rPr>
        <w:t>- сарадња са надлежним установама, организацијама, удружењима и јединицом локалне самоуправе</w:t>
      </w:r>
    </w:p>
    <w:p w:rsidR="00E5134C" w:rsidRPr="00E5134C" w:rsidRDefault="00E5134C" w:rsidP="00E5134C">
      <w:pPr>
        <w:spacing w:after="120"/>
        <w:rPr>
          <w:rFonts w:ascii="Times New Roman" w:hAnsi="Times New Roman" w:cs="Times New Roman"/>
          <w:color w:val="auto"/>
        </w:rPr>
      </w:pPr>
      <w:r w:rsidRPr="00E5134C">
        <w:rPr>
          <w:rFonts w:ascii="Times New Roman" w:hAnsi="Times New Roman" w:cs="Times New Roman"/>
          <w:color w:val="auto"/>
          <w:lang w:val="sl-SI"/>
        </w:rPr>
        <w:t>- вођење документације, припрема за рад и стручно усавршавање</w:t>
      </w:r>
    </w:p>
    <w:p w:rsidR="00E5134C" w:rsidRPr="00E5134C" w:rsidRDefault="00E5134C" w:rsidP="00E5134C">
      <w:pPr>
        <w:spacing w:after="120"/>
        <w:rPr>
          <w:rFonts w:ascii="Times New Roman" w:hAnsi="Times New Roman" w:cs="Times New Roman"/>
          <w:color w:val="auto"/>
        </w:rPr>
      </w:pPr>
    </w:p>
    <w:p w:rsidR="00E5134C" w:rsidRPr="00E5134C" w:rsidRDefault="00E5134C" w:rsidP="00E5134C">
      <w:pPr>
        <w:pStyle w:val="BlockText"/>
        <w:spacing w:after="120"/>
        <w:ind w:left="0" w:firstLine="720"/>
        <w:rPr>
          <w:rFonts w:ascii="Times New Roman" w:hAnsi="Times New Roman" w:cs="Times New Roman"/>
          <w:sz w:val="24"/>
          <w:szCs w:val="24"/>
          <w:lang w:val="sr-Cyrl-CS"/>
        </w:rPr>
      </w:pPr>
      <w:r w:rsidRPr="00E5134C">
        <w:rPr>
          <w:rFonts w:ascii="Times New Roman" w:hAnsi="Times New Roman" w:cs="Times New Roman"/>
          <w:sz w:val="24"/>
          <w:szCs w:val="24"/>
        </w:rPr>
        <w:t>На основу горе наведених основа програма њеног рада школски психолог је благо</w:t>
      </w:r>
      <w:r w:rsidRPr="00E5134C">
        <w:rPr>
          <w:rFonts w:ascii="Times New Roman" w:hAnsi="Times New Roman" w:cs="Times New Roman"/>
          <w:sz w:val="24"/>
          <w:szCs w:val="24"/>
        </w:rPr>
        <w:softHyphen/>
        <w:t>времено израдила свој глобални</w:t>
      </w:r>
      <w:r w:rsidRPr="00E5134C">
        <w:rPr>
          <w:rFonts w:ascii="Times New Roman" w:hAnsi="Times New Roman" w:cs="Times New Roman"/>
          <w:sz w:val="24"/>
          <w:szCs w:val="24"/>
          <w:lang w:val="sr-Cyrl-CS"/>
        </w:rPr>
        <w:t xml:space="preserve">, и континуирано израђивала </w:t>
      </w:r>
      <w:r w:rsidRPr="00E5134C">
        <w:rPr>
          <w:rFonts w:ascii="Times New Roman" w:hAnsi="Times New Roman" w:cs="Times New Roman"/>
          <w:sz w:val="24"/>
          <w:szCs w:val="24"/>
        </w:rPr>
        <w:t>оперативне планове рада</w:t>
      </w:r>
      <w:r w:rsidRPr="00E5134C">
        <w:rPr>
          <w:rFonts w:ascii="Times New Roman" w:hAnsi="Times New Roman" w:cs="Times New Roman"/>
          <w:sz w:val="24"/>
          <w:szCs w:val="24"/>
          <w:lang w:val="sr-Cyrl-CS"/>
        </w:rPr>
        <w:t>.</w:t>
      </w:r>
    </w:p>
    <w:p w:rsidR="00E5134C" w:rsidRPr="00E5134C" w:rsidRDefault="00E5134C" w:rsidP="00E5134C">
      <w:pPr>
        <w:pStyle w:val="BodyTextIndent"/>
        <w:ind w:right="-94" w:firstLine="720"/>
        <w:rPr>
          <w:rFonts w:ascii="Times New Roman" w:hAnsi="Times New Roman"/>
          <w:color w:val="auto"/>
          <w:sz w:val="24"/>
          <w:szCs w:val="24"/>
          <w:lang w:val="sr-Latn-CS"/>
        </w:rPr>
      </w:pPr>
      <w:r w:rsidRPr="00E5134C">
        <w:rPr>
          <w:rFonts w:ascii="Times New Roman" w:hAnsi="Times New Roman"/>
          <w:color w:val="auto"/>
          <w:sz w:val="24"/>
          <w:szCs w:val="24"/>
          <w:lang w:val="sr-Cyrl-CS"/>
        </w:rPr>
        <w:t>У</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току</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првог</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полугодишта</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текуће</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школске</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године</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психолог</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је</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била</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ангажована</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у</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изради</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Годишњег</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плана</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рада</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школе</w:t>
      </w:r>
      <w:r w:rsidRPr="00E5134C">
        <w:rPr>
          <w:rFonts w:ascii="Times New Roman" w:hAnsi="Times New Roman"/>
          <w:color w:val="auto"/>
          <w:sz w:val="24"/>
          <w:szCs w:val="24"/>
          <w:lang w:val="sr-Latn-CS"/>
        </w:rPr>
        <w:t>,</w:t>
      </w:r>
      <w:r w:rsidRPr="00E5134C">
        <w:rPr>
          <w:rFonts w:ascii="Times New Roman" w:hAnsi="Times New Roman"/>
          <w:color w:val="auto"/>
          <w:sz w:val="24"/>
          <w:szCs w:val="24"/>
          <w:lang w:val="sr-Cyrl-CS"/>
        </w:rPr>
        <w:t xml:space="preserve"> Извештаја</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о</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раду</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школе</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у</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претходној</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школској</w:t>
      </w:r>
      <w:r w:rsidRPr="00E5134C">
        <w:rPr>
          <w:rFonts w:ascii="Times New Roman" w:hAnsi="Times New Roman"/>
          <w:color w:val="auto"/>
          <w:sz w:val="24"/>
          <w:szCs w:val="24"/>
          <w:lang w:val="sr-Latn-CS"/>
        </w:rPr>
        <w:t xml:space="preserve"> </w:t>
      </w:r>
      <w:r w:rsidRPr="00E5134C">
        <w:rPr>
          <w:rFonts w:ascii="Times New Roman" w:hAnsi="Times New Roman"/>
          <w:color w:val="auto"/>
          <w:sz w:val="24"/>
          <w:szCs w:val="24"/>
          <w:lang w:val="sr-Cyrl-CS"/>
        </w:rPr>
        <w:t xml:space="preserve">години. </w:t>
      </w:r>
    </w:p>
    <w:p w:rsidR="00E5134C" w:rsidRPr="00E5134C" w:rsidRDefault="00E5134C" w:rsidP="00E5134C">
      <w:pPr>
        <w:pStyle w:val="BodyTextIndent2"/>
        <w:ind w:right="-94"/>
        <w:rPr>
          <w:rFonts w:ascii="Times New Roman" w:hAnsi="Times New Roman" w:cs="Times New Roman"/>
          <w:lang w:val="sr-Cyrl-CS"/>
        </w:rPr>
      </w:pPr>
      <w:r w:rsidRPr="00E5134C">
        <w:rPr>
          <w:rFonts w:ascii="Times New Roman" w:hAnsi="Times New Roman" w:cs="Times New Roman"/>
          <w:lang w:val="sr-Cyrl-CS"/>
        </w:rPr>
        <w:t>Психолог</w:t>
      </w:r>
      <w:r w:rsidRPr="00E5134C">
        <w:rPr>
          <w:rFonts w:ascii="Times New Roman" w:hAnsi="Times New Roman" w:cs="Times New Roman"/>
          <w:lang w:val="sr-Latn-CS"/>
        </w:rPr>
        <w:t xml:space="preserve"> </w:t>
      </w:r>
      <w:r w:rsidRPr="00E5134C">
        <w:rPr>
          <w:rFonts w:ascii="Times New Roman" w:hAnsi="Times New Roman" w:cs="Times New Roman"/>
          <w:lang w:val="sr-Cyrl-CS"/>
        </w:rPr>
        <w:t>је</w:t>
      </w:r>
      <w:r w:rsidRPr="00E5134C">
        <w:rPr>
          <w:rFonts w:ascii="Times New Roman" w:hAnsi="Times New Roman" w:cs="Times New Roman"/>
          <w:lang w:val="sr-Latn-CS"/>
        </w:rPr>
        <w:t xml:space="preserve"> </w:t>
      </w:r>
      <w:r w:rsidRPr="00E5134C">
        <w:rPr>
          <w:rFonts w:ascii="Times New Roman" w:hAnsi="Times New Roman" w:cs="Times New Roman"/>
          <w:lang w:val="sr-Cyrl-CS"/>
        </w:rPr>
        <w:t>у</w:t>
      </w:r>
      <w:r w:rsidRPr="00E5134C">
        <w:rPr>
          <w:rFonts w:ascii="Times New Roman" w:hAnsi="Times New Roman" w:cs="Times New Roman"/>
          <w:lang w:val="sr-Latn-CS"/>
        </w:rPr>
        <w:t xml:space="preserve"> </w:t>
      </w:r>
      <w:r w:rsidRPr="00E5134C">
        <w:rPr>
          <w:rFonts w:ascii="Times New Roman" w:hAnsi="Times New Roman" w:cs="Times New Roman"/>
          <w:lang w:val="sr-Cyrl-CS"/>
        </w:rPr>
        <w:t>току</w:t>
      </w:r>
      <w:r w:rsidRPr="00E5134C">
        <w:rPr>
          <w:rFonts w:ascii="Times New Roman" w:hAnsi="Times New Roman" w:cs="Times New Roman"/>
          <w:lang w:val="sr-Latn-CS"/>
        </w:rPr>
        <w:t xml:space="preserve"> </w:t>
      </w:r>
      <w:r w:rsidRPr="00E5134C">
        <w:rPr>
          <w:rFonts w:ascii="Times New Roman" w:hAnsi="Times New Roman" w:cs="Times New Roman"/>
          <w:lang w:val="sr-Cyrl-CS"/>
        </w:rPr>
        <w:t>месеца</w:t>
      </w:r>
      <w:r w:rsidRPr="00E5134C">
        <w:rPr>
          <w:rFonts w:ascii="Times New Roman" w:hAnsi="Times New Roman" w:cs="Times New Roman"/>
          <w:lang w:val="sr-Latn-CS"/>
        </w:rPr>
        <w:t xml:space="preserve"> </w:t>
      </w:r>
      <w:r w:rsidRPr="00E5134C">
        <w:rPr>
          <w:rFonts w:ascii="Times New Roman" w:hAnsi="Times New Roman" w:cs="Times New Roman"/>
          <w:lang w:val="sr-Cyrl-CS"/>
        </w:rPr>
        <w:t>септембра</w:t>
      </w:r>
      <w:r w:rsidRPr="00E5134C">
        <w:rPr>
          <w:rFonts w:ascii="Times New Roman" w:hAnsi="Times New Roman" w:cs="Times New Roman"/>
          <w:lang w:val="sr-Latn-CS"/>
        </w:rPr>
        <w:t xml:space="preserve">, </w:t>
      </w:r>
      <w:r w:rsidRPr="00E5134C">
        <w:rPr>
          <w:rFonts w:ascii="Times New Roman" w:hAnsi="Times New Roman" w:cs="Times New Roman"/>
          <w:lang w:val="sr-Cyrl-CS"/>
        </w:rPr>
        <w:t>у</w:t>
      </w:r>
      <w:r w:rsidRPr="00E5134C">
        <w:rPr>
          <w:rFonts w:ascii="Times New Roman" w:hAnsi="Times New Roman" w:cs="Times New Roman"/>
          <w:lang w:val="sr-Latn-CS"/>
        </w:rPr>
        <w:t xml:space="preserve"> </w:t>
      </w:r>
      <w:r w:rsidRPr="00E5134C">
        <w:rPr>
          <w:rFonts w:ascii="Times New Roman" w:hAnsi="Times New Roman" w:cs="Times New Roman"/>
          <w:lang w:val="sr-Cyrl-CS"/>
        </w:rPr>
        <w:t>сарадњи</w:t>
      </w:r>
      <w:r w:rsidRPr="00E5134C">
        <w:rPr>
          <w:rFonts w:ascii="Times New Roman" w:hAnsi="Times New Roman" w:cs="Times New Roman"/>
          <w:lang w:val="sr-Latn-CS"/>
        </w:rPr>
        <w:t xml:space="preserve"> </w:t>
      </w:r>
      <w:r w:rsidRPr="00E5134C">
        <w:rPr>
          <w:rFonts w:ascii="Times New Roman" w:hAnsi="Times New Roman" w:cs="Times New Roman"/>
          <w:lang w:val="sr-Cyrl-CS"/>
        </w:rPr>
        <w:t>са</w:t>
      </w:r>
      <w:r w:rsidRPr="00E5134C">
        <w:rPr>
          <w:rFonts w:ascii="Times New Roman" w:hAnsi="Times New Roman" w:cs="Times New Roman"/>
          <w:lang w:val="sr-Latn-CS"/>
        </w:rPr>
        <w:t xml:space="preserve"> </w:t>
      </w:r>
      <w:r w:rsidRPr="00E5134C">
        <w:rPr>
          <w:rFonts w:ascii="Times New Roman" w:hAnsi="Times New Roman" w:cs="Times New Roman"/>
          <w:lang w:val="sr-Cyrl-CS"/>
        </w:rPr>
        <w:t>учитељицама</w:t>
      </w:r>
      <w:r w:rsidRPr="00E5134C">
        <w:rPr>
          <w:rFonts w:ascii="Times New Roman" w:hAnsi="Times New Roman" w:cs="Times New Roman"/>
          <w:lang w:val="sr-Latn-CS"/>
        </w:rPr>
        <w:t xml:space="preserve"> </w:t>
      </w:r>
      <w:r w:rsidRPr="00E5134C">
        <w:rPr>
          <w:rFonts w:ascii="Times New Roman" w:hAnsi="Times New Roman" w:cs="Times New Roman"/>
          <w:lang w:val="sr-Cyrl-CS"/>
        </w:rPr>
        <w:t>реализовала</w:t>
      </w:r>
      <w:r w:rsidRPr="00E5134C">
        <w:rPr>
          <w:rFonts w:ascii="Times New Roman" w:hAnsi="Times New Roman" w:cs="Times New Roman"/>
          <w:lang w:val="sr-Latn-CS"/>
        </w:rPr>
        <w:t xml:space="preserve"> </w:t>
      </w:r>
      <w:r w:rsidRPr="00E5134C">
        <w:rPr>
          <w:rFonts w:ascii="Times New Roman" w:hAnsi="Times New Roman" w:cs="Times New Roman"/>
          <w:lang w:val="sr-Cyrl-CS"/>
        </w:rPr>
        <w:t>праћење</w:t>
      </w:r>
      <w:r w:rsidRPr="00E5134C">
        <w:rPr>
          <w:rFonts w:ascii="Times New Roman" w:hAnsi="Times New Roman" w:cs="Times New Roman"/>
          <w:lang w:val="sr-Latn-CS"/>
        </w:rPr>
        <w:t xml:space="preserve"> </w:t>
      </w:r>
      <w:r w:rsidRPr="00E5134C">
        <w:rPr>
          <w:rFonts w:ascii="Times New Roman" w:hAnsi="Times New Roman" w:cs="Times New Roman"/>
          <w:lang w:val="sr-Cyrl-CS"/>
        </w:rPr>
        <w:t>ученика</w:t>
      </w:r>
      <w:r w:rsidRPr="00E5134C">
        <w:rPr>
          <w:rFonts w:ascii="Times New Roman" w:hAnsi="Times New Roman" w:cs="Times New Roman"/>
          <w:lang w:val="sr-Latn-CS"/>
        </w:rPr>
        <w:t xml:space="preserve"> </w:t>
      </w:r>
      <w:r w:rsidRPr="00E5134C">
        <w:rPr>
          <w:rFonts w:ascii="Times New Roman" w:hAnsi="Times New Roman" w:cs="Times New Roman"/>
          <w:lang w:val="sr-Cyrl-CS"/>
        </w:rPr>
        <w:t>другог</w:t>
      </w:r>
      <w:r w:rsidRPr="00E5134C">
        <w:rPr>
          <w:rFonts w:ascii="Times New Roman" w:hAnsi="Times New Roman" w:cs="Times New Roman"/>
          <w:lang w:val="sr-Latn-CS"/>
        </w:rPr>
        <w:t xml:space="preserve"> </w:t>
      </w:r>
      <w:r w:rsidRPr="00E5134C">
        <w:rPr>
          <w:rFonts w:ascii="Times New Roman" w:hAnsi="Times New Roman" w:cs="Times New Roman"/>
          <w:lang w:val="sr-Cyrl-CS"/>
        </w:rPr>
        <w:t>разреда</w:t>
      </w:r>
      <w:r w:rsidRPr="00E5134C">
        <w:rPr>
          <w:rFonts w:ascii="Times New Roman" w:hAnsi="Times New Roman" w:cs="Times New Roman"/>
          <w:lang w:val="sr-Latn-CS"/>
        </w:rPr>
        <w:t xml:space="preserve"> </w:t>
      </w:r>
      <w:r w:rsidRPr="00E5134C">
        <w:rPr>
          <w:rFonts w:ascii="Times New Roman" w:hAnsi="Times New Roman" w:cs="Times New Roman"/>
          <w:lang w:val="sr-Cyrl-CS"/>
        </w:rPr>
        <w:t>код којих су</w:t>
      </w:r>
      <w:r w:rsidRPr="00E5134C">
        <w:rPr>
          <w:rFonts w:ascii="Times New Roman" w:hAnsi="Times New Roman" w:cs="Times New Roman"/>
          <w:lang w:val="sr-Latn-CS"/>
        </w:rPr>
        <w:t xml:space="preserve"> </w:t>
      </w:r>
      <w:r w:rsidRPr="00E5134C">
        <w:rPr>
          <w:rFonts w:ascii="Times New Roman" w:hAnsi="Times New Roman" w:cs="Times New Roman"/>
          <w:lang w:val="sr-Cyrl-CS"/>
        </w:rPr>
        <w:t>прошле</w:t>
      </w:r>
      <w:r w:rsidRPr="00E5134C">
        <w:rPr>
          <w:rFonts w:ascii="Times New Roman" w:hAnsi="Times New Roman" w:cs="Times New Roman"/>
          <w:lang w:val="sr-Latn-CS"/>
        </w:rPr>
        <w:t xml:space="preserve"> </w:t>
      </w:r>
      <w:r w:rsidRPr="00E5134C">
        <w:rPr>
          <w:rFonts w:ascii="Times New Roman" w:hAnsi="Times New Roman" w:cs="Times New Roman"/>
          <w:lang w:val="sr-Cyrl-CS"/>
        </w:rPr>
        <w:t>школске</w:t>
      </w:r>
      <w:r w:rsidRPr="00E5134C">
        <w:rPr>
          <w:rFonts w:ascii="Times New Roman" w:hAnsi="Times New Roman" w:cs="Times New Roman"/>
          <w:lang w:val="sr-Latn-CS"/>
        </w:rPr>
        <w:t xml:space="preserve"> </w:t>
      </w:r>
      <w:r w:rsidRPr="00E5134C">
        <w:rPr>
          <w:rFonts w:ascii="Times New Roman" w:hAnsi="Times New Roman" w:cs="Times New Roman"/>
          <w:lang w:val="sr-Cyrl-CS"/>
        </w:rPr>
        <w:t>године</w:t>
      </w:r>
      <w:r w:rsidRPr="00E5134C">
        <w:rPr>
          <w:rFonts w:ascii="Times New Roman" w:hAnsi="Times New Roman" w:cs="Times New Roman"/>
          <w:lang w:val="sr-Latn-CS"/>
        </w:rPr>
        <w:t xml:space="preserve"> </w:t>
      </w:r>
      <w:r w:rsidRPr="00E5134C">
        <w:rPr>
          <w:rFonts w:ascii="Times New Roman" w:hAnsi="Times New Roman" w:cs="Times New Roman"/>
          <w:lang w:val="sr-Cyrl-CS"/>
        </w:rPr>
        <w:t>уочене тешкоће</w:t>
      </w:r>
      <w:r w:rsidRPr="00E5134C">
        <w:rPr>
          <w:rFonts w:ascii="Times New Roman" w:hAnsi="Times New Roman" w:cs="Times New Roman"/>
          <w:lang w:val="sr-Latn-CS"/>
        </w:rPr>
        <w:t xml:space="preserve"> </w:t>
      </w:r>
      <w:r w:rsidRPr="00E5134C">
        <w:rPr>
          <w:rFonts w:ascii="Times New Roman" w:hAnsi="Times New Roman" w:cs="Times New Roman"/>
          <w:lang w:val="sr-Cyrl-CS"/>
        </w:rPr>
        <w:t>у</w:t>
      </w:r>
      <w:r w:rsidRPr="00E5134C">
        <w:rPr>
          <w:rFonts w:ascii="Times New Roman" w:hAnsi="Times New Roman" w:cs="Times New Roman"/>
          <w:lang w:val="sr-Latn-CS"/>
        </w:rPr>
        <w:t xml:space="preserve"> </w:t>
      </w:r>
      <w:r w:rsidRPr="00E5134C">
        <w:rPr>
          <w:rFonts w:ascii="Times New Roman" w:hAnsi="Times New Roman" w:cs="Times New Roman"/>
          <w:lang w:val="sr-Cyrl-CS"/>
        </w:rPr>
        <w:t>адаптацији</w:t>
      </w:r>
      <w:r w:rsidRPr="00E5134C">
        <w:rPr>
          <w:rFonts w:ascii="Times New Roman" w:hAnsi="Times New Roman" w:cs="Times New Roman"/>
          <w:lang w:val="sr-Latn-CS"/>
        </w:rPr>
        <w:t xml:space="preserve"> </w:t>
      </w:r>
      <w:r w:rsidRPr="00E5134C">
        <w:rPr>
          <w:rFonts w:ascii="Times New Roman" w:hAnsi="Times New Roman" w:cs="Times New Roman"/>
          <w:lang w:val="sr-Cyrl-CS"/>
        </w:rPr>
        <w:t>на</w:t>
      </w:r>
      <w:r w:rsidRPr="00E5134C">
        <w:rPr>
          <w:rFonts w:ascii="Times New Roman" w:hAnsi="Times New Roman" w:cs="Times New Roman"/>
          <w:lang w:val="sr-Latn-CS"/>
        </w:rPr>
        <w:t xml:space="preserve"> </w:t>
      </w:r>
      <w:r w:rsidRPr="00E5134C">
        <w:rPr>
          <w:rFonts w:ascii="Times New Roman" w:hAnsi="Times New Roman" w:cs="Times New Roman"/>
          <w:lang w:val="sr-Cyrl-CS"/>
        </w:rPr>
        <w:t>школу, праћењу и усвајању наставних садржаја</w:t>
      </w:r>
      <w:r w:rsidRPr="00E5134C">
        <w:rPr>
          <w:rFonts w:ascii="Times New Roman" w:hAnsi="Times New Roman" w:cs="Times New Roman"/>
          <w:lang w:val="sr-Latn-CS"/>
        </w:rPr>
        <w:t>.</w:t>
      </w:r>
      <w:r w:rsidRPr="00E5134C">
        <w:rPr>
          <w:rFonts w:ascii="Times New Roman" w:hAnsi="Times New Roman" w:cs="Times New Roman"/>
          <w:lang w:val="sr-Cyrl-CS"/>
        </w:rPr>
        <w:t xml:space="preserve"> Индивидуални</w:t>
      </w:r>
      <w:r w:rsidRPr="00E5134C">
        <w:rPr>
          <w:rFonts w:ascii="Times New Roman" w:hAnsi="Times New Roman" w:cs="Times New Roman"/>
          <w:lang w:val="sr-Latn-CS"/>
        </w:rPr>
        <w:t xml:space="preserve"> </w:t>
      </w:r>
      <w:r w:rsidRPr="00E5134C">
        <w:rPr>
          <w:rFonts w:ascii="Times New Roman" w:hAnsi="Times New Roman" w:cs="Times New Roman"/>
          <w:lang w:val="sr-Cyrl-CS"/>
        </w:rPr>
        <w:t>рад</w:t>
      </w:r>
      <w:r w:rsidRPr="00E5134C">
        <w:rPr>
          <w:rFonts w:ascii="Times New Roman" w:hAnsi="Times New Roman" w:cs="Times New Roman"/>
          <w:lang w:val="sr-Latn-CS"/>
        </w:rPr>
        <w:t xml:space="preserve"> </w:t>
      </w:r>
      <w:r w:rsidRPr="00E5134C">
        <w:rPr>
          <w:rFonts w:ascii="Times New Roman" w:hAnsi="Times New Roman" w:cs="Times New Roman"/>
          <w:lang w:val="sr-Cyrl-CS"/>
        </w:rPr>
        <w:t>је</w:t>
      </w:r>
      <w:r w:rsidRPr="00E5134C">
        <w:rPr>
          <w:rFonts w:ascii="Times New Roman" w:hAnsi="Times New Roman" w:cs="Times New Roman"/>
          <w:lang w:val="sr-Latn-CS"/>
        </w:rPr>
        <w:t xml:space="preserve"> </w:t>
      </w:r>
      <w:r w:rsidRPr="00E5134C">
        <w:rPr>
          <w:rFonts w:ascii="Times New Roman" w:hAnsi="Times New Roman" w:cs="Times New Roman"/>
          <w:lang w:val="sr-Cyrl-CS"/>
        </w:rPr>
        <w:t>током</w:t>
      </w:r>
      <w:r w:rsidRPr="00E5134C">
        <w:rPr>
          <w:rFonts w:ascii="Times New Roman" w:hAnsi="Times New Roman" w:cs="Times New Roman"/>
          <w:lang w:val="sr-Latn-CS"/>
        </w:rPr>
        <w:t xml:space="preserve"> </w:t>
      </w:r>
      <w:r w:rsidRPr="00E5134C">
        <w:rPr>
          <w:rFonts w:ascii="Times New Roman" w:hAnsi="Times New Roman" w:cs="Times New Roman"/>
          <w:lang w:val="sr-Cyrl-CS"/>
        </w:rPr>
        <w:t>године</w:t>
      </w:r>
      <w:r w:rsidRPr="00E5134C">
        <w:rPr>
          <w:rFonts w:ascii="Times New Roman" w:hAnsi="Times New Roman" w:cs="Times New Roman"/>
          <w:lang w:val="sr-Latn-CS"/>
        </w:rPr>
        <w:t xml:space="preserve"> </w:t>
      </w:r>
      <w:r w:rsidRPr="00E5134C">
        <w:rPr>
          <w:rFonts w:ascii="Times New Roman" w:hAnsi="Times New Roman" w:cs="Times New Roman"/>
          <w:lang w:val="sr-Cyrl-CS"/>
        </w:rPr>
        <w:t>оствариван</w:t>
      </w:r>
      <w:r w:rsidRPr="00E5134C">
        <w:rPr>
          <w:rFonts w:ascii="Times New Roman" w:hAnsi="Times New Roman" w:cs="Times New Roman"/>
          <w:lang w:val="sr-Latn-CS"/>
        </w:rPr>
        <w:t xml:space="preserve"> </w:t>
      </w:r>
      <w:r w:rsidRPr="00E5134C">
        <w:rPr>
          <w:rFonts w:ascii="Times New Roman" w:hAnsi="Times New Roman" w:cs="Times New Roman"/>
          <w:lang w:val="sr-Cyrl-CS"/>
        </w:rPr>
        <w:t>и</w:t>
      </w:r>
      <w:r w:rsidRPr="00E5134C">
        <w:rPr>
          <w:rFonts w:ascii="Times New Roman" w:hAnsi="Times New Roman" w:cs="Times New Roman"/>
          <w:lang w:val="sr-Latn-CS"/>
        </w:rPr>
        <w:t xml:space="preserve"> </w:t>
      </w:r>
      <w:r w:rsidRPr="00E5134C">
        <w:rPr>
          <w:rFonts w:ascii="Times New Roman" w:hAnsi="Times New Roman" w:cs="Times New Roman"/>
          <w:lang w:val="sr-Cyrl-CS"/>
        </w:rPr>
        <w:t>са</w:t>
      </w:r>
      <w:r w:rsidRPr="00E5134C">
        <w:rPr>
          <w:rFonts w:ascii="Times New Roman" w:hAnsi="Times New Roman" w:cs="Times New Roman"/>
          <w:lang w:val="sr-Latn-CS"/>
        </w:rPr>
        <w:t xml:space="preserve"> </w:t>
      </w:r>
      <w:r w:rsidRPr="00E5134C">
        <w:rPr>
          <w:rFonts w:ascii="Times New Roman" w:hAnsi="Times New Roman" w:cs="Times New Roman"/>
          <w:lang w:val="sr-Cyrl-CS"/>
        </w:rPr>
        <w:t>другим</w:t>
      </w:r>
      <w:r w:rsidRPr="00E5134C">
        <w:rPr>
          <w:rFonts w:ascii="Times New Roman" w:hAnsi="Times New Roman" w:cs="Times New Roman"/>
          <w:lang w:val="sr-Latn-CS"/>
        </w:rPr>
        <w:t xml:space="preserve"> </w:t>
      </w:r>
      <w:r w:rsidRPr="00E5134C">
        <w:rPr>
          <w:rFonts w:ascii="Times New Roman" w:hAnsi="Times New Roman" w:cs="Times New Roman"/>
          <w:lang w:val="sr-Cyrl-CS"/>
        </w:rPr>
        <w:t>ученицима</w:t>
      </w:r>
      <w:r w:rsidRPr="00E5134C">
        <w:rPr>
          <w:rFonts w:ascii="Times New Roman" w:hAnsi="Times New Roman" w:cs="Times New Roman"/>
          <w:lang w:val="sr-Latn-CS"/>
        </w:rPr>
        <w:t xml:space="preserve"> </w:t>
      </w:r>
      <w:r w:rsidRPr="00E5134C">
        <w:rPr>
          <w:rFonts w:ascii="Times New Roman" w:hAnsi="Times New Roman" w:cs="Times New Roman"/>
          <w:lang w:val="sr-Cyrl-CS"/>
        </w:rPr>
        <w:t>млађих и старијих</w:t>
      </w:r>
      <w:r w:rsidRPr="00E5134C">
        <w:rPr>
          <w:rFonts w:ascii="Times New Roman" w:hAnsi="Times New Roman" w:cs="Times New Roman"/>
          <w:lang w:val="sr-Latn-CS"/>
        </w:rPr>
        <w:t xml:space="preserve"> </w:t>
      </w:r>
      <w:r w:rsidRPr="00E5134C">
        <w:rPr>
          <w:rFonts w:ascii="Times New Roman" w:hAnsi="Times New Roman" w:cs="Times New Roman"/>
          <w:lang w:val="sr-Cyrl-CS"/>
        </w:rPr>
        <w:t>разреда</w:t>
      </w:r>
      <w:r w:rsidRPr="00E5134C">
        <w:rPr>
          <w:rFonts w:ascii="Times New Roman" w:hAnsi="Times New Roman" w:cs="Times New Roman"/>
          <w:lang w:val="sr-Latn-CS"/>
        </w:rPr>
        <w:t xml:space="preserve">, </w:t>
      </w:r>
      <w:r w:rsidRPr="00E5134C">
        <w:rPr>
          <w:rFonts w:ascii="Times New Roman" w:hAnsi="Times New Roman" w:cs="Times New Roman"/>
          <w:lang w:val="sr-Cyrl-CS"/>
        </w:rPr>
        <w:t>где</w:t>
      </w:r>
      <w:r w:rsidRPr="00E5134C">
        <w:rPr>
          <w:rFonts w:ascii="Times New Roman" w:hAnsi="Times New Roman" w:cs="Times New Roman"/>
          <w:lang w:val="sr-Latn-CS"/>
        </w:rPr>
        <w:t xml:space="preserve"> </w:t>
      </w:r>
      <w:r w:rsidRPr="00E5134C">
        <w:rPr>
          <w:rFonts w:ascii="Times New Roman" w:hAnsi="Times New Roman" w:cs="Times New Roman"/>
          <w:lang w:val="sr-Cyrl-CS"/>
        </w:rPr>
        <w:t>год</w:t>
      </w:r>
      <w:r w:rsidRPr="00E5134C">
        <w:rPr>
          <w:rFonts w:ascii="Times New Roman" w:hAnsi="Times New Roman" w:cs="Times New Roman"/>
          <w:lang w:val="sr-Latn-CS"/>
        </w:rPr>
        <w:t xml:space="preserve"> </w:t>
      </w:r>
      <w:r w:rsidRPr="00E5134C">
        <w:rPr>
          <w:rFonts w:ascii="Times New Roman" w:hAnsi="Times New Roman" w:cs="Times New Roman"/>
          <w:lang w:val="sr-Cyrl-CS"/>
        </w:rPr>
        <w:t>је</w:t>
      </w:r>
      <w:r w:rsidRPr="00E5134C">
        <w:rPr>
          <w:rFonts w:ascii="Times New Roman" w:hAnsi="Times New Roman" w:cs="Times New Roman"/>
          <w:lang w:val="sr-Latn-CS"/>
        </w:rPr>
        <w:t xml:space="preserve"> </w:t>
      </w:r>
      <w:r w:rsidRPr="00E5134C">
        <w:rPr>
          <w:rFonts w:ascii="Times New Roman" w:hAnsi="Times New Roman" w:cs="Times New Roman"/>
          <w:lang w:val="sr-Cyrl-CS"/>
        </w:rPr>
        <w:t>то</w:t>
      </w:r>
      <w:r w:rsidRPr="00E5134C">
        <w:rPr>
          <w:rFonts w:ascii="Times New Roman" w:hAnsi="Times New Roman" w:cs="Times New Roman"/>
          <w:lang w:val="sr-Latn-CS"/>
        </w:rPr>
        <w:t xml:space="preserve"> </w:t>
      </w:r>
      <w:r w:rsidRPr="00E5134C">
        <w:rPr>
          <w:rFonts w:ascii="Times New Roman" w:hAnsi="Times New Roman" w:cs="Times New Roman"/>
          <w:lang w:val="sr-Cyrl-CS"/>
        </w:rPr>
        <w:t>било</w:t>
      </w:r>
      <w:r w:rsidRPr="00E5134C">
        <w:rPr>
          <w:rFonts w:ascii="Times New Roman" w:hAnsi="Times New Roman" w:cs="Times New Roman"/>
          <w:lang w:val="sr-Latn-CS"/>
        </w:rPr>
        <w:t xml:space="preserve"> </w:t>
      </w:r>
      <w:r w:rsidRPr="00E5134C">
        <w:rPr>
          <w:rFonts w:ascii="Times New Roman" w:hAnsi="Times New Roman" w:cs="Times New Roman"/>
          <w:lang w:val="sr-Cyrl-CS"/>
        </w:rPr>
        <w:t>потребно</w:t>
      </w:r>
      <w:r w:rsidRPr="00E5134C">
        <w:rPr>
          <w:rFonts w:ascii="Times New Roman" w:hAnsi="Times New Roman" w:cs="Times New Roman"/>
          <w:lang w:val="sr-Latn-CS"/>
        </w:rPr>
        <w:t xml:space="preserve">. </w:t>
      </w:r>
      <w:r w:rsidRPr="00E5134C">
        <w:rPr>
          <w:rFonts w:ascii="Times New Roman" w:hAnsi="Times New Roman" w:cs="Times New Roman"/>
        </w:rPr>
        <w:t>Праћење</w:t>
      </w:r>
      <w:r w:rsidRPr="00E5134C">
        <w:rPr>
          <w:rFonts w:ascii="Times New Roman" w:hAnsi="Times New Roman" w:cs="Times New Roman"/>
          <w:lang w:val="sr-Latn-CS"/>
        </w:rPr>
        <w:t xml:space="preserve"> </w:t>
      </w:r>
      <w:r w:rsidRPr="00E5134C">
        <w:rPr>
          <w:rFonts w:ascii="Times New Roman" w:hAnsi="Times New Roman" w:cs="Times New Roman"/>
        </w:rPr>
        <w:t>напредовања</w:t>
      </w:r>
      <w:r w:rsidRPr="00E5134C">
        <w:rPr>
          <w:rFonts w:ascii="Times New Roman" w:hAnsi="Times New Roman" w:cs="Times New Roman"/>
          <w:lang w:val="sr-Latn-CS"/>
        </w:rPr>
        <w:t xml:space="preserve"> </w:t>
      </w:r>
      <w:r w:rsidRPr="00E5134C">
        <w:rPr>
          <w:rFonts w:ascii="Times New Roman" w:hAnsi="Times New Roman" w:cs="Times New Roman"/>
        </w:rPr>
        <w:t>и</w:t>
      </w:r>
      <w:r w:rsidRPr="00E5134C">
        <w:rPr>
          <w:rFonts w:ascii="Times New Roman" w:hAnsi="Times New Roman" w:cs="Times New Roman"/>
          <w:lang w:val="sr-Latn-CS"/>
        </w:rPr>
        <w:t xml:space="preserve"> </w:t>
      </w:r>
      <w:r w:rsidRPr="00E5134C">
        <w:rPr>
          <w:rFonts w:ascii="Times New Roman" w:hAnsi="Times New Roman" w:cs="Times New Roman"/>
        </w:rPr>
        <w:t>развоја</w:t>
      </w:r>
      <w:r w:rsidRPr="00E5134C">
        <w:rPr>
          <w:rFonts w:ascii="Times New Roman" w:hAnsi="Times New Roman" w:cs="Times New Roman"/>
          <w:lang w:val="sr-Latn-CS"/>
        </w:rPr>
        <w:t xml:space="preserve"> </w:t>
      </w:r>
      <w:r w:rsidRPr="00E5134C">
        <w:rPr>
          <w:rFonts w:ascii="Times New Roman" w:hAnsi="Times New Roman" w:cs="Times New Roman"/>
        </w:rPr>
        <w:t>ученика</w:t>
      </w:r>
      <w:r w:rsidRPr="00E5134C">
        <w:rPr>
          <w:rFonts w:ascii="Times New Roman" w:hAnsi="Times New Roman" w:cs="Times New Roman"/>
          <w:lang w:val="sr-Latn-CS"/>
        </w:rPr>
        <w:t xml:space="preserve"> </w:t>
      </w:r>
      <w:r w:rsidRPr="00E5134C">
        <w:rPr>
          <w:rFonts w:ascii="Times New Roman" w:hAnsi="Times New Roman" w:cs="Times New Roman"/>
        </w:rPr>
        <w:t>је</w:t>
      </w:r>
      <w:r w:rsidRPr="00E5134C">
        <w:rPr>
          <w:rFonts w:ascii="Times New Roman" w:hAnsi="Times New Roman" w:cs="Times New Roman"/>
          <w:lang w:val="sr-Latn-CS"/>
        </w:rPr>
        <w:t xml:space="preserve"> </w:t>
      </w:r>
      <w:r w:rsidRPr="00E5134C">
        <w:rPr>
          <w:rFonts w:ascii="Times New Roman" w:hAnsi="Times New Roman" w:cs="Times New Roman"/>
        </w:rPr>
        <w:t>остваривано</w:t>
      </w:r>
      <w:r w:rsidRPr="00E5134C">
        <w:rPr>
          <w:rFonts w:ascii="Times New Roman" w:hAnsi="Times New Roman" w:cs="Times New Roman"/>
          <w:lang w:val="sr-Latn-CS"/>
        </w:rPr>
        <w:t xml:space="preserve"> </w:t>
      </w:r>
      <w:r w:rsidRPr="00E5134C">
        <w:rPr>
          <w:rFonts w:ascii="Times New Roman" w:hAnsi="Times New Roman" w:cs="Times New Roman"/>
        </w:rPr>
        <w:t>током</w:t>
      </w:r>
      <w:r w:rsidRPr="00E5134C">
        <w:rPr>
          <w:rFonts w:ascii="Times New Roman" w:hAnsi="Times New Roman" w:cs="Times New Roman"/>
          <w:lang w:val="sr-Latn-CS"/>
        </w:rPr>
        <w:t xml:space="preserve"> </w:t>
      </w:r>
      <w:r w:rsidRPr="00E5134C">
        <w:rPr>
          <w:rFonts w:ascii="Times New Roman" w:hAnsi="Times New Roman" w:cs="Times New Roman"/>
        </w:rPr>
        <w:t>читаве</w:t>
      </w:r>
      <w:r w:rsidRPr="00E5134C">
        <w:rPr>
          <w:rFonts w:ascii="Times New Roman" w:hAnsi="Times New Roman" w:cs="Times New Roman"/>
          <w:lang w:val="sr-Latn-CS"/>
        </w:rPr>
        <w:t xml:space="preserve"> </w:t>
      </w:r>
      <w:r w:rsidRPr="00E5134C">
        <w:rPr>
          <w:rFonts w:ascii="Times New Roman" w:hAnsi="Times New Roman" w:cs="Times New Roman"/>
        </w:rPr>
        <w:t>године</w:t>
      </w:r>
      <w:r w:rsidRPr="00E5134C">
        <w:rPr>
          <w:rFonts w:ascii="Times New Roman" w:hAnsi="Times New Roman" w:cs="Times New Roman"/>
          <w:lang w:val="sr-Latn-CS"/>
        </w:rPr>
        <w:t xml:space="preserve">, </w:t>
      </w:r>
      <w:r w:rsidRPr="00E5134C">
        <w:rPr>
          <w:rFonts w:ascii="Times New Roman" w:hAnsi="Times New Roman" w:cs="Times New Roman"/>
        </w:rPr>
        <w:t>интезивирано</w:t>
      </w:r>
      <w:r w:rsidRPr="00E5134C">
        <w:rPr>
          <w:rFonts w:ascii="Times New Roman" w:hAnsi="Times New Roman" w:cs="Times New Roman"/>
          <w:lang w:val="sr-Latn-CS"/>
        </w:rPr>
        <w:t xml:space="preserve"> </w:t>
      </w:r>
      <w:r w:rsidRPr="00E5134C">
        <w:rPr>
          <w:rFonts w:ascii="Times New Roman" w:hAnsi="Times New Roman" w:cs="Times New Roman"/>
        </w:rPr>
        <w:t>на</w:t>
      </w:r>
      <w:r w:rsidRPr="00E5134C">
        <w:rPr>
          <w:rFonts w:ascii="Times New Roman" w:hAnsi="Times New Roman" w:cs="Times New Roman"/>
          <w:lang w:val="sr-Latn-CS"/>
        </w:rPr>
        <w:t xml:space="preserve"> </w:t>
      </w:r>
      <w:r w:rsidRPr="00E5134C">
        <w:rPr>
          <w:rFonts w:ascii="Times New Roman" w:hAnsi="Times New Roman" w:cs="Times New Roman"/>
        </w:rPr>
        <w:t>самом</w:t>
      </w:r>
      <w:r w:rsidRPr="00E5134C">
        <w:rPr>
          <w:rFonts w:ascii="Times New Roman" w:hAnsi="Times New Roman" w:cs="Times New Roman"/>
          <w:lang w:val="sr-Latn-CS"/>
        </w:rPr>
        <w:t xml:space="preserve"> </w:t>
      </w:r>
      <w:r w:rsidRPr="00E5134C">
        <w:rPr>
          <w:rFonts w:ascii="Times New Roman" w:hAnsi="Times New Roman" w:cs="Times New Roman"/>
        </w:rPr>
        <w:t>почетку</w:t>
      </w:r>
      <w:r w:rsidRPr="00E5134C">
        <w:rPr>
          <w:rFonts w:ascii="Times New Roman" w:hAnsi="Times New Roman" w:cs="Times New Roman"/>
          <w:lang w:val="sr-Latn-CS"/>
        </w:rPr>
        <w:t xml:space="preserve"> </w:t>
      </w:r>
      <w:r w:rsidRPr="00E5134C">
        <w:rPr>
          <w:rFonts w:ascii="Times New Roman" w:hAnsi="Times New Roman" w:cs="Times New Roman"/>
        </w:rPr>
        <w:t>школске</w:t>
      </w:r>
      <w:r w:rsidRPr="00E5134C">
        <w:rPr>
          <w:rFonts w:ascii="Times New Roman" w:hAnsi="Times New Roman" w:cs="Times New Roman"/>
          <w:lang w:val="sr-Latn-CS"/>
        </w:rPr>
        <w:t xml:space="preserve"> </w:t>
      </w:r>
      <w:r w:rsidRPr="00E5134C">
        <w:rPr>
          <w:rFonts w:ascii="Times New Roman" w:hAnsi="Times New Roman" w:cs="Times New Roman"/>
        </w:rPr>
        <w:t>године</w:t>
      </w:r>
      <w:r w:rsidRPr="00E5134C">
        <w:rPr>
          <w:rFonts w:ascii="Times New Roman" w:hAnsi="Times New Roman" w:cs="Times New Roman"/>
          <w:lang w:val="sr-Latn-CS"/>
        </w:rPr>
        <w:t xml:space="preserve"> </w:t>
      </w:r>
      <w:r w:rsidRPr="00E5134C">
        <w:rPr>
          <w:rFonts w:ascii="Times New Roman" w:hAnsi="Times New Roman" w:cs="Times New Roman"/>
        </w:rPr>
        <w:t>и</w:t>
      </w:r>
      <w:r w:rsidRPr="00E5134C">
        <w:rPr>
          <w:rFonts w:ascii="Times New Roman" w:hAnsi="Times New Roman" w:cs="Times New Roman"/>
          <w:lang w:val="sr-Latn-CS"/>
        </w:rPr>
        <w:t xml:space="preserve"> </w:t>
      </w:r>
      <w:r w:rsidRPr="00E5134C">
        <w:rPr>
          <w:rFonts w:ascii="Times New Roman" w:hAnsi="Times New Roman" w:cs="Times New Roman"/>
        </w:rPr>
        <w:t>класификационим</w:t>
      </w:r>
      <w:r w:rsidRPr="00E5134C">
        <w:rPr>
          <w:rFonts w:ascii="Times New Roman" w:hAnsi="Times New Roman" w:cs="Times New Roman"/>
          <w:lang w:val="sr-Latn-CS"/>
        </w:rPr>
        <w:t xml:space="preserve"> </w:t>
      </w:r>
      <w:r w:rsidRPr="00E5134C">
        <w:rPr>
          <w:rFonts w:ascii="Times New Roman" w:hAnsi="Times New Roman" w:cs="Times New Roman"/>
        </w:rPr>
        <w:t>периодима</w:t>
      </w:r>
      <w:r w:rsidRPr="00E5134C">
        <w:rPr>
          <w:rFonts w:ascii="Times New Roman" w:hAnsi="Times New Roman" w:cs="Times New Roman"/>
          <w:lang w:val="sr-Latn-CS"/>
        </w:rPr>
        <w:t xml:space="preserve">. </w:t>
      </w:r>
      <w:r w:rsidRPr="00E5134C">
        <w:rPr>
          <w:rFonts w:ascii="Times New Roman" w:hAnsi="Times New Roman" w:cs="Times New Roman"/>
          <w:lang w:val="sr-Cyrl-CS"/>
        </w:rPr>
        <w:t>Период септембар – октобар био је знатним делом посвећен опсервацији ученика првог разреда код којих је током психолошког испитивања при упису у школу уочена потреба за додатном образовном подршком, уз интензивну сарадњу са учитељицама и посете часовима. Такође је праћено и прилагођавање ученика првог разреда на школску средину и петог разреда на предметну наставу (уз сарадњу са учитељицама и одељењским старешинама), али и ученика који су током ове школске године постали наши ђаци.</w:t>
      </w:r>
    </w:p>
    <w:p w:rsidR="00E5134C" w:rsidRPr="00E5134C" w:rsidRDefault="00E5134C" w:rsidP="00E5134C">
      <w:pPr>
        <w:pStyle w:val="BodyTextIndent2"/>
        <w:ind w:right="-94"/>
        <w:rPr>
          <w:rFonts w:ascii="Times New Roman" w:hAnsi="Times New Roman" w:cs="Times New Roman"/>
          <w:lang w:val="sr-Cyrl-CS"/>
        </w:rPr>
      </w:pPr>
      <w:r w:rsidRPr="00E5134C">
        <w:rPr>
          <w:rFonts w:ascii="Times New Roman" w:hAnsi="Times New Roman" w:cs="Times New Roman"/>
          <w:lang w:val="sr-Cyrl-CS"/>
        </w:rPr>
        <w:t xml:space="preserve">Значајано време и напор уложен је у опсервацију, планирање, праћење деце осталих разреда код којих је процењена неопходност пружања додатне образовне подршке. </w:t>
      </w:r>
    </w:p>
    <w:p w:rsidR="00E5134C" w:rsidRPr="00E5134C" w:rsidRDefault="00E5134C" w:rsidP="00E5134C">
      <w:pPr>
        <w:spacing w:after="120"/>
        <w:ind w:right="-94" w:firstLine="720"/>
        <w:rPr>
          <w:rFonts w:ascii="Times New Roman" w:hAnsi="Times New Roman" w:cs="Times New Roman"/>
          <w:color w:val="auto"/>
          <w:lang w:val="ru-RU"/>
        </w:rPr>
      </w:pPr>
      <w:r w:rsidRPr="00E5134C">
        <w:rPr>
          <w:rFonts w:ascii="Times New Roman" w:hAnsi="Times New Roman" w:cs="Times New Roman"/>
          <w:color w:val="auto"/>
        </w:rPr>
        <w:lastRenderedPageBreak/>
        <w:t>Посебан акценат у раду психолог је ставила на континуиран</w:t>
      </w:r>
      <w:r w:rsidRPr="00E5134C">
        <w:rPr>
          <w:rFonts w:ascii="Times New Roman" w:hAnsi="Times New Roman" w:cs="Times New Roman"/>
          <w:color w:val="auto"/>
          <w:lang w:val="sl-SI"/>
        </w:rPr>
        <w:t xml:space="preserve">, </w:t>
      </w:r>
      <w:r w:rsidRPr="00E5134C">
        <w:rPr>
          <w:rFonts w:ascii="Times New Roman" w:hAnsi="Times New Roman" w:cs="Times New Roman"/>
          <w:color w:val="auto"/>
        </w:rPr>
        <w:t>саветодавни рад са родитељима и ученицима (индивидуални и групни), који имају тешкоће у праћењу наставе</w:t>
      </w:r>
      <w:r w:rsidRPr="00E5134C">
        <w:rPr>
          <w:rFonts w:ascii="Times New Roman" w:hAnsi="Times New Roman" w:cs="Times New Roman"/>
          <w:color w:val="auto"/>
          <w:lang w:val="sl-SI"/>
        </w:rPr>
        <w:t xml:space="preserve">, </w:t>
      </w:r>
      <w:r w:rsidRPr="00E5134C">
        <w:rPr>
          <w:rFonts w:ascii="Times New Roman" w:hAnsi="Times New Roman" w:cs="Times New Roman"/>
          <w:color w:val="auto"/>
        </w:rPr>
        <w:t>са тешкоћама у социјалном и емоционалном развоју и сазревању</w:t>
      </w:r>
      <w:r w:rsidRPr="00E5134C">
        <w:rPr>
          <w:rFonts w:ascii="Times New Roman" w:hAnsi="Times New Roman" w:cs="Times New Roman"/>
          <w:color w:val="auto"/>
          <w:lang w:val="sl-SI"/>
        </w:rPr>
        <w:t xml:space="preserve">, </w:t>
      </w:r>
      <w:r w:rsidRPr="00E5134C">
        <w:rPr>
          <w:rFonts w:ascii="Times New Roman" w:hAnsi="Times New Roman" w:cs="Times New Roman"/>
          <w:color w:val="auto"/>
        </w:rPr>
        <w:t>као и са ученицима који одрастају у мање или више дисфункционалним породицама и неповољним срединским условима. Значајан део времена био је посвећен експлорацији интелектуалних способности и мотивације за учење појединих ученика.</w:t>
      </w:r>
    </w:p>
    <w:p w:rsidR="00E5134C" w:rsidRPr="00E5134C" w:rsidRDefault="00E5134C" w:rsidP="00E5134C">
      <w:pPr>
        <w:pStyle w:val="BodyTextIndent3"/>
        <w:ind w:right="-94"/>
        <w:rPr>
          <w:rFonts w:ascii="Times New Roman" w:hAnsi="Times New Roman" w:cs="Times New Roman"/>
          <w:sz w:val="22"/>
          <w:szCs w:val="22"/>
          <w:lang w:val="sr-Cyrl-CS"/>
        </w:rPr>
      </w:pPr>
      <w:r w:rsidRPr="00E5134C">
        <w:rPr>
          <w:rFonts w:ascii="Times New Roman" w:hAnsi="Times New Roman" w:cs="Times New Roman"/>
          <w:sz w:val="22"/>
          <w:szCs w:val="22"/>
          <w:lang w:val="ru-RU"/>
        </w:rPr>
        <w:t>Током школске године психолог је остваривала сталну сарадњу са свим наставницима разредне и предметне наставе, како у смислу инструктивног рада, тако и у смислу разматрања актуелне</w:t>
      </w:r>
      <w:r w:rsidRPr="00E5134C">
        <w:rPr>
          <w:rFonts w:ascii="Times New Roman" w:hAnsi="Times New Roman" w:cs="Times New Roman"/>
          <w:sz w:val="22"/>
          <w:szCs w:val="22"/>
          <w:lang w:val="sr-Cyrl-CS"/>
        </w:rPr>
        <w:t xml:space="preserve"> </w:t>
      </w:r>
      <w:r w:rsidRPr="00E5134C">
        <w:rPr>
          <w:rFonts w:ascii="Times New Roman" w:hAnsi="Times New Roman" w:cs="Times New Roman"/>
          <w:sz w:val="22"/>
          <w:szCs w:val="22"/>
          <w:lang w:val="ru-RU"/>
        </w:rPr>
        <w:t>проблематике одељења и изналажењ</w:t>
      </w:r>
      <w:r w:rsidRPr="00E5134C">
        <w:rPr>
          <w:rFonts w:ascii="Times New Roman" w:hAnsi="Times New Roman" w:cs="Times New Roman"/>
          <w:sz w:val="22"/>
          <w:szCs w:val="22"/>
          <w:lang w:val="sr-Cyrl-CS"/>
        </w:rPr>
        <w:t>а могућности</w:t>
      </w:r>
      <w:r w:rsidRPr="00E5134C">
        <w:rPr>
          <w:rFonts w:ascii="Times New Roman" w:hAnsi="Times New Roman" w:cs="Times New Roman"/>
          <w:sz w:val="22"/>
          <w:szCs w:val="22"/>
          <w:lang w:val="ru-RU"/>
        </w:rPr>
        <w:t xml:space="preserve"> за њихово решавање.</w:t>
      </w:r>
    </w:p>
    <w:p w:rsidR="00E5134C" w:rsidRPr="00E5134C" w:rsidRDefault="00E5134C" w:rsidP="00E5134C">
      <w:pPr>
        <w:pStyle w:val="BodyTextIndent"/>
        <w:tabs>
          <w:tab w:val="left" w:pos="709"/>
        </w:tabs>
        <w:ind w:right="-94" w:firstLine="360"/>
        <w:rPr>
          <w:rFonts w:ascii="Times New Roman" w:hAnsi="Times New Roman"/>
          <w:color w:val="auto"/>
          <w:sz w:val="24"/>
          <w:szCs w:val="24"/>
          <w:lang w:val="sr-Cyrl-CS"/>
        </w:rPr>
      </w:pPr>
      <w:r w:rsidRPr="00E5134C">
        <w:rPr>
          <w:rFonts w:ascii="Times New Roman" w:hAnsi="Times New Roman"/>
          <w:color w:val="auto"/>
          <w:sz w:val="24"/>
          <w:szCs w:val="24"/>
          <w:lang w:val="sr-Cyrl-CS"/>
        </w:rPr>
        <w:tab/>
        <w:t>Посете часовима су остварене (реализовано је 26 посета часовима редовне наставе) са циљем упознавања ученика и учитеља/ наставника, сагледавања постојеће групне структуре на нивоу различитих одељења и њене динамике, атмосфере у одељењу и мотивације за рад, опсервације и идентификације ученика са проблемима у понашању, али и оних који испољавају тешкоће у праћењу наставе и слабија постигнућа у овладавању наставним градивом.  Посетила је и 5 угледних часова током године.</w:t>
      </w:r>
    </w:p>
    <w:p w:rsidR="00E5134C" w:rsidRPr="00E5134C" w:rsidRDefault="00E5134C" w:rsidP="00E5134C">
      <w:pPr>
        <w:spacing w:after="120"/>
        <w:ind w:right="-94" w:firstLine="720"/>
        <w:rPr>
          <w:rFonts w:ascii="Times New Roman" w:hAnsi="Times New Roman" w:cs="Times New Roman"/>
          <w:color w:val="auto"/>
        </w:rPr>
      </w:pPr>
      <w:r w:rsidRPr="00E5134C">
        <w:rPr>
          <w:rFonts w:ascii="Times New Roman" w:hAnsi="Times New Roman" w:cs="Times New Roman"/>
          <w:color w:val="auto"/>
        </w:rPr>
        <w:t>Психолог је редовно присуствовала</w:t>
      </w:r>
      <w:r w:rsidRPr="00E5134C">
        <w:rPr>
          <w:rFonts w:ascii="Times New Roman" w:hAnsi="Times New Roman" w:cs="Times New Roman"/>
          <w:color w:val="auto"/>
          <w:lang w:val="ru-RU"/>
        </w:rPr>
        <w:t xml:space="preserve"> </w:t>
      </w:r>
      <w:r w:rsidRPr="00E5134C">
        <w:rPr>
          <w:rFonts w:ascii="Times New Roman" w:hAnsi="Times New Roman" w:cs="Times New Roman"/>
          <w:color w:val="auto"/>
        </w:rPr>
        <w:t>и активно учествовала на свим седницама</w:t>
      </w:r>
      <w:r w:rsidRPr="00E5134C">
        <w:rPr>
          <w:rFonts w:ascii="Times New Roman" w:hAnsi="Times New Roman" w:cs="Times New Roman"/>
          <w:color w:val="auto"/>
          <w:lang w:val="ru-RU"/>
        </w:rPr>
        <w:t xml:space="preserve"> </w:t>
      </w:r>
      <w:r w:rsidRPr="00E5134C">
        <w:rPr>
          <w:rFonts w:ascii="Times New Roman" w:hAnsi="Times New Roman" w:cs="Times New Roman"/>
          <w:color w:val="auto"/>
        </w:rPr>
        <w:t>стручних органа школе</w:t>
      </w:r>
      <w:r w:rsidRPr="00E5134C">
        <w:rPr>
          <w:rFonts w:ascii="Times New Roman" w:hAnsi="Times New Roman" w:cs="Times New Roman"/>
          <w:color w:val="auto"/>
          <w:lang w:val="ru-RU"/>
        </w:rPr>
        <w:t xml:space="preserve"> </w:t>
      </w:r>
      <w:r w:rsidRPr="00E5134C">
        <w:rPr>
          <w:rFonts w:ascii="Times New Roman" w:hAnsi="Times New Roman" w:cs="Times New Roman"/>
          <w:color w:val="auto"/>
        </w:rPr>
        <w:t>одржаних током школске 201</w:t>
      </w:r>
      <w:r w:rsidRPr="00E5134C">
        <w:rPr>
          <w:rFonts w:ascii="Times New Roman" w:hAnsi="Times New Roman" w:cs="Times New Roman"/>
          <w:color w:val="auto"/>
          <w:lang w:val="en-US"/>
        </w:rPr>
        <w:t>7</w:t>
      </w:r>
      <w:r w:rsidRPr="00E5134C">
        <w:rPr>
          <w:rFonts w:ascii="Times New Roman" w:hAnsi="Times New Roman" w:cs="Times New Roman"/>
          <w:color w:val="auto"/>
        </w:rPr>
        <w:t>/1</w:t>
      </w:r>
      <w:r w:rsidRPr="00E5134C">
        <w:rPr>
          <w:rFonts w:ascii="Times New Roman" w:hAnsi="Times New Roman" w:cs="Times New Roman"/>
          <w:color w:val="auto"/>
          <w:lang w:val="en-US"/>
        </w:rPr>
        <w:t>8.</w:t>
      </w:r>
      <w:r w:rsidRPr="00E5134C">
        <w:rPr>
          <w:rFonts w:ascii="Times New Roman" w:hAnsi="Times New Roman" w:cs="Times New Roman"/>
          <w:color w:val="auto"/>
        </w:rPr>
        <w:t xml:space="preserve"> године припремајући Одељењска већа млађих и старијих разреда и извештавајући на Наставничком већу о реализацији планираних садржаја и успеху и резултатима ученика оствареним на појединачним класификационим периодима у савладавању програмом предвиђених садржаја.</w:t>
      </w:r>
    </w:p>
    <w:p w:rsidR="00E5134C" w:rsidRPr="00E5134C" w:rsidRDefault="00E5134C" w:rsidP="00E5134C">
      <w:pPr>
        <w:spacing w:after="120"/>
        <w:ind w:right="-94" w:firstLine="360"/>
        <w:rPr>
          <w:rFonts w:ascii="Times New Roman" w:hAnsi="Times New Roman" w:cs="Times New Roman"/>
          <w:color w:val="auto"/>
        </w:rPr>
      </w:pPr>
      <w:r w:rsidRPr="00E5134C">
        <w:rPr>
          <w:rFonts w:ascii="Times New Roman" w:hAnsi="Times New Roman" w:cs="Times New Roman"/>
          <w:color w:val="auto"/>
        </w:rPr>
        <w:tab/>
        <w:t>Током другог полугодишта важан део рада психолога био је посвећен испитивању  будућих првака и процени њихове укупне зрелости и спремности за полазак у први разред. Из разлога што боље припремљености и оспособљености за све оно што активна примена процеса инклузије у условима наставе подразумева психолог је битан део свог радног ангажовања усмерила и на стицање нових знања из ове области и њихову примену у реалним условима школског живота.</w:t>
      </w:r>
    </w:p>
    <w:p w:rsidR="00E5134C" w:rsidRPr="00E5134C" w:rsidRDefault="00E5134C" w:rsidP="00E5134C">
      <w:pPr>
        <w:spacing w:after="120"/>
        <w:ind w:right="-94" w:firstLine="360"/>
        <w:rPr>
          <w:rFonts w:ascii="Times New Roman" w:hAnsi="Times New Roman" w:cs="Times New Roman"/>
          <w:color w:val="auto"/>
        </w:rPr>
      </w:pPr>
      <w:r w:rsidRPr="00E5134C">
        <w:rPr>
          <w:rFonts w:ascii="Times New Roman" w:hAnsi="Times New Roman" w:cs="Times New Roman"/>
          <w:color w:val="auto"/>
        </w:rPr>
        <w:tab/>
        <w:t xml:space="preserve">Значајно време било је посвећено и професионалној оријентацији ученика осмог разреда, тестирању њихових професионалних интересовања, саветовању ученика и родитеља при избору занимања. Такође је учествовала у процесу организовања  и реализације завршног испита, припреми аплицирања за упис и праћењу резултата уписа генерације овогодишњих осмака. Током протеклог периода, психолог је пажњу посветила и личном стручном усавршавању, пратећи најновију страну и домаћу психолошку литературу. </w:t>
      </w:r>
    </w:p>
    <w:p w:rsidR="00E5134C" w:rsidRPr="00E5134C" w:rsidRDefault="00E5134C" w:rsidP="00E5134C">
      <w:pPr>
        <w:spacing w:after="120"/>
        <w:ind w:right="-94" w:firstLine="708"/>
        <w:rPr>
          <w:rFonts w:ascii="Times New Roman" w:hAnsi="Times New Roman" w:cs="Times New Roman"/>
          <w:color w:val="auto"/>
        </w:rPr>
      </w:pPr>
      <w:r w:rsidRPr="00E5134C">
        <w:rPr>
          <w:rFonts w:ascii="Times New Roman" w:hAnsi="Times New Roman" w:cs="Times New Roman"/>
          <w:color w:val="auto"/>
        </w:rPr>
        <w:t>У протеклој школској години психолог је остваривала адекватну сарадњу са бројним спољним, образовним и здравственим институцијама (Интерресорна комисија, основне и средње школе, Дом здравља, Центра за социјални рад, МУП, Школска управа Ваљево).</w:t>
      </w:r>
    </w:p>
    <w:p w:rsidR="00E5134C" w:rsidRPr="00E5134C" w:rsidRDefault="00E5134C" w:rsidP="00E5134C">
      <w:pPr>
        <w:spacing w:after="120"/>
        <w:ind w:right="-94" w:firstLine="708"/>
        <w:rPr>
          <w:rFonts w:ascii="Times New Roman" w:hAnsi="Times New Roman" w:cs="Times New Roman"/>
          <w:b/>
          <w:color w:val="auto"/>
          <w:lang w:val="en-US"/>
        </w:rPr>
        <w:sectPr w:rsidR="00E5134C" w:rsidRPr="00E5134C" w:rsidSect="00BA1373">
          <w:pgSz w:w="12240" w:h="15840"/>
          <w:pgMar w:top="720" w:right="1440" w:bottom="720" w:left="1440" w:header="706" w:footer="706" w:gutter="0"/>
          <w:cols w:space="708"/>
          <w:docGrid w:linePitch="360"/>
        </w:sectPr>
      </w:pPr>
      <w:r w:rsidRPr="00E5134C">
        <w:rPr>
          <w:rFonts w:ascii="Times New Roman" w:hAnsi="Times New Roman" w:cs="Times New Roman"/>
          <w:color w:val="auto"/>
        </w:rPr>
        <w:t>И на крају, део радног времена психолога био је посвећен вођењу сопствене и школске педагошке евиденције као и припреми за рад са циљем увођења иновација у саветодавни процес, богаћењу и развијању сопствених компетенција.</w:t>
      </w:r>
    </w:p>
    <w:p w:rsidR="00E5134C" w:rsidRPr="00E5134C" w:rsidRDefault="00E5134C" w:rsidP="00E5134C">
      <w:pPr>
        <w:pStyle w:val="Heading2"/>
        <w:rPr>
          <w:color w:val="auto"/>
        </w:rPr>
      </w:pPr>
      <w:bookmarkStart w:id="81" w:name="_Toc495483887"/>
      <w:r w:rsidRPr="00E5134C">
        <w:rPr>
          <w:color w:val="auto"/>
        </w:rPr>
        <w:lastRenderedPageBreak/>
        <w:t>8.3.Извештај о раду библиотекара</w:t>
      </w:r>
      <w:bookmarkEnd w:id="81"/>
    </w:p>
    <w:p w:rsidR="00E5134C" w:rsidRPr="00E5134C" w:rsidRDefault="00E5134C" w:rsidP="00E5134C">
      <w:pPr>
        <w:pStyle w:val="normal0"/>
        <w:spacing w:before="60" w:after="60"/>
        <w:rPr>
          <w:rFonts w:ascii="Times New Roman" w:eastAsia="Times New Roman" w:hAnsi="Times New Roman" w:cs="Times New Roman"/>
          <w:color w:val="auto"/>
        </w:rPr>
      </w:pPr>
      <w:r w:rsidRPr="00E5134C">
        <w:rPr>
          <w:rFonts w:ascii="Times New Roman" w:eastAsia="Times New Roman" w:hAnsi="Times New Roman" w:cs="Times New Roman"/>
          <w:color w:val="auto"/>
          <w:sz w:val="24"/>
          <w:szCs w:val="24"/>
        </w:rPr>
        <w:t xml:space="preserve">   Најважнији циљ рада школске библиотеке и библиотекара је подстицање читања и развијање информационе писмености. Библиотека располаже фондом од око </w:t>
      </w:r>
      <w:r w:rsidRPr="00E5134C">
        <w:rPr>
          <w:rFonts w:ascii="Times New Roman" w:eastAsia="Times New Roman" w:hAnsi="Times New Roman" w:cs="Times New Roman"/>
          <w:color w:val="auto"/>
        </w:rPr>
        <w:t xml:space="preserve">10922 </w:t>
      </w:r>
      <w:r w:rsidRPr="00E5134C">
        <w:rPr>
          <w:rFonts w:ascii="Times New Roman" w:eastAsia="Times New Roman" w:hAnsi="Times New Roman" w:cs="Times New Roman"/>
          <w:color w:val="auto"/>
          <w:sz w:val="24"/>
          <w:szCs w:val="24"/>
        </w:rPr>
        <w:t>књига.</w:t>
      </w:r>
      <w:r w:rsidRPr="00E5134C">
        <w:rPr>
          <w:rFonts w:ascii="Times New Roman" w:eastAsia="Times New Roman" w:hAnsi="Times New Roman" w:cs="Times New Roman"/>
          <w:color w:val="auto"/>
        </w:rPr>
        <w:t xml:space="preserve"> </w:t>
      </w:r>
      <w:r w:rsidRPr="00E5134C">
        <w:rPr>
          <w:rFonts w:ascii="Times New Roman" w:eastAsia="Times New Roman" w:hAnsi="Times New Roman" w:cs="Times New Roman"/>
          <w:color w:val="auto"/>
          <w:sz w:val="24"/>
          <w:szCs w:val="24"/>
        </w:rPr>
        <w:t>Садржи: дела из програма матерњег језика, дела из осталих предмета, сликовнице, приручну литературу, уџбенике и приручнике за све предмете као и белетристику и научно-популарну литературу. Такође складишти и чува уџбенике које школа добија од издавачких кућа. Корисници библиотеке су: ученици, наставници, родитељи, сарадници као и остали запослени у школи. Све књиге су заведене у књиге инвентара..Задуживање корисника библиотеке врши се преко карте читаоца.</w:t>
      </w:r>
    </w:p>
    <w:p w:rsidR="00E5134C" w:rsidRPr="00E5134C" w:rsidRDefault="00E5134C" w:rsidP="00E5134C">
      <w:pPr>
        <w:pStyle w:val="normal0"/>
        <w:jc w:val="both"/>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Програм рада школске библиотеке улази у заједнички Глобални план и програм ОВР - а школе и обухвата: образовно-васпитну делатност; библиотечко-информациону делатност; културну и јавну делатност; стручно усавршавање; остале активности.</w:t>
      </w:r>
    </w:p>
    <w:p w:rsidR="00E5134C" w:rsidRPr="00E5134C" w:rsidRDefault="00E5134C" w:rsidP="00E5134C">
      <w:pPr>
        <w:pStyle w:val="normal0"/>
        <w:jc w:val="both"/>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Ђаци наше школе радо посећују библиотеку, и читају обавезно предвиђена дела школске и домаће лектире, као и књиге које нису предвиђене наставним планом и програмом. Таквих књига је све више, а број деце која читају расте. Сваког месеца организују се активности.</w:t>
      </w:r>
    </w:p>
    <w:p w:rsidR="00E5134C" w:rsidRPr="00E5134C" w:rsidRDefault="00E5134C" w:rsidP="00E5134C">
      <w:pPr>
        <w:pStyle w:val="normal0"/>
        <w:rPr>
          <w:rFonts w:ascii="Times New Roman" w:eastAsia="Times New Roman" w:hAnsi="Times New Roman" w:cs="Times New Roman"/>
          <w:b/>
          <w:color w:val="auto"/>
          <w:sz w:val="24"/>
          <w:szCs w:val="24"/>
        </w:rPr>
      </w:pPr>
      <w:r w:rsidRPr="00E5134C">
        <w:rPr>
          <w:rFonts w:ascii="Times New Roman" w:eastAsia="Times New Roman" w:hAnsi="Times New Roman" w:cs="Times New Roman"/>
          <w:b/>
          <w:color w:val="auto"/>
          <w:sz w:val="24"/>
          <w:szCs w:val="24"/>
        </w:rPr>
        <w:t>Делокруг рада:</w:t>
      </w:r>
    </w:p>
    <w:p w:rsidR="00E5134C" w:rsidRPr="00E5134C" w:rsidRDefault="00E5134C" w:rsidP="00E5134C">
      <w:pPr>
        <w:pStyle w:val="normal0"/>
        <w:rPr>
          <w:rFonts w:ascii="Times New Roman" w:eastAsia="Times New Roman" w:hAnsi="Times New Roman" w:cs="Times New Roman"/>
          <w:b/>
          <w:color w:val="auto"/>
          <w:sz w:val="24"/>
          <w:szCs w:val="24"/>
        </w:rPr>
      </w:pPr>
      <w:r w:rsidRPr="00E5134C">
        <w:rPr>
          <w:rFonts w:ascii="Times New Roman" w:eastAsia="Times New Roman" w:hAnsi="Times New Roman" w:cs="Times New Roman"/>
          <w:b/>
          <w:color w:val="auto"/>
          <w:sz w:val="24"/>
          <w:szCs w:val="24"/>
        </w:rPr>
        <w:t xml:space="preserve">Сарадња са наставницима и стручним сарадницима : </w:t>
      </w:r>
      <w:r w:rsidRPr="00E5134C">
        <w:rPr>
          <w:rFonts w:ascii="Times New Roman" w:eastAsia="Times New Roman" w:hAnsi="Times New Roman" w:cs="Times New Roman"/>
          <w:color w:val="auto"/>
          <w:sz w:val="24"/>
          <w:szCs w:val="24"/>
        </w:rPr>
        <w:t>информисање предметних наставнике о набавци уџбеника и приручника за поједине предмете;</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 xml:space="preserve"> укључивање у рад Тима за самовредновање, присуствовање и вођење записника на седницама Наставничког већа;</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обезбеђивање књига за одличан успех, као и књига за Вукову награду и Ђака генерације;</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организовање библиотеке као наставног мултимедијалног центра.</w:t>
      </w:r>
      <w:r w:rsidRPr="00E5134C">
        <w:rPr>
          <w:rFonts w:ascii="Times New Roman" w:eastAsia="Times New Roman" w:hAnsi="Times New Roman" w:cs="Times New Roman"/>
          <w:b/>
          <w:color w:val="auto"/>
          <w:sz w:val="24"/>
          <w:szCs w:val="24"/>
        </w:rPr>
        <w:t xml:space="preserve">            </w:t>
      </w:r>
    </w:p>
    <w:p w:rsidR="00E5134C" w:rsidRPr="00E5134C" w:rsidRDefault="00E5134C" w:rsidP="00E5134C">
      <w:pPr>
        <w:pStyle w:val="normal0"/>
        <w:rPr>
          <w:rFonts w:ascii="Times New Roman" w:eastAsia="Times New Roman" w:hAnsi="Times New Roman" w:cs="Times New Roman"/>
          <w:b/>
          <w:color w:val="auto"/>
          <w:sz w:val="24"/>
          <w:szCs w:val="24"/>
        </w:rPr>
      </w:pPr>
      <w:r w:rsidRPr="00E5134C">
        <w:rPr>
          <w:rFonts w:ascii="Times New Roman" w:eastAsia="Times New Roman" w:hAnsi="Times New Roman" w:cs="Times New Roman"/>
          <w:b/>
          <w:color w:val="auto"/>
          <w:sz w:val="24"/>
          <w:szCs w:val="24"/>
        </w:rPr>
        <w:t xml:space="preserve">Библиотечко-информациона делатност: </w:t>
      </w:r>
      <w:r w:rsidRPr="00E5134C">
        <w:rPr>
          <w:rFonts w:ascii="Times New Roman" w:eastAsia="Times New Roman" w:hAnsi="Times New Roman" w:cs="Times New Roman"/>
          <w:color w:val="auto"/>
          <w:sz w:val="24"/>
          <w:szCs w:val="24"/>
        </w:rPr>
        <w:t>уређивање простора библиотеке;</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сређивао књижног фонда и ознака на полицама;</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 xml:space="preserve"> вођење статистике коришћења фонда (месечну и годишњу );</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писање каталошких листиће;</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 xml:space="preserve">остваривање стручних послова ( тј. инвентарисање поклоњених и купљених књига); набавка наслова половних књига у сарадњи са Градском библиотеком, коју чине лектире, белетристика, сликовнице и часописи. </w:t>
      </w:r>
    </w:p>
    <w:p w:rsidR="00E5134C" w:rsidRPr="00E5134C" w:rsidRDefault="00E5134C" w:rsidP="00E5134C">
      <w:pPr>
        <w:pStyle w:val="normal0"/>
        <w:rPr>
          <w:rFonts w:ascii="Times New Roman" w:eastAsia="Times New Roman" w:hAnsi="Times New Roman" w:cs="Times New Roman"/>
          <w:b/>
          <w:color w:val="auto"/>
          <w:sz w:val="24"/>
          <w:szCs w:val="24"/>
        </w:rPr>
      </w:pPr>
      <w:r w:rsidRPr="00E5134C">
        <w:rPr>
          <w:rFonts w:ascii="Times New Roman" w:eastAsia="Times New Roman" w:hAnsi="Times New Roman" w:cs="Times New Roman"/>
          <w:b/>
          <w:color w:val="auto"/>
          <w:sz w:val="24"/>
          <w:szCs w:val="24"/>
        </w:rPr>
        <w:t xml:space="preserve">Културна и јавна делатност: </w:t>
      </w:r>
      <w:r w:rsidRPr="00E5134C">
        <w:rPr>
          <w:rFonts w:ascii="Times New Roman" w:eastAsia="Times New Roman" w:hAnsi="Times New Roman" w:cs="Times New Roman"/>
          <w:color w:val="auto"/>
          <w:sz w:val="24"/>
          <w:szCs w:val="24"/>
        </w:rPr>
        <w:t>припремање и сакупљање материјала за школски лист (лист библиотеке);</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организовање  разних свечаности;</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песничких часова;</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припремање и организовање прослава важних годишњица у вези са школом;</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редовно посећивање важних културних догађаја у граду као и Књижевних вечери у Градској библиотеци.</w:t>
      </w:r>
    </w:p>
    <w:p w:rsidR="00E5134C" w:rsidRPr="00E5134C" w:rsidRDefault="00E5134C" w:rsidP="00E5134C">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b/>
          <w:color w:val="auto"/>
          <w:sz w:val="24"/>
          <w:szCs w:val="24"/>
        </w:rPr>
        <w:t xml:space="preserve">Стручно усавршавање и остали послови: </w:t>
      </w:r>
      <w:r w:rsidRPr="00E5134C">
        <w:rPr>
          <w:rFonts w:ascii="Times New Roman" w:eastAsia="Times New Roman" w:hAnsi="Times New Roman" w:cs="Times New Roman"/>
          <w:color w:val="auto"/>
          <w:sz w:val="24"/>
          <w:szCs w:val="24"/>
        </w:rPr>
        <w:t>редовно праћење педагошке и стручне литературе;</w:t>
      </w:r>
      <w:r w:rsidRPr="00E5134C">
        <w:rPr>
          <w:rFonts w:ascii="Times New Roman" w:eastAsia="Times New Roman" w:hAnsi="Times New Roman" w:cs="Times New Roman"/>
          <w:b/>
          <w:color w:val="auto"/>
          <w:sz w:val="24"/>
          <w:szCs w:val="24"/>
        </w:rPr>
        <w:t xml:space="preserve"> </w:t>
      </w:r>
      <w:r w:rsidRPr="00E5134C">
        <w:rPr>
          <w:rFonts w:ascii="Times New Roman" w:eastAsia="Times New Roman" w:hAnsi="Times New Roman" w:cs="Times New Roman"/>
          <w:color w:val="auto"/>
          <w:sz w:val="24"/>
          <w:szCs w:val="24"/>
        </w:rPr>
        <w:t>учествовање на семинарима и стручним саветовањима; сарадња са Градском библиотеком ,,Љубомир Ненадовић“ у Ваљеву.</w:t>
      </w:r>
    </w:p>
    <w:p w:rsidR="00E5134C" w:rsidRPr="00012D9D" w:rsidRDefault="00E5134C" w:rsidP="00E5134C">
      <w:pPr>
        <w:pStyle w:val="normal0"/>
        <w:rPr>
          <w:rFonts w:ascii="Times New Roman" w:eastAsia="Times New Roman" w:hAnsi="Times New Roman" w:cs="Times New Roman"/>
          <w:color w:val="FF0000"/>
          <w:sz w:val="24"/>
          <w:szCs w:val="24"/>
        </w:rPr>
      </w:pPr>
    </w:p>
    <w:tbl>
      <w:tblPr>
        <w:tblStyle w:val="affffd"/>
        <w:tblW w:w="9583" w:type="dxa"/>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3"/>
        <w:gridCol w:w="5176"/>
        <w:gridCol w:w="3274"/>
      </w:tblGrid>
      <w:tr w:rsidR="00E5134C" w:rsidRPr="00E5134C" w:rsidTr="00BA1373">
        <w:trPr>
          <w:jc w:val="center"/>
        </w:trPr>
        <w:tc>
          <w:tcPr>
            <w:tcW w:w="1133"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lastRenderedPageBreak/>
              <w:t>Време</w:t>
            </w:r>
          </w:p>
        </w:tc>
        <w:tc>
          <w:tcPr>
            <w:tcW w:w="5176"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Активности</w:t>
            </w:r>
          </w:p>
        </w:tc>
        <w:tc>
          <w:tcPr>
            <w:tcW w:w="3274" w:type="dxa"/>
            <w:tcBorders>
              <w:bottom w:val="single" w:sz="4" w:space="0" w:color="000000"/>
            </w:tcBorders>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Исходи  реализације/ Извори доказа</w:t>
            </w:r>
          </w:p>
        </w:tc>
      </w:tr>
      <w:tr w:rsidR="00E5134C" w:rsidRPr="00E5134C" w:rsidTr="00BA1373">
        <w:trPr>
          <w:jc w:val="center"/>
        </w:trPr>
        <w:tc>
          <w:tcPr>
            <w:tcW w:w="1133" w:type="dxa"/>
          </w:tcPr>
          <w:p w:rsidR="00E5134C" w:rsidRPr="00E5134C" w:rsidRDefault="00E5134C" w:rsidP="00BA1373">
            <w:pPr>
              <w:pStyle w:val="normal0"/>
              <w:jc w:val="center"/>
              <w:rPr>
                <w:rFonts w:ascii="Times New Roman" w:eastAsia="Times New Roman" w:hAnsi="Times New Roman" w:cs="Times New Roman"/>
                <w:color w:val="auto"/>
              </w:rPr>
            </w:pPr>
          </w:p>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X</w:t>
            </w:r>
          </w:p>
        </w:tc>
        <w:tc>
          <w:tcPr>
            <w:tcW w:w="5176"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-Добро дошли прваци ( упис ученика у библиотеку и упознавање са улогом школске библиотеке).                                                                              </w:t>
            </w:r>
          </w:p>
        </w:tc>
        <w:tc>
          <w:tcPr>
            <w:tcW w:w="3274" w:type="dxa"/>
            <w:tcBorders>
              <w:top w:val="single" w:sz="4" w:space="0" w:color="000000"/>
            </w:tcBorders>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-Упис у Карту корисника                      </w:t>
            </w:r>
          </w:p>
        </w:tc>
      </w:tr>
      <w:tr w:rsidR="00E5134C" w:rsidRPr="00E5134C" w:rsidTr="00BA1373">
        <w:trPr>
          <w:jc w:val="center"/>
        </w:trPr>
        <w:tc>
          <w:tcPr>
            <w:tcW w:w="1133" w:type="dxa"/>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XI</w:t>
            </w:r>
          </w:p>
        </w:tc>
        <w:tc>
          <w:tcPr>
            <w:tcW w:w="5176"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-У сарадњи са Градском библиотеком извршен је упис свих ученика Школе и у Градску библиотеку за целу текућу школску годину. </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-Упознавање са техником издавања и враћања књига. Утврђивање правила понашања у библиотеци.</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-Упознавање ученика са фондом библиотеке и класификацијом кљига</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-Посета Сајму књига;                                                            -Обезбеђивање простора библиотеке и мултимедијалних средстава за извођење наставе из историје</w:t>
            </w:r>
          </w:p>
        </w:tc>
        <w:tc>
          <w:tcPr>
            <w:tcW w:w="327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-Карте корисника Матичне библиотеке</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Каталози</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-План коришћења библиотеке</w:t>
            </w:r>
          </w:p>
          <w:p w:rsidR="00E5134C" w:rsidRPr="00E5134C" w:rsidRDefault="00E5134C" w:rsidP="00BA1373">
            <w:pPr>
              <w:pStyle w:val="normal0"/>
              <w:rPr>
                <w:rFonts w:ascii="Times New Roman" w:eastAsia="Times New Roman" w:hAnsi="Times New Roman" w:cs="Times New Roman"/>
                <w:color w:val="auto"/>
              </w:rPr>
            </w:pPr>
          </w:p>
        </w:tc>
      </w:tr>
      <w:tr w:rsidR="00E5134C" w:rsidRPr="00E5134C" w:rsidTr="00BA1373">
        <w:trPr>
          <w:jc w:val="center"/>
        </w:trPr>
        <w:tc>
          <w:tcPr>
            <w:tcW w:w="1133" w:type="dxa"/>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XII</w:t>
            </w:r>
          </w:p>
        </w:tc>
        <w:tc>
          <w:tcPr>
            <w:tcW w:w="5176"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Лична карта познатих писаца – новинарска секција    </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Украшавање библиотеке                                           </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-Обезбеђивање простора библиотеке и мултимедијалних средстава за Ђачки парламент</w:t>
            </w:r>
          </w:p>
        </w:tc>
        <w:tc>
          <w:tcPr>
            <w:tcW w:w="327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Израда паноа                                 -План коришћења библиотеке</w:t>
            </w:r>
          </w:p>
        </w:tc>
      </w:tr>
      <w:tr w:rsidR="00E5134C" w:rsidRPr="00E5134C" w:rsidTr="00BA1373">
        <w:trPr>
          <w:jc w:val="center"/>
        </w:trPr>
        <w:tc>
          <w:tcPr>
            <w:tcW w:w="1133" w:type="dxa"/>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I</w:t>
            </w:r>
          </w:p>
        </w:tc>
        <w:tc>
          <w:tcPr>
            <w:tcW w:w="5176"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Пано: Школска слава Свети Сава ( сви ученици )</w:t>
            </w:r>
          </w:p>
        </w:tc>
        <w:tc>
          <w:tcPr>
            <w:tcW w:w="327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-Фотографије са прославе Дана школе</w:t>
            </w:r>
          </w:p>
        </w:tc>
      </w:tr>
      <w:tr w:rsidR="00E5134C" w:rsidRPr="00E5134C" w:rsidTr="00BA1373">
        <w:trPr>
          <w:jc w:val="center"/>
        </w:trPr>
        <w:tc>
          <w:tcPr>
            <w:tcW w:w="1133" w:type="dxa"/>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II</w:t>
            </w:r>
          </w:p>
          <w:p w:rsidR="00E5134C" w:rsidRPr="00E5134C" w:rsidRDefault="00E5134C" w:rsidP="00BA1373">
            <w:pPr>
              <w:pStyle w:val="normal0"/>
              <w:jc w:val="center"/>
              <w:rPr>
                <w:rFonts w:ascii="Times New Roman" w:eastAsia="Times New Roman" w:hAnsi="Times New Roman" w:cs="Times New Roman"/>
                <w:color w:val="auto"/>
              </w:rPr>
            </w:pPr>
          </w:p>
          <w:p w:rsidR="00E5134C" w:rsidRPr="00E5134C" w:rsidRDefault="00E5134C" w:rsidP="00BA1373">
            <w:pPr>
              <w:pStyle w:val="normal0"/>
              <w:jc w:val="center"/>
              <w:rPr>
                <w:rFonts w:ascii="Times New Roman" w:eastAsia="Times New Roman" w:hAnsi="Times New Roman" w:cs="Times New Roman"/>
                <w:color w:val="auto"/>
              </w:rPr>
            </w:pPr>
          </w:p>
        </w:tc>
        <w:tc>
          <w:tcPr>
            <w:tcW w:w="5176"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-Учешће на Књижевним вечерима у Градској библиотеци   </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Заштита оштећених књига                                                                                -Писање Књижевне критике или Приказа                         -Обезбеђивање простора библиотеке и мултимедијалних средстава за извођење наставе Педагошког асистента</w:t>
            </w:r>
          </w:p>
        </w:tc>
        <w:tc>
          <w:tcPr>
            <w:tcW w:w="327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Израда зидних новина новинарске секције</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-План коришћења библиотеке</w:t>
            </w:r>
          </w:p>
          <w:p w:rsidR="00E5134C" w:rsidRPr="00E5134C" w:rsidRDefault="00E5134C" w:rsidP="00BA1373">
            <w:pPr>
              <w:pStyle w:val="normal0"/>
              <w:rPr>
                <w:rFonts w:ascii="Times New Roman" w:eastAsia="Times New Roman" w:hAnsi="Times New Roman" w:cs="Times New Roman"/>
                <w:color w:val="auto"/>
              </w:rPr>
            </w:pPr>
          </w:p>
        </w:tc>
      </w:tr>
      <w:tr w:rsidR="00E5134C" w:rsidRPr="00E5134C" w:rsidTr="00BA1373">
        <w:trPr>
          <w:trHeight w:val="1099"/>
          <w:jc w:val="center"/>
        </w:trPr>
        <w:tc>
          <w:tcPr>
            <w:tcW w:w="1133" w:type="dxa"/>
          </w:tcPr>
          <w:p w:rsidR="00E5134C" w:rsidRPr="00E5134C" w:rsidRDefault="00E5134C" w:rsidP="00BA1373">
            <w:pPr>
              <w:pStyle w:val="normal0"/>
              <w:jc w:val="center"/>
              <w:rPr>
                <w:rFonts w:ascii="Times New Roman" w:eastAsia="Times New Roman" w:hAnsi="Times New Roman" w:cs="Times New Roman"/>
                <w:color w:val="auto"/>
              </w:rPr>
            </w:pPr>
          </w:p>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III</w:t>
            </w:r>
          </w:p>
        </w:tc>
        <w:tc>
          <w:tcPr>
            <w:tcW w:w="5176"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-Избор омиљене књиге у библиотеци</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-Обезбеђивање простора библиотеке и мултимедијалних средстава за извођење наставе </w:t>
            </w:r>
            <w:r w:rsidRPr="00E5134C">
              <w:rPr>
                <w:rFonts w:ascii="Times New Roman" w:eastAsia="Times New Roman" w:hAnsi="Times New Roman" w:cs="Times New Roman"/>
                <w:color w:val="auto"/>
              </w:rPr>
              <w:lastRenderedPageBreak/>
              <w:t xml:space="preserve">биологије, историје, географије                                                                                  </w:t>
            </w:r>
          </w:p>
        </w:tc>
        <w:tc>
          <w:tcPr>
            <w:tcW w:w="327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 План коришћења библиотеке</w:t>
            </w:r>
          </w:p>
        </w:tc>
      </w:tr>
      <w:tr w:rsidR="00E5134C" w:rsidRPr="00E5134C" w:rsidTr="00BA1373">
        <w:trPr>
          <w:jc w:val="center"/>
        </w:trPr>
        <w:tc>
          <w:tcPr>
            <w:tcW w:w="1133" w:type="dxa"/>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IV</w:t>
            </w:r>
          </w:p>
        </w:tc>
        <w:tc>
          <w:tcPr>
            <w:tcW w:w="5176" w:type="dxa"/>
          </w:tcPr>
          <w:p w:rsidR="00E5134C" w:rsidRPr="00E5134C" w:rsidRDefault="00E5134C" w:rsidP="00BA1373">
            <w:pPr>
              <w:pStyle w:val="normal0"/>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-Обезбеђивање просторије библиотеке и мултимедијалних средстава за извођење наставе;                                                              Контакти са Издавачким кућама ради набавке књига</w:t>
            </w:r>
          </w:p>
        </w:tc>
        <w:tc>
          <w:tcPr>
            <w:tcW w:w="327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-План коришћења библиотеке                                -Каталози</w:t>
            </w:r>
          </w:p>
        </w:tc>
      </w:tr>
      <w:tr w:rsidR="00E5134C" w:rsidRPr="00E5134C" w:rsidTr="00BA1373">
        <w:trPr>
          <w:jc w:val="center"/>
        </w:trPr>
        <w:tc>
          <w:tcPr>
            <w:tcW w:w="1133" w:type="dxa"/>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V</w:t>
            </w:r>
          </w:p>
        </w:tc>
        <w:tc>
          <w:tcPr>
            <w:tcW w:w="5176"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-Изложба слика познатих писаца;-Набавка књига за одличне ђаке, као и Вуковце и Ђака генерације.</w:t>
            </w:r>
          </w:p>
        </w:tc>
        <w:tc>
          <w:tcPr>
            <w:tcW w:w="327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-Слике познатих писаца – зидне новине и панои, </w:t>
            </w:r>
          </w:p>
          <w:p w:rsidR="00E5134C" w:rsidRPr="00E5134C" w:rsidRDefault="00E5134C" w:rsidP="00BA1373">
            <w:pPr>
              <w:pStyle w:val="normal0"/>
              <w:rPr>
                <w:rFonts w:ascii="Times New Roman" w:eastAsia="Times New Roman" w:hAnsi="Times New Roman" w:cs="Times New Roman"/>
                <w:color w:val="auto"/>
              </w:rPr>
            </w:pPr>
          </w:p>
        </w:tc>
      </w:tr>
      <w:tr w:rsidR="00E5134C" w:rsidRPr="00E5134C" w:rsidTr="00BA1373">
        <w:trPr>
          <w:jc w:val="center"/>
        </w:trPr>
        <w:tc>
          <w:tcPr>
            <w:tcW w:w="1133" w:type="dxa"/>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VI</w:t>
            </w:r>
          </w:p>
        </w:tc>
        <w:tc>
          <w:tcPr>
            <w:tcW w:w="5176"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Пријем и дистрибуција уџбеника</w:t>
            </w:r>
          </w:p>
        </w:tc>
        <w:tc>
          <w:tcPr>
            <w:tcW w:w="3274" w:type="dxa"/>
          </w:tcPr>
          <w:p w:rsidR="00E5134C" w:rsidRPr="00E5134C" w:rsidRDefault="00E5134C" w:rsidP="00BA1373">
            <w:pPr>
              <w:pStyle w:val="normal0"/>
              <w:jc w:val="center"/>
              <w:rPr>
                <w:rFonts w:ascii="Times New Roman" w:eastAsia="Times New Roman" w:hAnsi="Times New Roman" w:cs="Times New Roman"/>
                <w:color w:val="auto"/>
              </w:rPr>
            </w:pPr>
          </w:p>
        </w:tc>
      </w:tr>
    </w:tbl>
    <w:p w:rsidR="00E5134C" w:rsidRPr="00E5134C" w:rsidRDefault="00E5134C" w:rsidP="00E5134C">
      <w:pPr>
        <w:pStyle w:val="normal0"/>
        <w:rPr>
          <w:rFonts w:ascii="Times New Roman" w:eastAsia="Times New Roman" w:hAnsi="Times New Roman" w:cs="Times New Roman"/>
          <w:b/>
          <w:color w:val="auto"/>
        </w:rPr>
      </w:pPr>
    </w:p>
    <w:p w:rsidR="00E5134C" w:rsidRPr="00E5134C" w:rsidRDefault="00E5134C" w:rsidP="00E5134C">
      <w:pPr>
        <w:pStyle w:val="Heading2"/>
        <w:rPr>
          <w:color w:val="auto"/>
          <w:sz w:val="22"/>
          <w:szCs w:val="22"/>
        </w:rPr>
      </w:pPr>
      <w:bookmarkStart w:id="82" w:name="_Toc495483888"/>
      <w:r w:rsidRPr="00E5134C">
        <w:rPr>
          <w:color w:val="auto"/>
          <w:sz w:val="22"/>
          <w:szCs w:val="22"/>
        </w:rPr>
        <w:t>8.4. Извештај о раду педагошког асистента</w:t>
      </w:r>
      <w:bookmarkEnd w:id="82"/>
    </w:p>
    <w:p w:rsidR="00E5134C" w:rsidRPr="00E5134C" w:rsidRDefault="00E5134C" w:rsidP="00E5134C">
      <w:pPr>
        <w:pStyle w:val="normal0"/>
        <w:spacing w:after="0" w:line="240" w:lineRule="auto"/>
        <w:rPr>
          <w:rFonts w:ascii="Times New Roman" w:eastAsia="Times New Roman" w:hAnsi="Times New Roman" w:cs="Times New Roman"/>
          <w:color w:val="auto"/>
        </w:rPr>
      </w:pPr>
    </w:p>
    <w:tbl>
      <w:tblPr>
        <w:tblW w:w="0" w:type="auto"/>
        <w:tblInd w:w="98" w:type="dxa"/>
        <w:tblCellMar>
          <w:left w:w="10" w:type="dxa"/>
          <w:right w:w="10" w:type="dxa"/>
        </w:tblCellMar>
        <w:tblLook w:val="04A0"/>
      </w:tblPr>
      <w:tblGrid>
        <w:gridCol w:w="2936"/>
        <w:gridCol w:w="2741"/>
        <w:gridCol w:w="1839"/>
        <w:gridCol w:w="2714"/>
      </w:tblGrid>
      <w:tr w:rsidR="00E5134C" w:rsidRPr="00E5134C" w:rsidTr="00BA1373">
        <w:trPr>
          <w:trHeight w:val="1"/>
        </w:trPr>
        <w:tc>
          <w:tcPr>
            <w:tcW w:w="293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E5134C" w:rsidRPr="00E5134C" w:rsidRDefault="00E5134C" w:rsidP="00BA1373">
            <w:pPr>
              <w:spacing w:after="0" w:line="240" w:lineRule="auto"/>
              <w:jc w:val="center"/>
              <w:rPr>
                <w:color w:val="auto"/>
              </w:rPr>
            </w:pPr>
            <w:r w:rsidRPr="00E5134C">
              <w:rPr>
                <w:rFonts w:ascii="Times New Roman" w:eastAsia="Times New Roman" w:hAnsi="Times New Roman" w:cs="Times New Roman"/>
                <w:b/>
                <w:color w:val="auto"/>
              </w:rPr>
              <w:t>Области рада</w:t>
            </w:r>
          </w:p>
        </w:tc>
        <w:tc>
          <w:tcPr>
            <w:tcW w:w="2741"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E5134C" w:rsidRPr="00E5134C" w:rsidRDefault="00E5134C" w:rsidP="00BA1373">
            <w:pPr>
              <w:spacing w:after="0" w:line="240" w:lineRule="auto"/>
              <w:jc w:val="center"/>
              <w:rPr>
                <w:color w:val="auto"/>
              </w:rPr>
            </w:pPr>
            <w:r w:rsidRPr="00E5134C">
              <w:rPr>
                <w:rFonts w:ascii="Times New Roman" w:eastAsia="Times New Roman" w:hAnsi="Times New Roman" w:cs="Times New Roman"/>
                <w:b/>
                <w:color w:val="auto"/>
              </w:rPr>
              <w:t>АКИВНОСТИ</w:t>
            </w:r>
          </w:p>
        </w:tc>
        <w:tc>
          <w:tcPr>
            <w:tcW w:w="1839"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E5134C" w:rsidRPr="00E5134C" w:rsidRDefault="00E5134C" w:rsidP="00BA1373">
            <w:pPr>
              <w:spacing w:after="0" w:line="240" w:lineRule="auto"/>
              <w:jc w:val="center"/>
              <w:rPr>
                <w:color w:val="auto"/>
              </w:rPr>
            </w:pPr>
            <w:r w:rsidRPr="00E5134C">
              <w:rPr>
                <w:rFonts w:ascii="Times New Roman" w:eastAsia="Times New Roman" w:hAnsi="Times New Roman" w:cs="Times New Roman"/>
                <w:b/>
                <w:color w:val="auto"/>
              </w:rPr>
              <w:t>ВРЕМЕ</w:t>
            </w:r>
          </w:p>
        </w:tc>
        <w:tc>
          <w:tcPr>
            <w:tcW w:w="2714"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E5134C" w:rsidRPr="00E5134C" w:rsidRDefault="00E5134C" w:rsidP="00BA1373">
            <w:pPr>
              <w:spacing w:after="0" w:line="240" w:lineRule="auto"/>
              <w:jc w:val="center"/>
              <w:rPr>
                <w:color w:val="auto"/>
              </w:rPr>
            </w:pPr>
            <w:r w:rsidRPr="00E5134C">
              <w:rPr>
                <w:rFonts w:ascii="Times New Roman" w:eastAsia="Times New Roman" w:hAnsi="Times New Roman" w:cs="Times New Roman"/>
                <w:b/>
                <w:color w:val="auto"/>
              </w:rPr>
              <w:t>РЕАЛИЗАЦИЈА</w:t>
            </w:r>
          </w:p>
        </w:tc>
      </w:tr>
      <w:tr w:rsidR="00E5134C" w:rsidRPr="00E5134C" w:rsidTr="00BA1373">
        <w:trPr>
          <w:trHeight w:val="690"/>
        </w:trPr>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34C" w:rsidRPr="00E5134C" w:rsidRDefault="00E5134C" w:rsidP="00BA1373">
            <w:pPr>
              <w:spacing w:after="0"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УВОДНЕ АКТИВНОСТИ</w:t>
            </w:r>
          </w:p>
          <w:p w:rsidR="00E5134C" w:rsidRPr="00E5134C" w:rsidRDefault="00E5134C" w:rsidP="00BA1373">
            <w:pPr>
              <w:spacing w:after="0" w:line="240" w:lineRule="auto"/>
              <w:jc w:val="center"/>
              <w:rPr>
                <w:color w:val="auto"/>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-израда годишњег плана рада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-скупљање информација о ученицима и њиховим родитељима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-снимање потреба</w:t>
            </w:r>
          </w:p>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-планирање сарадње са институцијама (општина, дом здравља, центар за соцрад, предшколска установа, Црвени крст...)</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jc w:val="center"/>
              <w:rPr>
                <w:color w:val="auto"/>
              </w:rPr>
            </w:pPr>
            <w:r w:rsidRPr="00E5134C">
              <w:rPr>
                <w:rFonts w:ascii="Times New Roman" w:eastAsia="Times New Roman" w:hAnsi="Times New Roman" w:cs="Times New Roman"/>
                <w:color w:val="auto"/>
              </w:rPr>
              <w:t>август/септембар</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 xml:space="preserve">Урађен ГПР, пројектаован рад по месецима; идентификоване циљне групе за рад; идентификоване потребе корисника; направљен план сарадње са педагогом и наставницима; израђена мапа установа за сарадњу и дефинисани начини </w:t>
            </w:r>
          </w:p>
        </w:tc>
      </w:tr>
      <w:tr w:rsidR="00E5134C" w:rsidRPr="00E5134C" w:rsidTr="00BA1373">
        <w:trPr>
          <w:trHeight w:val="3608"/>
        </w:trPr>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1..Помоћ и додатнa подршкa деци и ученицима  у складу са њиховим потребама</w:t>
            </w:r>
          </w:p>
          <w:p w:rsidR="00E5134C" w:rsidRPr="00E5134C" w:rsidRDefault="00E5134C" w:rsidP="00BA1373">
            <w:pPr>
              <w:spacing w:after="0" w:line="240" w:lineRule="auto"/>
              <w:rPr>
                <w:rFonts w:ascii="Times New Roman" w:eastAsia="Times New Roman" w:hAnsi="Times New Roman" w:cs="Times New Roman"/>
                <w:color w:val="auto"/>
              </w:rPr>
            </w:pPr>
          </w:p>
          <w:p w:rsidR="00E5134C" w:rsidRPr="00E5134C" w:rsidRDefault="00E5134C" w:rsidP="00BA1373">
            <w:pPr>
              <w:spacing w:after="0" w:line="240" w:lineRule="auto"/>
              <w:rPr>
                <w:color w:val="auto"/>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-старање да деца редовно похађају наставу</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-помоћ око савладавања градива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-помоћ у изради домаћих задатака             </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-подстицање и мотивисање деце о учешћу у другим активностима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-индивидуални рад са децом која долазе из нестимулативних средина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подршка у ваннаставним активностима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-помоћ и подстицање </w:t>
            </w:r>
            <w:r w:rsidRPr="00E5134C">
              <w:rPr>
                <w:rFonts w:ascii="Times New Roman" w:eastAsia="Times New Roman" w:hAnsi="Times New Roman" w:cs="Times New Roman"/>
                <w:color w:val="auto"/>
              </w:rPr>
              <w:lastRenderedPageBreak/>
              <w:t>ученика да се интегришу у одељењу</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-подстицање позитивног односа у односу на децу којима је потребна додатна подршка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-подстицање уписа у средње школе путем афирмативне мере</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-старање о безбедности деце у наставном и ван наставном амбијенту</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-пружање помоћи ученицима који раде по ИОП-у</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-помоћ и подршка ученицима у аплицирању за разне стипендије</w:t>
            </w:r>
          </w:p>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 подршка ученицима у креативним и музичким активностима</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34C" w:rsidRPr="00E5134C" w:rsidRDefault="00E5134C" w:rsidP="00BA1373">
            <w:pPr>
              <w:spacing w:after="0" w:line="240" w:lineRule="auto"/>
              <w:jc w:val="center"/>
              <w:rPr>
                <w:color w:val="auto"/>
              </w:rPr>
            </w:pPr>
            <w:r w:rsidRPr="00E5134C">
              <w:rPr>
                <w:rFonts w:ascii="Times New Roman" w:eastAsia="Times New Roman" w:hAnsi="Times New Roman" w:cs="Times New Roman"/>
                <w:color w:val="auto"/>
              </w:rPr>
              <w:lastRenderedPageBreak/>
              <w:t>континуирано током године</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-редовно у сарадњи са наставницима праћено похађање наставе и обавештавани и упозоравани родитељина на значај редовног похађања; сарадња и са општинском просв инспекцијом као крајњом мером;</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-свакодневни рад  са ученицима (постоји евиденција рада) </w:t>
            </w:r>
          </w:p>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 xml:space="preserve">- рад у Тиму за ПО, редовно обавештавање ученика и родитеља о </w:t>
            </w:r>
            <w:r w:rsidRPr="00E5134C">
              <w:rPr>
                <w:rFonts w:ascii="Times New Roman" w:eastAsia="Times New Roman" w:hAnsi="Times New Roman" w:cs="Times New Roman"/>
                <w:color w:val="auto"/>
              </w:rPr>
              <w:lastRenderedPageBreak/>
              <w:t>значају наставка школовања, упознавање са афирмативним мерама, стипендијама и конкурсима.</w:t>
            </w:r>
          </w:p>
        </w:tc>
      </w:tr>
      <w:tr w:rsidR="00E5134C" w:rsidRPr="00E5134C" w:rsidTr="00BA1373">
        <w:trPr>
          <w:trHeight w:val="1"/>
        </w:trPr>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lastRenderedPageBreak/>
              <w:t>2. Пружање помоћи наставницима и стручним сарадницима у циљу унапређивања њиховог рада са децом и ученицима којима је потребна додатна образовна подршка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подршка наставном особљу</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-размена информација са наставницима о проблемима и постигнућима ученика; условима у којима ученици живе</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-помоћ у организацији активности на нивоу одељења ( посета музеју, одлазак у позориште,                                                                            -организација излета, наставе у природи, пратња у оквиру ескурзије).</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-помоћ у изради и реализацији ИОП-а.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-Допуна активности у Акционом плану за Роме.</w:t>
            </w:r>
          </w:p>
          <w:p w:rsidR="00E5134C" w:rsidRPr="00E5134C" w:rsidRDefault="00E5134C" w:rsidP="00BA1373">
            <w:pPr>
              <w:spacing w:after="0" w:line="240" w:lineRule="auto"/>
              <w:rPr>
                <w:color w:val="auto"/>
              </w:rPr>
            </w:pP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континуирано током године </w:t>
            </w: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color w:val="auto"/>
              </w:rPr>
            </w:pPr>
            <w:r w:rsidRPr="00E5134C">
              <w:rPr>
                <w:rFonts w:ascii="Times New Roman" w:eastAsia="Times New Roman" w:hAnsi="Times New Roman" w:cs="Times New Roman"/>
                <w:color w:val="auto"/>
              </w:rPr>
              <w:t>континуирано током године</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-на почетку године дефинисан рад предагошког асистента у раду са ученицима којима је неопходна подршка у договору са предметним наставницима;  -  сарадња  у оквиру Тима за културне активности на обележавању значајних датума – (сва деца учествовала у приребама, изложбама и сл)</w:t>
            </w:r>
          </w:p>
          <w:p w:rsidR="00E5134C" w:rsidRPr="00E5134C" w:rsidRDefault="00E5134C" w:rsidP="00BA1373">
            <w:pPr>
              <w:spacing w:after="0" w:line="240" w:lineRule="auto"/>
              <w:rPr>
                <w:color w:val="auto"/>
              </w:rPr>
            </w:pPr>
          </w:p>
        </w:tc>
      </w:tr>
      <w:tr w:rsidR="00E5134C" w:rsidRPr="00E5134C" w:rsidTr="00BA1373">
        <w:trPr>
          <w:trHeight w:val="1"/>
        </w:trPr>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3. Сарадња и рад са родитељима</w:t>
            </w:r>
          </w:p>
          <w:p w:rsidR="00E5134C" w:rsidRPr="00E5134C" w:rsidRDefault="00E5134C" w:rsidP="00BA1373">
            <w:pPr>
              <w:spacing w:after="0" w:line="240" w:lineRule="auto"/>
              <w:rPr>
                <w:rFonts w:ascii="Times New Roman" w:eastAsia="Times New Roman" w:hAnsi="Times New Roman" w:cs="Times New Roman"/>
                <w:color w:val="auto"/>
              </w:rPr>
            </w:pPr>
          </w:p>
          <w:p w:rsidR="00E5134C" w:rsidRPr="00E5134C" w:rsidRDefault="00E5134C" w:rsidP="00BA1373">
            <w:pPr>
              <w:spacing w:after="0" w:line="240" w:lineRule="auto"/>
              <w:rPr>
                <w:rFonts w:ascii="Times New Roman" w:eastAsia="Times New Roman" w:hAnsi="Times New Roman" w:cs="Times New Roman"/>
                <w:color w:val="auto"/>
              </w:rPr>
            </w:pPr>
          </w:p>
          <w:p w:rsidR="00E5134C" w:rsidRPr="00E5134C" w:rsidRDefault="00E5134C" w:rsidP="00BA1373">
            <w:pPr>
              <w:spacing w:after="0" w:line="240" w:lineRule="auto"/>
              <w:rPr>
                <w:rFonts w:ascii="Times New Roman" w:eastAsia="Times New Roman" w:hAnsi="Times New Roman" w:cs="Times New Roman"/>
                <w:color w:val="auto"/>
              </w:rPr>
            </w:pPr>
          </w:p>
          <w:p w:rsidR="00E5134C" w:rsidRPr="00E5134C" w:rsidRDefault="00E5134C" w:rsidP="00BA1373">
            <w:pPr>
              <w:spacing w:after="0" w:line="240" w:lineRule="auto"/>
              <w:rPr>
                <w:color w:val="auto"/>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-рад са родитељима и старатељима ученика на подизању свести о значају образовања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-успостављање везе између родитеља и школе</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-посета породицама из нестимулативних средина </w:t>
            </w:r>
            <w:r w:rsidRPr="00E5134C">
              <w:rPr>
                <w:rFonts w:ascii="Times New Roman" w:eastAsia="Times New Roman" w:hAnsi="Times New Roman" w:cs="Times New Roman"/>
                <w:color w:val="auto"/>
              </w:rPr>
              <w:lastRenderedPageBreak/>
              <w:t>у циљу прибављања неопходних информација о деци</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-бавештавање родитеља о упису ученика у  први разред </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-помоћ родитељима да припреме документацију за упис у први разред</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-информисање родитеља о могућностима и подстигнућима своје деце</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-подстицање родитеља да ученици наставе школовање (уписивање у средњу школе)</w:t>
            </w:r>
          </w:p>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-помоћ родитељима да на време припреме  документацију за упис у средњу школу</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континуирано током године</w:t>
            </w: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color w:val="auto"/>
              </w:rPr>
            </w:pPr>
            <w:r w:rsidRPr="00E5134C">
              <w:rPr>
                <w:rFonts w:ascii="Times New Roman" w:eastAsia="Times New Roman" w:hAnsi="Times New Roman" w:cs="Times New Roman"/>
                <w:color w:val="auto"/>
              </w:rPr>
              <w:t>интензивно почетак и крај школске године</w:t>
            </w: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 xml:space="preserve">-најчешћи облици сарадње били су индивидуални разговори али и анкетирање родитеља о њиховом ставу према школи, пожељним облицима сарадње, употреби </w:t>
            </w:r>
            <w:r w:rsidRPr="00E5134C">
              <w:rPr>
                <w:rFonts w:ascii="Times New Roman" w:eastAsia="Times New Roman" w:hAnsi="Times New Roman" w:cs="Times New Roman"/>
                <w:color w:val="auto"/>
              </w:rPr>
              <w:lastRenderedPageBreak/>
              <w:t>ромског језика;сатанци поводом проф усмеравања ученика-помоћ око избора занимања; повезивање са локалним ресурс центрима као помоћ у остваривању права из различитих области;</w:t>
            </w:r>
          </w:p>
        </w:tc>
      </w:tr>
      <w:tr w:rsidR="00E5134C" w:rsidRPr="00E5134C" w:rsidTr="00BA1373">
        <w:trPr>
          <w:trHeight w:val="1"/>
        </w:trPr>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lastRenderedPageBreak/>
              <w:t xml:space="preserve">4.Сарадња  са надлежним установама, организацијама,удружењима и јединицом локалне самоуправе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-афирмативна акција за упис ученика ромске националности у средње школе ( Национални савет ромске националне мањине)</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-реализација активности из ЛПА за образовање Рома ( Локална самоуправа)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-учешће у раду на пројекту ,, Мобилни тим,, </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ОЕБС мисија у Србији)</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-сарадња са социјалним радницима ( Центар за социјални рад)</w:t>
            </w:r>
          </w:p>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 xml:space="preserve">одбор за образовање / педагошки асистенти </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континуирано током године</w:t>
            </w:r>
          </w:p>
          <w:p w:rsidR="00E5134C" w:rsidRPr="00E5134C" w:rsidRDefault="00E5134C" w:rsidP="00BA1373">
            <w:pPr>
              <w:spacing w:after="0" w:line="240" w:lineRule="auto"/>
              <w:jc w:val="center"/>
              <w:rPr>
                <w:color w:val="auto"/>
              </w:rPr>
            </w:pP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раду општинских комисија за спровођење ЛПА за Роме ( ужинa, превоз, социјалне помоћи, здравствене подршке...)</w:t>
            </w:r>
          </w:p>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 рад у мобилном тиму ( пружање информација са терена  и обрнуто)                             - састанци педагошких асистената</w:t>
            </w:r>
          </w:p>
        </w:tc>
      </w:tr>
      <w:tr w:rsidR="00E5134C" w:rsidRPr="00E5134C" w:rsidTr="00BA1373">
        <w:trPr>
          <w:trHeight w:val="1"/>
        </w:trPr>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5. Рад у стручним органима и тимовима</w:t>
            </w:r>
          </w:p>
          <w:p w:rsidR="00E5134C" w:rsidRPr="00E5134C" w:rsidRDefault="00E5134C" w:rsidP="00BA1373">
            <w:pPr>
              <w:spacing w:after="0" w:line="240" w:lineRule="auto"/>
              <w:rPr>
                <w:color w:val="auto"/>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реализацији активности Тима за Инклузију</w:t>
            </w:r>
          </w:p>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-учешће у реализацији активности Тима за образовање Рома и унапређивање дечијег стандарда, ПО, ЗИ, безбедности...</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континуирано током године</w:t>
            </w:r>
          </w:p>
          <w:p w:rsidR="00E5134C" w:rsidRPr="00E5134C" w:rsidRDefault="00E5134C" w:rsidP="00BA1373">
            <w:pPr>
              <w:spacing w:after="0" w:line="240" w:lineRule="auto"/>
              <w:jc w:val="center"/>
              <w:rPr>
                <w:color w:val="auto"/>
              </w:rPr>
            </w:pP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 xml:space="preserve">Присуство седницама Наставничког као и одељенских већа;  Рад у Тиму за унапређење рада са ученицима ромске националности; сарадња са следећим Тимовима; за безбедност ученика, за инклузивно образовање; тима за припрему ЗИ, сарадња са тимом за </w:t>
            </w:r>
            <w:r w:rsidRPr="00E5134C">
              <w:rPr>
                <w:rFonts w:ascii="Times New Roman" w:eastAsia="Times New Roman" w:hAnsi="Times New Roman" w:cs="Times New Roman"/>
                <w:color w:val="auto"/>
              </w:rPr>
              <w:lastRenderedPageBreak/>
              <w:t xml:space="preserve">развојно планирање школе; </w:t>
            </w:r>
          </w:p>
        </w:tc>
      </w:tr>
      <w:tr w:rsidR="00E5134C" w:rsidRPr="00E5134C" w:rsidTr="00BA1373">
        <w:trPr>
          <w:trHeight w:val="1"/>
        </w:trPr>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lastRenderedPageBreak/>
              <w:t>6.Вођење евиденције, припрема за рад и стручно усавршавање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-писање годишњих планова и извештаја ;                                                     -писање месечних планова и извештаја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-вођење дневне евиденције о раду са ученицима</w:t>
            </w:r>
          </w:p>
          <w:p w:rsidR="00E5134C" w:rsidRPr="00E5134C" w:rsidRDefault="00E5134C" w:rsidP="00BA1373">
            <w:pP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-прикупљање и на одговарајући начин чување и заштита материјала који садржи личне податке о ученицима</w:t>
            </w:r>
          </w:p>
          <w:p w:rsidR="00E5134C" w:rsidRPr="00E5134C" w:rsidRDefault="00E5134C" w:rsidP="00BA1373">
            <w:pPr>
              <w:spacing w:after="0" w:line="240" w:lineRule="auto"/>
              <w:rPr>
                <w:color w:val="auto"/>
              </w:rPr>
            </w:pPr>
            <w:r w:rsidRPr="00E5134C">
              <w:rPr>
                <w:rFonts w:ascii="Times New Roman" w:eastAsia="Times New Roman" w:hAnsi="Times New Roman" w:cs="Times New Roman"/>
                <w:color w:val="auto"/>
              </w:rPr>
              <w:t>-стручно усавршавање, праћење стручне литературе,размена искустава са другим педагошким асистентима</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spacing w:after="0"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август, септембар</w:t>
            </w: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p>
          <w:p w:rsidR="00E5134C" w:rsidRPr="00E5134C" w:rsidRDefault="00E5134C" w:rsidP="00BA1373">
            <w:pPr>
              <w:spacing w:after="0"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континуирано током године</w:t>
            </w:r>
          </w:p>
          <w:p w:rsidR="00E5134C" w:rsidRPr="00E5134C" w:rsidRDefault="00E5134C" w:rsidP="00BA1373">
            <w:pPr>
              <w:spacing w:after="0" w:line="240" w:lineRule="auto"/>
              <w:jc w:val="center"/>
              <w:rPr>
                <w:color w:val="auto"/>
              </w:rPr>
            </w:pPr>
          </w:p>
        </w:tc>
        <w:tc>
          <w:tcPr>
            <w:tcW w:w="2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34C" w:rsidRPr="00E5134C" w:rsidRDefault="00E5134C" w:rsidP="00BA13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урађени ГПР-а, редовно вођен дневник рада </w:t>
            </w:r>
          </w:p>
          <w:p w:rsidR="00E5134C" w:rsidRPr="00E5134C" w:rsidRDefault="00E5134C" w:rsidP="00BA13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E5134C" w:rsidRPr="00E5134C" w:rsidRDefault="00E5134C" w:rsidP="00BA1373">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5134C">
              <w:rPr>
                <w:rFonts w:ascii="Times New Roman" w:eastAsia="Times New Roman" w:hAnsi="Times New Roman" w:cs="Times New Roman"/>
                <w:color w:val="auto"/>
              </w:rPr>
              <w:t>редовни састанци педагошких асистената и размена искуства</w:t>
            </w:r>
          </w:p>
        </w:tc>
      </w:tr>
    </w:tbl>
    <w:p w:rsidR="00E5134C" w:rsidRDefault="00E5134C" w:rsidP="00E5134C">
      <w:pPr>
        <w:pStyle w:val="normal0"/>
        <w:spacing w:after="0" w:line="240" w:lineRule="auto"/>
        <w:rPr>
          <w:rFonts w:ascii="Times New Roman" w:eastAsia="Times New Roman" w:hAnsi="Times New Roman" w:cs="Times New Roman"/>
        </w:rPr>
      </w:pPr>
    </w:p>
    <w:p w:rsidR="00E5134C" w:rsidRDefault="00E5134C" w:rsidP="00E5134C">
      <w:pPr>
        <w:pStyle w:val="normal0"/>
        <w:spacing w:after="0" w:line="240" w:lineRule="auto"/>
        <w:rPr>
          <w:rFonts w:ascii="Times New Roman" w:eastAsia="Times New Roman" w:hAnsi="Times New Roman" w:cs="Times New Roman"/>
        </w:rPr>
      </w:pPr>
    </w:p>
    <w:p w:rsidR="00E5134C" w:rsidRDefault="00E5134C" w:rsidP="00E5134C">
      <w:pPr>
        <w:pStyle w:val="normal0"/>
        <w:spacing w:after="0" w:line="240" w:lineRule="auto"/>
        <w:rPr>
          <w:rFonts w:ascii="Times New Roman" w:eastAsia="Times New Roman" w:hAnsi="Times New Roman" w:cs="Times New Roman"/>
        </w:rPr>
      </w:pPr>
    </w:p>
    <w:p w:rsidR="00E5134C" w:rsidRPr="00C27707" w:rsidRDefault="00E5134C" w:rsidP="00E5134C">
      <w:pPr>
        <w:pStyle w:val="normal0"/>
        <w:rPr>
          <w:rFonts w:ascii="Times New Roman" w:eastAsia="Times New Roman" w:hAnsi="Times New Roman" w:cs="Times New Roman"/>
          <w:b/>
          <w:sz w:val="36"/>
          <w:szCs w:val="36"/>
        </w:rPr>
      </w:pPr>
      <w:bookmarkStart w:id="83" w:name="_meukdy" w:colFirst="0" w:colLast="0"/>
      <w:bookmarkEnd w:id="83"/>
      <w:r w:rsidRPr="00B375F6">
        <w:rPr>
          <w:rFonts w:ascii="Times New Roman" w:hAnsi="Times New Roman" w:cs="Times New Roman"/>
          <w:b/>
          <w:sz w:val="36"/>
          <w:szCs w:val="36"/>
        </w:rPr>
        <w:t>IX</w:t>
      </w:r>
      <w:r w:rsidRPr="00B375F6">
        <w:rPr>
          <w:rFonts w:ascii="Times New Roman" w:hAnsi="Times New Roman" w:cs="Times New Roman"/>
          <w:b/>
          <w:sz w:val="36"/>
          <w:szCs w:val="36"/>
        </w:rPr>
        <w:tab/>
        <w:t>РЕАЛИЗАЦИЈА ПОСЕБНИХ ПЛАНОВА И ПРОГРАМА  ОБРАЗОВНО -  ВАСПИТНОГ</w:t>
      </w:r>
      <w:r>
        <w:rPr>
          <w:rFonts w:ascii="Times New Roman" w:hAnsi="Times New Roman" w:cs="Times New Roman"/>
          <w:b/>
          <w:sz w:val="36"/>
          <w:szCs w:val="36"/>
        </w:rPr>
        <w:t xml:space="preserve">  РАДА</w:t>
      </w:r>
    </w:p>
    <w:p w:rsidR="00E5134C" w:rsidRPr="002B7E24" w:rsidRDefault="00E5134C" w:rsidP="00E5134C">
      <w:pPr>
        <w:pStyle w:val="Heading3"/>
        <w:rPr>
          <w:sz w:val="28"/>
          <w:szCs w:val="28"/>
        </w:rPr>
      </w:pPr>
      <w:bookmarkStart w:id="84" w:name="_1ljsd9k" w:colFirst="0" w:colLast="0"/>
      <w:bookmarkEnd w:id="84"/>
    </w:p>
    <w:p w:rsidR="00E5134C" w:rsidRPr="00E5134C" w:rsidRDefault="00E5134C" w:rsidP="00E5134C">
      <w:pPr>
        <w:pStyle w:val="Heading2"/>
        <w:rPr>
          <w:color w:val="auto"/>
        </w:rPr>
      </w:pPr>
      <w:bookmarkStart w:id="85" w:name="_Toc495483889"/>
      <w:r w:rsidRPr="00E5134C">
        <w:rPr>
          <w:color w:val="auto"/>
        </w:rPr>
        <w:t>9.1. Извештај  тима  за професионалну оријентацију</w:t>
      </w:r>
      <w:bookmarkEnd w:id="85"/>
    </w:p>
    <w:tbl>
      <w:tblPr>
        <w:tblStyle w:val="afffff"/>
        <w:tblW w:w="10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4"/>
        <w:gridCol w:w="1418"/>
        <w:gridCol w:w="1384"/>
        <w:gridCol w:w="2160"/>
        <w:gridCol w:w="2504"/>
      </w:tblGrid>
      <w:tr w:rsidR="00E5134C" w:rsidRPr="00E5134C" w:rsidTr="00BA1373">
        <w:trPr>
          <w:trHeight w:val="580"/>
          <w:jc w:val="center"/>
        </w:trPr>
        <w:tc>
          <w:tcPr>
            <w:tcW w:w="3314"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 xml:space="preserve">Активности </w:t>
            </w:r>
          </w:p>
        </w:tc>
        <w:tc>
          <w:tcPr>
            <w:tcW w:w="1418"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Носиоци активности</w:t>
            </w:r>
          </w:p>
        </w:tc>
        <w:tc>
          <w:tcPr>
            <w:tcW w:w="1384"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2160"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Извори доказа</w:t>
            </w:r>
          </w:p>
        </w:tc>
        <w:tc>
          <w:tcPr>
            <w:tcW w:w="2504"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Очекивани резултати</w:t>
            </w:r>
          </w:p>
        </w:tc>
      </w:tr>
      <w:tr w:rsidR="00E5134C" w:rsidRPr="00E5134C" w:rsidTr="00BA1373">
        <w:trPr>
          <w:trHeight w:val="640"/>
          <w:jc w:val="center"/>
        </w:trPr>
        <w:tc>
          <w:tcPr>
            <w:tcW w:w="331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Формрање школског тима за ПО</w:t>
            </w:r>
          </w:p>
        </w:tc>
        <w:tc>
          <w:tcPr>
            <w:tcW w:w="141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директор</w:t>
            </w:r>
          </w:p>
        </w:tc>
        <w:tc>
          <w:tcPr>
            <w:tcW w:w="138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септембар</w:t>
            </w:r>
          </w:p>
        </w:tc>
        <w:tc>
          <w:tcPr>
            <w:tcW w:w="2160"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Записник са седнице </w:t>
            </w:r>
          </w:p>
        </w:tc>
        <w:tc>
          <w:tcPr>
            <w:tcW w:w="250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Формиран  тим за ПО верификован на НВ, а чине га стручни сарадник и наставници</w:t>
            </w:r>
          </w:p>
        </w:tc>
      </w:tr>
      <w:tr w:rsidR="00E5134C" w:rsidRPr="00E5134C" w:rsidTr="00BA1373">
        <w:trPr>
          <w:trHeight w:val="640"/>
          <w:jc w:val="center"/>
        </w:trPr>
        <w:tc>
          <w:tcPr>
            <w:tcW w:w="331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Школски ПО тим креира акциони план имплементације ПО у сарадњи са разредним већем 7. и 8. разреда</w:t>
            </w:r>
          </w:p>
        </w:tc>
        <w:tc>
          <w:tcPr>
            <w:tcW w:w="141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Школски тим за ПО</w:t>
            </w:r>
          </w:p>
        </w:tc>
        <w:tc>
          <w:tcPr>
            <w:tcW w:w="138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Септембар </w:t>
            </w:r>
          </w:p>
        </w:tc>
        <w:tc>
          <w:tcPr>
            <w:tcW w:w="2160"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Акциони план имплементације програма ПО</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Записник са састанка тима</w:t>
            </w:r>
          </w:p>
        </w:tc>
        <w:tc>
          <w:tcPr>
            <w:tcW w:w="250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Школски тим је  креирао акциони план за имплементацију програма ПО</w:t>
            </w:r>
          </w:p>
        </w:tc>
      </w:tr>
      <w:tr w:rsidR="00E5134C" w:rsidRPr="00E5134C" w:rsidTr="00BA1373">
        <w:trPr>
          <w:trHeight w:val="1420"/>
          <w:jc w:val="center"/>
        </w:trPr>
        <w:tc>
          <w:tcPr>
            <w:tcW w:w="3314" w:type="dxa"/>
            <w:tcBorders>
              <w:top w:val="single" w:sz="4" w:space="0" w:color="000000"/>
            </w:tcBorders>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Креирање распореда реализација радионица са ученицима  Информисање ОС 7. и 8. Разреда  Информисање родитеља                                                     Реализација радионица са ученицима/цама 7. и 8. Разреда                               анкете и упитници</w:t>
            </w:r>
          </w:p>
        </w:tc>
        <w:tc>
          <w:tcPr>
            <w:tcW w:w="1418" w:type="dxa"/>
            <w:tcBorders>
              <w:top w:val="single" w:sz="4" w:space="0" w:color="000000"/>
            </w:tcBorders>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Школски тим за ПО</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ОС 7. и 8. разреда</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Школски тим за ПО</w:t>
            </w:r>
          </w:p>
        </w:tc>
        <w:tc>
          <w:tcPr>
            <w:tcW w:w="138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Ооктобар    март</w:t>
            </w:r>
          </w:p>
        </w:tc>
        <w:tc>
          <w:tcPr>
            <w:tcW w:w="2160"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Списак учесника, продукти са радионица, портфолио ученика/ца</w:t>
            </w:r>
          </w:p>
        </w:tc>
        <w:tc>
          <w:tcPr>
            <w:tcW w:w="250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Ученици/це 7. и 8. разреда обучени су кроз радионице програму ПО</w:t>
            </w:r>
          </w:p>
        </w:tc>
      </w:tr>
      <w:tr w:rsidR="00E5134C" w:rsidRPr="00E5134C" w:rsidTr="00BA1373">
        <w:trPr>
          <w:trHeight w:val="1420"/>
          <w:jc w:val="center"/>
        </w:trPr>
        <w:tc>
          <w:tcPr>
            <w:tcW w:w="3314" w:type="dxa"/>
            <w:tcBorders>
              <w:top w:val="single" w:sz="4" w:space="0" w:color="000000"/>
            </w:tcBorders>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Сарадња са стручним органима школе</w:t>
            </w:r>
          </w:p>
        </w:tc>
        <w:tc>
          <w:tcPr>
            <w:tcW w:w="1418" w:type="dxa"/>
            <w:tcBorders>
              <w:top w:val="single" w:sz="4" w:space="0" w:color="000000"/>
            </w:tcBorders>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Чланови Тима за ПО, чланови стучних органа школе</w:t>
            </w:r>
          </w:p>
        </w:tc>
        <w:tc>
          <w:tcPr>
            <w:tcW w:w="138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школске године</w:t>
            </w:r>
          </w:p>
        </w:tc>
        <w:tc>
          <w:tcPr>
            <w:tcW w:w="2160"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Записнике са седница</w:t>
            </w:r>
          </w:p>
        </w:tc>
        <w:tc>
          <w:tcPr>
            <w:tcW w:w="250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Састанци, презентације, прикази, излагање. Подршка плану ПО на седницама стручних органа: наставничко, одељенско веће 7. И 8. разреда, стручних већа</w:t>
            </w:r>
          </w:p>
        </w:tc>
      </w:tr>
      <w:tr w:rsidR="00E5134C" w:rsidRPr="00E5134C" w:rsidTr="00BA1373">
        <w:trPr>
          <w:trHeight w:val="2069"/>
          <w:jc w:val="center"/>
        </w:trPr>
        <w:tc>
          <w:tcPr>
            <w:tcW w:w="331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Реализација родитељског састанка за родитеље ученика 8. разреда</w:t>
            </w:r>
          </w:p>
        </w:tc>
        <w:tc>
          <w:tcPr>
            <w:tcW w:w="141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Школски тим за ПО ОС  8. разреда</w:t>
            </w:r>
          </w:p>
        </w:tc>
        <w:tc>
          <w:tcPr>
            <w:tcW w:w="138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Децембар </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Фебруар </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Мај </w:t>
            </w:r>
          </w:p>
        </w:tc>
        <w:tc>
          <w:tcPr>
            <w:tcW w:w="2160"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Списак учесника, </w:t>
            </w:r>
          </w:p>
        </w:tc>
        <w:tc>
          <w:tcPr>
            <w:tcW w:w="250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Родитељи ученика/ца  8. разреда су укључени у реализацију програма ПО и стичу знања и вештине за подршку деци у избору занимања и школе</w:t>
            </w:r>
          </w:p>
        </w:tc>
      </w:tr>
      <w:tr w:rsidR="00E5134C" w:rsidRPr="00E5134C" w:rsidTr="00BA1373">
        <w:trPr>
          <w:trHeight w:val="640"/>
          <w:jc w:val="center"/>
        </w:trPr>
        <w:tc>
          <w:tcPr>
            <w:tcW w:w="331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средњим школама, посета НСЗ....</w:t>
            </w:r>
          </w:p>
        </w:tc>
        <w:tc>
          <w:tcPr>
            <w:tcW w:w="141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Школски тим за ПО ОС  8. разреда</w:t>
            </w:r>
          </w:p>
        </w:tc>
        <w:tc>
          <w:tcPr>
            <w:tcW w:w="138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Од фебруара до априла </w:t>
            </w:r>
          </w:p>
        </w:tc>
        <w:tc>
          <w:tcPr>
            <w:tcW w:w="2160"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Списак учесника, продукти, сценарио, позивнице, плакати, извештај, фотографије</w:t>
            </w:r>
          </w:p>
        </w:tc>
        <w:tc>
          <w:tcPr>
            <w:tcW w:w="250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Посета свим средњим школама</w:t>
            </w:r>
          </w:p>
        </w:tc>
      </w:tr>
      <w:tr w:rsidR="00E5134C" w:rsidRPr="00E5134C" w:rsidTr="00BA1373">
        <w:trPr>
          <w:trHeight w:val="640"/>
          <w:jc w:val="center"/>
        </w:trPr>
        <w:tc>
          <w:tcPr>
            <w:tcW w:w="331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Реализација реалних сусрета кроз распитивање у предузећу/школи и испробавање праксе</w:t>
            </w:r>
          </w:p>
        </w:tc>
        <w:tc>
          <w:tcPr>
            <w:tcW w:w="141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Школски тим за ПО</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ОС 7. и 8. разреда</w:t>
            </w:r>
          </w:p>
        </w:tc>
        <w:tc>
          <w:tcPr>
            <w:tcW w:w="138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Од фебруара до априла </w:t>
            </w:r>
          </w:p>
        </w:tc>
        <w:tc>
          <w:tcPr>
            <w:tcW w:w="2160"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Списак учесника, продукти, портфолио, записници, сценарио,  извештај, фото</w:t>
            </w:r>
          </w:p>
        </w:tc>
        <w:tc>
          <w:tcPr>
            <w:tcW w:w="2504"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Није реализовано</w:t>
            </w:r>
          </w:p>
        </w:tc>
      </w:tr>
    </w:tbl>
    <w:p w:rsidR="00E5134C" w:rsidRPr="00E5134C" w:rsidRDefault="00E5134C" w:rsidP="00E5134C">
      <w:pPr>
        <w:pStyle w:val="Heading3"/>
        <w:rPr>
          <w:color w:val="auto"/>
          <w:sz w:val="22"/>
          <w:szCs w:val="22"/>
          <w:lang w:val="en-US"/>
        </w:rPr>
      </w:pPr>
      <w:r w:rsidRPr="00E5134C">
        <w:rPr>
          <w:color w:val="auto"/>
          <w:sz w:val="22"/>
          <w:szCs w:val="22"/>
        </w:rPr>
        <w:t xml:space="preserve">   </w:t>
      </w:r>
    </w:p>
    <w:p w:rsidR="00E5134C" w:rsidRDefault="00E5134C" w:rsidP="00E5134C">
      <w:pPr>
        <w:pStyle w:val="Heading3"/>
        <w:rPr>
          <w:sz w:val="22"/>
          <w:szCs w:val="22"/>
        </w:rPr>
      </w:pPr>
    </w:p>
    <w:p w:rsidR="00E5134C" w:rsidRPr="002676F3" w:rsidRDefault="00E5134C" w:rsidP="00E5134C">
      <w:pPr>
        <w:pStyle w:val="normal0"/>
      </w:pPr>
    </w:p>
    <w:p w:rsidR="00E5134C" w:rsidRPr="002B7E24" w:rsidRDefault="00E5134C" w:rsidP="00E5134C">
      <w:pPr>
        <w:pStyle w:val="Heading3"/>
        <w:rPr>
          <w:sz w:val="22"/>
          <w:szCs w:val="22"/>
        </w:rPr>
      </w:pPr>
      <w:r w:rsidRPr="002B7E24">
        <w:rPr>
          <w:sz w:val="22"/>
          <w:szCs w:val="22"/>
        </w:rPr>
        <w:lastRenderedPageBreak/>
        <w:t xml:space="preserve">    </w:t>
      </w:r>
      <w:r>
        <w:rPr>
          <w:sz w:val="22"/>
          <w:szCs w:val="22"/>
        </w:rPr>
        <w:t xml:space="preserve">                         </w:t>
      </w:r>
      <w:r w:rsidRPr="002B7E24">
        <w:rPr>
          <w:sz w:val="22"/>
          <w:szCs w:val="22"/>
        </w:rPr>
        <w:t xml:space="preserve">                                                                                             </w:t>
      </w:r>
    </w:p>
    <w:p w:rsidR="00E5134C" w:rsidRPr="00E5134C" w:rsidRDefault="00E5134C" w:rsidP="00E5134C">
      <w:pPr>
        <w:pStyle w:val="Heading2"/>
        <w:rPr>
          <w:color w:val="auto"/>
        </w:rPr>
      </w:pPr>
      <w:bookmarkStart w:id="86" w:name="_Toc495483890"/>
      <w:r w:rsidRPr="002B7E24">
        <w:t>9.2. Извештај тима о остваривању Програма заштите ученика од насиља зл</w:t>
      </w:r>
      <w:r>
        <w:t>остављања и занемаривања</w:t>
      </w:r>
      <w:bookmarkEnd w:id="86"/>
      <w:r>
        <w:t xml:space="preserve"> </w:t>
      </w:r>
    </w:p>
    <w:p w:rsidR="00E5134C" w:rsidRPr="00E5134C" w:rsidRDefault="00E5134C" w:rsidP="00E5134C">
      <w:pPr>
        <w:pStyle w:val="normal0"/>
        <w:rPr>
          <w:rFonts w:ascii="Times New Roman" w:hAnsi="Times New Roman" w:cs="Times New Roman"/>
          <w:color w:val="auto"/>
        </w:rPr>
      </w:pPr>
    </w:p>
    <w:tbl>
      <w:tblPr>
        <w:tblStyle w:val="afffff0"/>
        <w:tblW w:w="104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19"/>
        <w:gridCol w:w="1275"/>
        <w:gridCol w:w="1694"/>
        <w:gridCol w:w="1000"/>
        <w:gridCol w:w="2409"/>
      </w:tblGrid>
      <w:tr w:rsidR="00E5134C" w:rsidRPr="002B7E24" w:rsidTr="00BA1373">
        <w:tc>
          <w:tcPr>
            <w:tcW w:w="411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АКТИВНОСТИ</w:t>
            </w:r>
          </w:p>
        </w:tc>
        <w:tc>
          <w:tcPr>
            <w:tcW w:w="1275"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ВРЕМЕ</w:t>
            </w:r>
          </w:p>
        </w:tc>
        <w:tc>
          <w:tcPr>
            <w:tcW w:w="2694" w:type="dxa"/>
            <w:gridSpan w:val="2"/>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ИСХОДИ</w:t>
            </w:r>
          </w:p>
        </w:tc>
        <w:tc>
          <w:tcPr>
            <w:tcW w:w="240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КОМЕНТАРИ</w:t>
            </w:r>
          </w:p>
        </w:tc>
      </w:tr>
      <w:tr w:rsidR="00E5134C" w:rsidRPr="002B7E24" w:rsidTr="00BA1373">
        <w:tc>
          <w:tcPr>
            <w:tcW w:w="10497" w:type="dxa"/>
            <w:gridSpan w:val="5"/>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Реализоване активности  ТИМА</w:t>
            </w:r>
          </w:p>
        </w:tc>
      </w:tr>
      <w:tr w:rsidR="00E5134C" w:rsidRPr="002B7E24" w:rsidTr="00BA1373">
        <w:tc>
          <w:tcPr>
            <w:tcW w:w="4119" w:type="dxa"/>
            <w:vMerge w:val="restart"/>
          </w:tcPr>
          <w:p w:rsidR="00E5134C"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Анализа безбедности за школску 2016/17. годину Израда акционог плана за школску 2017/18. годину</w:t>
            </w:r>
          </w:p>
          <w:p w:rsidR="00E5134C" w:rsidRDefault="00E5134C" w:rsidP="00BA1373">
            <w:pPr>
              <w:pStyle w:val="normal0"/>
              <w:rPr>
                <w:rFonts w:ascii="Times New Roman" w:eastAsia="Times New Roman" w:hAnsi="Times New Roman" w:cs="Times New Roman"/>
              </w:rPr>
            </w:pPr>
          </w:p>
          <w:p w:rsidR="00E5134C"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tc>
        <w:tc>
          <w:tcPr>
            <w:tcW w:w="127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Мај </w:t>
            </w:r>
          </w:p>
        </w:tc>
        <w:tc>
          <w:tcPr>
            <w:tcW w:w="2694" w:type="dxa"/>
            <w:gridSpan w:val="2"/>
            <w:vMerge w:val="restart"/>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Направљена</w:t>
            </w:r>
          </w:p>
          <w:p w:rsidR="00E5134C" w:rsidRPr="00E5134C"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 xml:space="preserve"> анализа за шк. 2017/18</w:t>
            </w:r>
          </w:p>
          <w:p w:rsidR="00E5134C" w:rsidRPr="00E5134C"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Направљен АП за шк.. 2018/19</w:t>
            </w: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Одељенске старешине вршиле евиденцију свих облика насиља</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Са извештајам упознато Наставничко веће, Савет родитеља и Шк. одбор</w:t>
            </w:r>
          </w:p>
          <w:p w:rsidR="00E5134C"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Реализовано обука „Кликни безбедно“ –  проф ТИО</w:t>
            </w:r>
          </w:p>
        </w:tc>
        <w:tc>
          <w:tcPr>
            <w:tcW w:w="2409" w:type="dxa"/>
            <w:vMerge w:val="restart"/>
          </w:tcPr>
          <w:p w:rsidR="00E5134C" w:rsidRPr="002B7E24"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Физичко насиље – 36</w:t>
            </w:r>
            <w:r w:rsidRPr="002B7E24">
              <w:rPr>
                <w:rFonts w:ascii="Times New Roman" w:eastAsia="Times New Roman" w:hAnsi="Times New Roman" w:cs="Times New Roman"/>
              </w:rPr>
              <w:t xml:space="preserve"> случајева (без покретања дисциплинског поступка)</w:t>
            </w:r>
            <w:r>
              <w:rPr>
                <w:rFonts w:ascii="Times New Roman" w:eastAsia="Times New Roman" w:hAnsi="Times New Roman" w:cs="Times New Roman"/>
              </w:rPr>
              <w:t xml:space="preserve">                 Вербално -78              Трећи ниво насиља једна ситуација (занемаривање детета од стране родитеља, ангажовање ЦСР Ваљево смештај у хранитељску породицу                          </w:t>
            </w:r>
            <w:r w:rsidRPr="002B7E24">
              <w:rPr>
                <w:rFonts w:ascii="Times New Roman" w:eastAsia="Times New Roman" w:hAnsi="Times New Roman" w:cs="Times New Roman"/>
              </w:rPr>
              <w:t>- На часовима Информатике примењиване нове вештине и сазнања</w:t>
            </w:r>
            <w:r>
              <w:rPr>
                <w:rFonts w:ascii="Times New Roman" w:eastAsia="Times New Roman" w:hAnsi="Times New Roman" w:cs="Times New Roman"/>
              </w:rPr>
              <w:t xml:space="preserve">                </w:t>
            </w:r>
            <w:r w:rsidRPr="002B7E24">
              <w:rPr>
                <w:rFonts w:ascii="Times New Roman" w:eastAsia="Times New Roman" w:hAnsi="Times New Roman" w:cs="Times New Roman"/>
              </w:rPr>
              <w:t>- Ученици упознати са безбедном употребом интернета</w:t>
            </w:r>
          </w:p>
        </w:tc>
      </w:tr>
      <w:tr w:rsidR="00E5134C" w:rsidRPr="002B7E24" w:rsidTr="00BA1373">
        <w:trPr>
          <w:trHeight w:val="491"/>
        </w:trPr>
        <w:tc>
          <w:tcPr>
            <w:tcW w:w="4119" w:type="dxa"/>
            <w:vMerge/>
          </w:tcPr>
          <w:p w:rsidR="00E5134C" w:rsidRPr="002B7E24" w:rsidRDefault="00E5134C" w:rsidP="00BA1373">
            <w:pPr>
              <w:pStyle w:val="normal0"/>
              <w:rPr>
                <w:rFonts w:ascii="Times New Roman" w:eastAsia="Times New Roman" w:hAnsi="Times New Roman" w:cs="Times New Roman"/>
              </w:rPr>
            </w:pPr>
          </w:p>
        </w:tc>
        <w:tc>
          <w:tcPr>
            <w:tcW w:w="1275" w:type="dxa"/>
            <w:vMerge w:val="restart"/>
            <w:tcBorders>
              <w:top w:val="nil"/>
            </w:tcBorders>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Септембар </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У току године</w:t>
            </w: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У току године</w:t>
            </w:r>
          </w:p>
          <w:p w:rsidR="00E5134C"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r w:rsidRPr="00FC57BB">
              <w:rPr>
                <w:rFonts w:ascii="Times New Roman" w:eastAsia="Times New Roman" w:hAnsi="Times New Roman" w:cs="Times New Roman"/>
                <w:color w:val="auto"/>
              </w:rPr>
              <w:t>Новембар-децембар</w:t>
            </w:r>
          </w:p>
        </w:tc>
        <w:tc>
          <w:tcPr>
            <w:tcW w:w="2694" w:type="dxa"/>
            <w:gridSpan w:val="2"/>
            <w:vMerge/>
          </w:tcPr>
          <w:p w:rsidR="00E5134C" w:rsidRPr="002B7E24" w:rsidRDefault="00E5134C" w:rsidP="00BA1373">
            <w:pPr>
              <w:pStyle w:val="normal0"/>
              <w:widowControl w:val="0"/>
              <w:spacing w:after="0"/>
              <w:rPr>
                <w:rFonts w:ascii="Times New Roman" w:eastAsia="Times New Roman" w:hAnsi="Times New Roman" w:cs="Times New Roman"/>
              </w:rPr>
            </w:pPr>
          </w:p>
        </w:tc>
        <w:tc>
          <w:tcPr>
            <w:tcW w:w="2409" w:type="dxa"/>
            <w:vMerge/>
          </w:tcPr>
          <w:p w:rsidR="00E5134C" w:rsidRPr="002B7E24" w:rsidRDefault="00E5134C" w:rsidP="00BA1373">
            <w:pPr>
              <w:pStyle w:val="normal0"/>
              <w:rPr>
                <w:rFonts w:ascii="Times New Roman" w:eastAsia="Times New Roman" w:hAnsi="Times New Roman" w:cs="Times New Roman"/>
              </w:rPr>
            </w:pPr>
          </w:p>
        </w:tc>
      </w:tr>
      <w:tr w:rsidR="00E5134C" w:rsidRPr="002B7E24" w:rsidTr="00BA1373">
        <w:trPr>
          <w:trHeight w:val="3602"/>
        </w:trPr>
        <w:tc>
          <w:tcPr>
            <w:tcW w:w="4119" w:type="dxa"/>
            <w:tcBorders>
              <w:top w:val="nil"/>
            </w:tcBorders>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Организују евидентирање појава насиља - листе које воде одељењске стрешине – фреквенција и врста насиља.       </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Извештавају стручна тела и органе управљања </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Обука </w:t>
            </w:r>
            <w:r w:rsidRPr="002B7E24">
              <w:rPr>
                <w:rFonts w:ascii="Times New Roman" w:eastAsia="Times New Roman" w:hAnsi="Times New Roman" w:cs="Times New Roman"/>
                <w:b/>
              </w:rPr>
              <w:t>„</w:t>
            </w:r>
            <w:r w:rsidRPr="002B7E24">
              <w:rPr>
                <w:rFonts w:ascii="Times New Roman" w:eastAsia="Times New Roman" w:hAnsi="Times New Roman" w:cs="Times New Roman"/>
              </w:rPr>
              <w:t>Кликни безбедно“ за ученике</w:t>
            </w:r>
            <w:r>
              <w:rPr>
                <w:rFonts w:ascii="Times New Roman" w:eastAsia="Times New Roman" w:hAnsi="Times New Roman" w:cs="Times New Roman"/>
              </w:rPr>
              <w:t xml:space="preserve">  </w:t>
            </w:r>
            <w:r w:rsidRPr="002B7E24">
              <w:rPr>
                <w:rFonts w:ascii="Times New Roman" w:eastAsia="Times New Roman" w:hAnsi="Times New Roman" w:cs="Times New Roman"/>
              </w:rPr>
              <w:t>„10 правила за безбедно коришћење интернета“                                               „Начини злоупотребе на интернету“            (за ученике 5-8. разреда)</w:t>
            </w:r>
          </w:p>
        </w:tc>
        <w:tc>
          <w:tcPr>
            <w:tcW w:w="1275" w:type="dxa"/>
            <w:vMerge/>
          </w:tcPr>
          <w:p w:rsidR="00E5134C" w:rsidRPr="002B7E24" w:rsidRDefault="00E5134C" w:rsidP="00BA1373">
            <w:pPr>
              <w:pStyle w:val="normal0"/>
              <w:rPr>
                <w:rFonts w:ascii="Times New Roman" w:eastAsia="Times New Roman" w:hAnsi="Times New Roman" w:cs="Times New Roman"/>
              </w:rPr>
            </w:pPr>
          </w:p>
        </w:tc>
        <w:tc>
          <w:tcPr>
            <w:tcW w:w="2694" w:type="dxa"/>
            <w:gridSpan w:val="2"/>
            <w:vMerge/>
          </w:tcPr>
          <w:p w:rsidR="00E5134C" w:rsidRPr="002B7E24" w:rsidRDefault="00E5134C" w:rsidP="00BA1373">
            <w:pPr>
              <w:pStyle w:val="normal0"/>
              <w:widowControl w:val="0"/>
              <w:spacing w:after="0"/>
              <w:rPr>
                <w:rFonts w:ascii="Times New Roman" w:eastAsia="Times New Roman" w:hAnsi="Times New Roman" w:cs="Times New Roman"/>
              </w:rPr>
            </w:pPr>
          </w:p>
        </w:tc>
        <w:tc>
          <w:tcPr>
            <w:tcW w:w="2409" w:type="dxa"/>
            <w:vMerge/>
          </w:tcPr>
          <w:p w:rsidR="00E5134C" w:rsidRPr="002B7E24" w:rsidRDefault="00E5134C" w:rsidP="00BA1373">
            <w:pPr>
              <w:pStyle w:val="normal0"/>
              <w:rPr>
                <w:rFonts w:ascii="Times New Roman" w:eastAsia="Times New Roman" w:hAnsi="Times New Roman" w:cs="Times New Roman"/>
              </w:rPr>
            </w:pPr>
          </w:p>
        </w:tc>
      </w:tr>
      <w:tr w:rsidR="00E5134C" w:rsidRPr="002B7E24" w:rsidTr="00BA1373">
        <w:tc>
          <w:tcPr>
            <w:tcW w:w="411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АКТИВНОСТИ</w:t>
            </w:r>
          </w:p>
        </w:tc>
        <w:tc>
          <w:tcPr>
            <w:tcW w:w="1275"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ВРЕМЕ</w:t>
            </w:r>
          </w:p>
        </w:tc>
        <w:tc>
          <w:tcPr>
            <w:tcW w:w="2694" w:type="dxa"/>
            <w:gridSpan w:val="2"/>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ИСХОДИ</w:t>
            </w:r>
          </w:p>
        </w:tc>
        <w:tc>
          <w:tcPr>
            <w:tcW w:w="240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КОМЕНТАРИ</w:t>
            </w:r>
          </w:p>
        </w:tc>
      </w:tr>
      <w:tr w:rsidR="00E5134C" w:rsidRPr="002B7E24" w:rsidTr="00BA1373">
        <w:tc>
          <w:tcPr>
            <w:tcW w:w="10497" w:type="dxa"/>
            <w:gridSpan w:val="5"/>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Реализоване активности са референтним установама</w:t>
            </w:r>
          </w:p>
        </w:tc>
      </w:tr>
      <w:tr w:rsidR="00E5134C" w:rsidRPr="002B7E24" w:rsidTr="00BA1373">
        <w:tc>
          <w:tcPr>
            <w:tcW w:w="4119" w:type="dxa"/>
          </w:tcPr>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b/>
              </w:rPr>
            </w:pPr>
            <w:r w:rsidRPr="002B7E24">
              <w:rPr>
                <w:rFonts w:ascii="Times New Roman" w:eastAsia="Times New Roman" w:hAnsi="Times New Roman" w:cs="Times New Roman"/>
                <w:b/>
              </w:rPr>
              <w:t xml:space="preserve">Сарадња са ЗЦ – Ваљево </w:t>
            </w: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b/>
              </w:rPr>
            </w:pPr>
            <w:r w:rsidRPr="002B7E24">
              <w:rPr>
                <w:rFonts w:ascii="Times New Roman" w:eastAsia="Times New Roman" w:hAnsi="Times New Roman" w:cs="Times New Roman"/>
                <w:b/>
              </w:rPr>
              <w:t>Сарадња са ЗЦ – Ваљево</w:t>
            </w:r>
          </w:p>
        </w:tc>
        <w:tc>
          <w:tcPr>
            <w:tcW w:w="1275" w:type="dxa"/>
          </w:tcPr>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jc w:val="center"/>
              <w:rPr>
                <w:rFonts w:ascii="Times New Roman" w:eastAsia="Times New Roman" w:hAnsi="Times New Roman" w:cs="Times New Roman"/>
              </w:rPr>
            </w:pPr>
          </w:p>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Током</w:t>
            </w:r>
          </w:p>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lastRenderedPageBreak/>
              <w:t>године</w:t>
            </w:r>
          </w:p>
        </w:tc>
        <w:tc>
          <w:tcPr>
            <w:tcW w:w="2694" w:type="dxa"/>
            <w:gridSpan w:val="2"/>
          </w:tcPr>
          <w:p w:rsidR="00E5134C" w:rsidRPr="002B7E24" w:rsidRDefault="00E5134C" w:rsidP="00BA1373">
            <w:pPr>
              <w:pStyle w:val="normal0"/>
              <w:tabs>
                <w:tab w:val="left" w:pos="630"/>
              </w:tabs>
              <w:rPr>
                <w:rFonts w:ascii="Times New Roman" w:eastAsia="Times New Roman" w:hAnsi="Times New Roman" w:cs="Times New Roman"/>
              </w:rPr>
            </w:pPr>
            <w:r w:rsidRPr="002B7E24">
              <w:rPr>
                <w:rFonts w:ascii="Times New Roman" w:eastAsia="Times New Roman" w:hAnsi="Times New Roman" w:cs="Times New Roman"/>
              </w:rPr>
              <w:lastRenderedPageBreak/>
              <w:t>- Извршен је систематски и стоматолошки преглед ученика III, V i VII разреда;</w:t>
            </w:r>
          </w:p>
          <w:p w:rsidR="00E5134C" w:rsidRPr="002B7E24" w:rsidRDefault="00E5134C" w:rsidP="00BA1373">
            <w:pPr>
              <w:pStyle w:val="normal0"/>
              <w:tabs>
                <w:tab w:val="left" w:pos="630"/>
              </w:tabs>
              <w:rPr>
                <w:rFonts w:ascii="Times New Roman" w:eastAsia="Times New Roman" w:hAnsi="Times New Roman" w:cs="Times New Roman"/>
              </w:rPr>
            </w:pPr>
            <w:r w:rsidRPr="002B7E24">
              <w:rPr>
                <w:rFonts w:ascii="Times New Roman" w:eastAsia="Times New Roman" w:hAnsi="Times New Roman" w:cs="Times New Roman"/>
              </w:rPr>
              <w:t>-Ученици I раз прегледани су пред полазак у школу</w:t>
            </w: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-Ученици VIII </w:t>
            </w:r>
            <w:r>
              <w:rPr>
                <w:rFonts w:ascii="Times New Roman" w:eastAsia="Times New Roman" w:hAnsi="Times New Roman" w:cs="Times New Roman"/>
              </w:rPr>
              <w:t xml:space="preserve">разреда </w:t>
            </w:r>
            <w:r>
              <w:rPr>
                <w:rFonts w:ascii="Times New Roman" w:eastAsia="Times New Roman" w:hAnsi="Times New Roman" w:cs="Times New Roman"/>
              </w:rPr>
              <w:lastRenderedPageBreak/>
              <w:t>имали су детаљан сист. и</w:t>
            </w:r>
            <w:r w:rsidRPr="002B7E24">
              <w:rPr>
                <w:rFonts w:ascii="Times New Roman" w:eastAsia="Times New Roman" w:hAnsi="Times New Roman" w:cs="Times New Roman"/>
              </w:rPr>
              <w:t xml:space="preserve"> стом. преглед крајем маја                     Патронажна служба ДЗ Ваљева -предавање  на тему личне хигијене и здраве исхране</w:t>
            </w:r>
            <w:r>
              <w:rPr>
                <w:rFonts w:ascii="Times New Roman" w:eastAsia="Times New Roman" w:hAnsi="Times New Roman" w:cs="Times New Roman"/>
              </w:rPr>
              <w:t xml:space="preserve">                             </w:t>
            </w:r>
            <w:r w:rsidRPr="002B7E24">
              <w:rPr>
                <w:rFonts w:ascii="Times New Roman" w:eastAsia="Times New Roman" w:hAnsi="Times New Roman" w:cs="Times New Roman"/>
              </w:rPr>
              <w:t>-</w:t>
            </w:r>
            <w:r>
              <w:rPr>
                <w:rFonts w:ascii="Times New Roman" w:eastAsia="Times New Roman" w:hAnsi="Times New Roman" w:cs="Times New Roman"/>
              </w:rPr>
              <w:t xml:space="preserve"> П</w:t>
            </w:r>
            <w:r w:rsidRPr="002B7E24">
              <w:rPr>
                <w:rFonts w:ascii="Times New Roman" w:eastAsia="Times New Roman" w:hAnsi="Times New Roman" w:cs="Times New Roman"/>
              </w:rPr>
              <w:t xml:space="preserve">редавање на тему Репродуктивног здравља. </w:t>
            </w:r>
            <w:r>
              <w:rPr>
                <w:rFonts w:ascii="Times New Roman" w:eastAsia="Times New Roman" w:hAnsi="Times New Roman" w:cs="Times New Roman"/>
              </w:rPr>
              <w:t xml:space="preserve">                              -</w:t>
            </w:r>
            <w:r>
              <w:rPr>
                <w:rFonts w:ascii="Times New Roman" w:hAnsi="Times New Roman"/>
                <w:sz w:val="24"/>
                <w:szCs w:val="24"/>
              </w:rPr>
              <w:t>Превенција ризичног понашања, избор здравих стилова живота</w:t>
            </w:r>
            <w:r>
              <w:rPr>
                <w:rFonts w:ascii="Times New Roman" w:eastAsia="Times New Roman" w:hAnsi="Times New Roman" w:cs="Times New Roman"/>
              </w:rPr>
              <w:t xml:space="preserve">   </w:t>
            </w:r>
            <w:r w:rsidRPr="002B7E24">
              <w:rPr>
                <w:rFonts w:ascii="Times New Roman" w:eastAsia="Times New Roman" w:hAnsi="Times New Roman" w:cs="Times New Roman"/>
              </w:rPr>
              <w:t>- Редовне санитарне контроле</w:t>
            </w:r>
          </w:p>
        </w:tc>
        <w:tc>
          <w:tcPr>
            <w:tcW w:w="2409" w:type="dxa"/>
          </w:tcPr>
          <w:p w:rsidR="00E5134C"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lastRenderedPageBreak/>
              <w:t>Одељенске старешине обавестиле родитеље о здравственом стању ученика, упутима педијатра за специјалистичке прегледе</w:t>
            </w:r>
          </w:p>
          <w:p w:rsidR="00E5134C" w:rsidRDefault="00E5134C" w:rsidP="00BA1373">
            <w:pPr>
              <w:pStyle w:val="normal0"/>
              <w:rPr>
                <w:rFonts w:ascii="Times New Roman" w:eastAsia="Times New Roman" w:hAnsi="Times New Roman" w:cs="Times New Roman"/>
              </w:rPr>
            </w:pPr>
          </w:p>
          <w:p w:rsidR="00E5134C" w:rsidRDefault="00E5134C" w:rsidP="00BA1373">
            <w:pPr>
              <w:pStyle w:val="normal0"/>
              <w:rPr>
                <w:rFonts w:ascii="Times New Roman" w:eastAsia="Times New Roman" w:hAnsi="Times New Roman" w:cs="Times New Roman"/>
              </w:rPr>
            </w:pPr>
          </w:p>
          <w:p w:rsidR="00E5134C" w:rsidRDefault="00E5134C" w:rsidP="00BA1373">
            <w:pPr>
              <w:pStyle w:val="normal0"/>
              <w:rPr>
                <w:rFonts w:ascii="Times New Roman" w:eastAsia="Times New Roman" w:hAnsi="Times New Roman" w:cs="Times New Roman"/>
              </w:rPr>
            </w:pPr>
          </w:p>
          <w:p w:rsidR="00E5134C" w:rsidRDefault="00E5134C" w:rsidP="00BA1373">
            <w:pPr>
              <w:pStyle w:val="normal0"/>
              <w:rPr>
                <w:rFonts w:ascii="Times New Roman" w:eastAsia="Times New Roman" w:hAnsi="Times New Roman" w:cs="Times New Roman"/>
              </w:rPr>
            </w:pPr>
          </w:p>
          <w:p w:rsidR="00E5134C"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За</w:t>
            </w:r>
            <w:r>
              <w:rPr>
                <w:rFonts w:ascii="Times New Roman" w:eastAsia="Times New Roman" w:hAnsi="Times New Roman" w:cs="Times New Roman"/>
              </w:rPr>
              <w:t xml:space="preserve"> ученице 6. разреда </w:t>
            </w:r>
          </w:p>
          <w:p w:rsidR="00E5134C" w:rsidRDefault="00E5134C" w:rsidP="00BA1373">
            <w:pPr>
              <w:pStyle w:val="normal0"/>
              <w:rPr>
                <w:rFonts w:ascii="Times New Roman" w:eastAsia="Times New Roman" w:hAnsi="Times New Roman" w:cs="Times New Roman"/>
              </w:rPr>
            </w:pPr>
          </w:p>
          <w:p w:rsidR="00E5134C" w:rsidRPr="008C5DA0"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За</w:t>
            </w:r>
            <w:r>
              <w:rPr>
                <w:rFonts w:ascii="Times New Roman" w:eastAsia="Times New Roman" w:hAnsi="Times New Roman" w:cs="Times New Roman"/>
              </w:rPr>
              <w:t xml:space="preserve"> ученике 8. разреда </w:t>
            </w:r>
          </w:p>
        </w:tc>
      </w:tr>
      <w:tr w:rsidR="00E5134C" w:rsidRPr="002B7E24" w:rsidTr="00BA1373">
        <w:tc>
          <w:tcPr>
            <w:tcW w:w="4119" w:type="dxa"/>
          </w:tcPr>
          <w:p w:rsidR="00E5134C" w:rsidRPr="00E5134C" w:rsidRDefault="00E5134C" w:rsidP="00BA1373">
            <w:pPr>
              <w:pStyle w:val="normal0"/>
              <w:rPr>
                <w:rFonts w:ascii="Times New Roman" w:eastAsia="Times New Roman" w:hAnsi="Times New Roman" w:cs="Times New Roman"/>
                <w:b/>
                <w:color w:val="auto"/>
              </w:rPr>
            </w:pPr>
            <w:r w:rsidRPr="00E5134C">
              <w:rPr>
                <w:rFonts w:ascii="Times New Roman" w:eastAsia="Times New Roman" w:hAnsi="Times New Roman" w:cs="Times New Roman"/>
                <w:b/>
                <w:color w:val="auto"/>
              </w:rPr>
              <w:lastRenderedPageBreak/>
              <w:t>Сарадња са Полицијском управом</w:t>
            </w:r>
          </w:p>
          <w:p w:rsidR="00E5134C" w:rsidRPr="00E5134C" w:rsidRDefault="00E5134C" w:rsidP="00BA1373">
            <w:pPr>
              <w:pStyle w:val="normal0"/>
              <w:rPr>
                <w:rFonts w:ascii="Times New Roman" w:eastAsia="Times New Roman" w:hAnsi="Times New Roman" w:cs="Times New Roman"/>
                <w:b/>
                <w:color w:val="auto"/>
              </w:rPr>
            </w:pP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Програм „Основи безбедности деце у саобраћају“</w:t>
            </w: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Пројекат: „Безбедно детињство-развој безбедносне културе младих“</w:t>
            </w:r>
          </w:p>
          <w:p w:rsidR="00E5134C" w:rsidRPr="00E5134C" w:rsidRDefault="00E5134C" w:rsidP="00BA1373">
            <w:pPr>
              <w:pStyle w:val="normal0"/>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МУП – сектор за ванредне ситуације </w:t>
            </w:r>
            <w:r w:rsidRPr="00E5134C">
              <w:rPr>
                <w:rFonts w:ascii="Times New Roman" w:eastAsia="Times New Roman" w:hAnsi="Times New Roman" w:cs="Times New Roman"/>
                <w:color w:val="auto"/>
              </w:rPr>
              <w:lastRenderedPageBreak/>
              <w:t>Ваљево</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Предавање у оквиру пројекта: „Безбедност у саобраћају“ – Бициклисти у саобраћају   за ученике узраста од 13 до 14 година </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Предавање о електронском насиљу </w:t>
            </w:r>
          </w:p>
          <w:p w:rsidR="00E5134C" w:rsidRPr="00E5134C" w:rsidRDefault="00E5134C" w:rsidP="00BA1373">
            <w:pPr>
              <w:pStyle w:val="normal0"/>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Дан безбедног интернета </w:t>
            </w:r>
          </w:p>
          <w:p w:rsidR="00E5134C" w:rsidRPr="00E5134C" w:rsidRDefault="00E5134C" w:rsidP="00BA1373">
            <w:pPr>
              <w:pStyle w:val="normal0"/>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Предавање о вршњачком насиљу  „Безбедно понашање у саобраћају“             –предавање за 5. разред                       Предавање „Смањење ризика од елементарних непогода“ </w:t>
            </w:r>
          </w:p>
          <w:p w:rsidR="00E5134C" w:rsidRPr="00E5134C" w:rsidRDefault="00E5134C" w:rsidP="00BA1373">
            <w:pPr>
              <w:pStyle w:val="normal0"/>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квизу „Смањење ризика од елементарних непогода</w:t>
            </w:r>
          </w:p>
        </w:tc>
        <w:tc>
          <w:tcPr>
            <w:tcW w:w="127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Током године</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2. и 3. новембар</w:t>
            </w: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14.</w:t>
            </w:r>
          </w:p>
          <w:p w:rsidR="00E5134C" w:rsidRPr="00E5134C" w:rsidRDefault="00E5134C"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децембар</w:t>
            </w: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20. фебруар</w:t>
            </w: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r>
              <w:rPr>
                <w:rFonts w:ascii="Times New Roman" w:eastAsia="Times New Roman" w:hAnsi="Times New Roman" w:cs="Times New Roman"/>
                <w:color w:val="auto"/>
              </w:rPr>
              <w:t>7.12.2017</w:t>
            </w:r>
            <w:r w:rsidRPr="00E5134C">
              <w:rPr>
                <w:rFonts w:ascii="Times New Roman" w:eastAsia="Times New Roman" w:hAnsi="Times New Roman" w:cs="Times New Roman"/>
                <w:color w:val="auto"/>
              </w:rPr>
              <w:t xml:space="preserve">. ПУ </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Ваљево</w:t>
            </w:r>
            <w:r>
              <w:rPr>
                <w:rFonts w:ascii="Times New Roman" w:eastAsia="Times New Roman" w:hAnsi="Times New Roman" w:cs="Times New Roman"/>
                <w:color w:val="auto"/>
              </w:rPr>
              <w:t xml:space="preserve"> </w:t>
            </w:r>
            <w:r w:rsidRPr="00E5134C">
              <w:rPr>
                <w:rFonts w:ascii="Times New Roman" w:eastAsia="Times New Roman" w:hAnsi="Times New Roman" w:cs="Times New Roman"/>
                <w:color w:val="auto"/>
              </w:rPr>
              <w:lastRenderedPageBreak/>
              <w:t>18</w:t>
            </w:r>
            <w:r>
              <w:rPr>
                <w:rFonts w:ascii="Times New Roman" w:eastAsia="Times New Roman" w:hAnsi="Times New Roman" w:cs="Times New Roman"/>
                <w:color w:val="auto"/>
              </w:rPr>
              <w:t>.02.2018</w:t>
            </w:r>
            <w:r w:rsidRPr="00E5134C">
              <w:rPr>
                <w:rFonts w:ascii="Times New Roman" w:eastAsia="Times New Roman" w:hAnsi="Times New Roman" w:cs="Times New Roman"/>
                <w:color w:val="auto"/>
              </w:rPr>
              <w:t xml:space="preserve">. Владимир Арсић              </w:t>
            </w:r>
            <w:r>
              <w:rPr>
                <w:rFonts w:ascii="Times New Roman" w:eastAsia="Times New Roman" w:hAnsi="Times New Roman" w:cs="Times New Roman"/>
                <w:color w:val="auto"/>
              </w:rPr>
              <w:t xml:space="preserve"> Актив учитеља 21. и 28. 03.2018</w:t>
            </w:r>
            <w:r w:rsidRPr="00E5134C">
              <w:rPr>
                <w:rFonts w:ascii="Times New Roman" w:eastAsia="Times New Roman" w:hAnsi="Times New Roman" w:cs="Times New Roman"/>
                <w:color w:val="auto"/>
              </w:rPr>
              <w:t>.</w:t>
            </w:r>
            <w:r>
              <w:rPr>
                <w:rFonts w:ascii="Times New Roman" w:eastAsia="Times New Roman" w:hAnsi="Times New Roman" w:cs="Times New Roman"/>
                <w:color w:val="auto"/>
              </w:rPr>
              <w:t xml:space="preserve"> 27.04.2018</w:t>
            </w:r>
            <w:r w:rsidRPr="00E5134C">
              <w:rPr>
                <w:rFonts w:ascii="Times New Roman" w:eastAsia="Times New Roman" w:hAnsi="Times New Roman" w:cs="Times New Roman"/>
                <w:color w:val="auto"/>
              </w:rPr>
              <w:t>.</w:t>
            </w:r>
          </w:p>
          <w:p w:rsidR="00E5134C" w:rsidRPr="00E5134C" w:rsidRDefault="00E5134C" w:rsidP="00BA1373">
            <w:pPr>
              <w:pStyle w:val="normal0"/>
              <w:rPr>
                <w:rFonts w:ascii="Times New Roman" w:eastAsia="Times New Roman" w:hAnsi="Times New Roman" w:cs="Times New Roman"/>
                <w:color w:val="auto"/>
              </w:rPr>
            </w:pPr>
            <w:r>
              <w:rPr>
                <w:rFonts w:ascii="Times New Roman" w:eastAsia="Times New Roman" w:hAnsi="Times New Roman" w:cs="Times New Roman"/>
                <w:color w:val="auto"/>
              </w:rPr>
              <w:t>28.04.2018</w:t>
            </w:r>
            <w:r w:rsidRPr="00E5134C">
              <w:rPr>
                <w:rFonts w:ascii="Times New Roman" w:eastAsia="Times New Roman" w:hAnsi="Times New Roman" w:cs="Times New Roman"/>
                <w:color w:val="auto"/>
              </w:rPr>
              <w:t>.Каритас</w:t>
            </w:r>
          </w:p>
          <w:p w:rsidR="00E5134C" w:rsidRPr="00E5134C" w:rsidRDefault="00E5134C" w:rsidP="00BA1373">
            <w:pPr>
              <w:pStyle w:val="normal0"/>
              <w:rPr>
                <w:rFonts w:ascii="Times New Roman" w:eastAsia="Times New Roman" w:hAnsi="Times New Roman" w:cs="Times New Roman"/>
                <w:color w:val="auto"/>
              </w:rPr>
            </w:pPr>
            <w:r>
              <w:rPr>
                <w:rFonts w:ascii="Times New Roman" w:eastAsia="Times New Roman" w:hAnsi="Times New Roman" w:cs="Times New Roman"/>
                <w:color w:val="auto"/>
              </w:rPr>
              <w:t>18.05.2018</w:t>
            </w:r>
            <w:r w:rsidRPr="00E5134C">
              <w:rPr>
                <w:rFonts w:ascii="Times New Roman" w:eastAsia="Times New Roman" w:hAnsi="Times New Roman" w:cs="Times New Roman"/>
                <w:color w:val="auto"/>
              </w:rPr>
              <w:t>.</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Актив учитеља</w:t>
            </w:r>
          </w:p>
        </w:tc>
        <w:tc>
          <w:tcPr>
            <w:tcW w:w="2694" w:type="dxa"/>
            <w:gridSpan w:val="2"/>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Предавања:</w:t>
            </w: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„Полиција у служби грађана“</w:t>
            </w:r>
          </w:p>
          <w:p w:rsidR="00E5134C" w:rsidRPr="00E5134C" w:rsidRDefault="00E5134C"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„Насиље као негативна појава“</w:t>
            </w:r>
          </w:p>
          <w:p w:rsidR="00E5134C" w:rsidRPr="00E5134C" w:rsidRDefault="00E5134C" w:rsidP="00BA1373">
            <w:pPr>
              <w:pStyle w:val="normal0"/>
              <w:spacing w:after="0" w:line="240" w:lineRule="auto"/>
              <w:rPr>
                <w:rFonts w:ascii="Times New Roman" w:eastAsia="Times New Roman" w:hAnsi="Times New Roman" w:cs="Times New Roman"/>
                <w:color w:val="auto"/>
              </w:rPr>
            </w:pPr>
          </w:p>
          <w:p w:rsidR="00E5134C" w:rsidRPr="00E5134C" w:rsidRDefault="00E5134C" w:rsidP="00BA1373">
            <w:pPr>
              <w:pStyle w:val="normal0"/>
              <w:spacing w:after="0" w:line="240" w:lineRule="auto"/>
              <w:rPr>
                <w:rFonts w:ascii="Times New Roman" w:eastAsia="Times New Roman" w:hAnsi="Times New Roman" w:cs="Times New Roman"/>
                <w:color w:val="auto"/>
              </w:rPr>
            </w:pPr>
          </w:p>
          <w:p w:rsidR="00E5134C" w:rsidRPr="00E5134C" w:rsidRDefault="00E5134C"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„Насиље као негативна појава“</w:t>
            </w:r>
          </w:p>
          <w:p w:rsidR="00E5134C" w:rsidRPr="00E5134C" w:rsidRDefault="00E5134C"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„Безбедно коришћење интернета и друштвених мрежа“</w:t>
            </w:r>
          </w:p>
          <w:p w:rsidR="00E5134C" w:rsidRPr="00E5134C" w:rsidRDefault="00E5134C"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„Превенција и заштита деце од трговине људима“</w:t>
            </w:r>
          </w:p>
          <w:p w:rsidR="00E5134C" w:rsidRPr="00E5134C" w:rsidRDefault="00E5134C" w:rsidP="00BA1373">
            <w:pPr>
              <w:pStyle w:val="normal0"/>
              <w:spacing w:after="0" w:line="240" w:lineRule="auto"/>
              <w:rPr>
                <w:rFonts w:ascii="Times New Roman" w:eastAsia="Times New Roman" w:hAnsi="Times New Roman" w:cs="Times New Roman"/>
                <w:color w:val="auto"/>
              </w:rPr>
            </w:pPr>
          </w:p>
          <w:p w:rsidR="00E5134C" w:rsidRPr="00E5134C" w:rsidRDefault="00E5134C" w:rsidP="00BA1373">
            <w:pPr>
              <w:pStyle w:val="normal0"/>
              <w:spacing w:after="0" w:line="240" w:lineRule="auto"/>
              <w:rPr>
                <w:rFonts w:ascii="Times New Roman" w:eastAsia="Times New Roman" w:hAnsi="Times New Roman" w:cs="Times New Roman"/>
                <w:color w:val="auto"/>
              </w:rPr>
            </w:pPr>
          </w:p>
          <w:p w:rsidR="00E5134C" w:rsidRPr="00E5134C" w:rsidRDefault="00E5134C" w:rsidP="00BA1373">
            <w:pPr>
              <w:pStyle w:val="normal0"/>
              <w:spacing w:after="0" w:line="240" w:lineRule="auto"/>
              <w:rPr>
                <w:rFonts w:ascii="Times New Roman" w:eastAsia="Times New Roman" w:hAnsi="Times New Roman" w:cs="Times New Roman"/>
                <w:color w:val="auto"/>
              </w:rPr>
            </w:pPr>
          </w:p>
          <w:p w:rsidR="00E5134C" w:rsidRPr="00E5134C" w:rsidRDefault="00E5134C" w:rsidP="00BA1373">
            <w:pPr>
              <w:pStyle w:val="normal0"/>
              <w:spacing w:after="0" w:line="240" w:lineRule="auto"/>
              <w:rPr>
                <w:rFonts w:ascii="Times New Roman" w:eastAsia="Times New Roman" w:hAnsi="Times New Roman" w:cs="Times New Roman"/>
                <w:color w:val="auto"/>
              </w:rPr>
            </w:pPr>
          </w:p>
          <w:p w:rsidR="00E5134C" w:rsidRPr="00E5134C" w:rsidRDefault="00E5134C"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„Заштита од пожара“</w:t>
            </w:r>
          </w:p>
          <w:p w:rsidR="00E5134C" w:rsidRPr="00E5134C" w:rsidRDefault="00E5134C" w:rsidP="00BA1373">
            <w:pPr>
              <w:pStyle w:val="normal0"/>
              <w:spacing w:after="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„Заштита од техничко- технолошких опасности и природних непогода“</w:t>
            </w: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Посета ватрогасаца</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Предавање: „Мењајмо наше навике, спречимо пожаре, људске жртве и </w:t>
            </w:r>
            <w:r w:rsidRPr="00E5134C">
              <w:rPr>
                <w:rFonts w:ascii="Times New Roman" w:eastAsia="Times New Roman" w:hAnsi="Times New Roman" w:cs="Times New Roman"/>
                <w:color w:val="auto"/>
              </w:rPr>
              <w:lastRenderedPageBreak/>
              <w:t>материјалну штету</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Безбедно на интернету</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Безбедно у саобраћају</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Редовне посете полицајаца задужених за безбедност школе – евидентирано 6 посета</w:t>
            </w:r>
          </w:p>
        </w:tc>
        <w:tc>
          <w:tcPr>
            <w:tcW w:w="2409" w:type="dxa"/>
          </w:tcPr>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За ученике 4. и 6. разреда</w:t>
            </w: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За ученике 4. и 6. разреда</w:t>
            </w: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За ученике 4. и 6. разреда</w:t>
            </w: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Од 3. до 8. разреда</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1 одељење 23 ученика</w:t>
            </w:r>
          </w:p>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highlight w:val="white"/>
              </w:rPr>
              <w:t xml:space="preserve">Усвајање основних </w:t>
            </w:r>
            <w:r w:rsidRPr="00E5134C">
              <w:rPr>
                <w:rFonts w:ascii="Times New Roman" w:eastAsia="Times New Roman" w:hAnsi="Times New Roman" w:cs="Times New Roman"/>
                <w:color w:val="auto"/>
                <w:highlight w:val="white"/>
              </w:rPr>
              <w:lastRenderedPageBreak/>
              <w:t>правила о безбедности приликом сурфовања, четовања, коришћења социјалних мрежа, онлајн игрица – примери негативних искустава, непожељних понашања.</w:t>
            </w:r>
          </w:p>
        </w:tc>
      </w:tr>
      <w:tr w:rsidR="00E5134C" w:rsidRPr="002B7E24" w:rsidTr="00BA1373">
        <w:tc>
          <w:tcPr>
            <w:tcW w:w="411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lastRenderedPageBreak/>
              <w:t>АКТИВНОСТИ</w:t>
            </w:r>
          </w:p>
        </w:tc>
        <w:tc>
          <w:tcPr>
            <w:tcW w:w="1275"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ВРЕМЕ</w:t>
            </w:r>
          </w:p>
        </w:tc>
        <w:tc>
          <w:tcPr>
            <w:tcW w:w="2694" w:type="dxa"/>
            <w:gridSpan w:val="2"/>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ИСХОДИ</w:t>
            </w:r>
          </w:p>
        </w:tc>
        <w:tc>
          <w:tcPr>
            <w:tcW w:w="240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КОМЕНТАРИ</w:t>
            </w:r>
          </w:p>
        </w:tc>
      </w:tr>
      <w:tr w:rsidR="00E5134C" w:rsidRPr="002B7E24" w:rsidTr="00BA1373">
        <w:tc>
          <w:tcPr>
            <w:tcW w:w="10497" w:type="dxa"/>
            <w:gridSpan w:val="5"/>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Планиране активности везане за транспарентност и информисање</w:t>
            </w:r>
          </w:p>
        </w:tc>
      </w:tr>
      <w:tr w:rsidR="00E5134C" w:rsidRPr="002B7E24" w:rsidTr="00BA1373">
        <w:tc>
          <w:tcPr>
            <w:tcW w:w="4119" w:type="dxa"/>
          </w:tcPr>
          <w:p w:rsidR="00E5134C" w:rsidRPr="002B7E24" w:rsidRDefault="00E5134C" w:rsidP="00BA1373">
            <w:pPr>
              <w:pStyle w:val="normal0"/>
              <w:jc w:val="both"/>
              <w:rPr>
                <w:rFonts w:ascii="Times New Roman" w:eastAsia="Times New Roman" w:hAnsi="Times New Roman" w:cs="Times New Roman"/>
              </w:rPr>
            </w:pPr>
            <w:r w:rsidRPr="002B7E24">
              <w:rPr>
                <w:rFonts w:ascii="Times New Roman" w:eastAsia="Times New Roman" w:hAnsi="Times New Roman" w:cs="Times New Roman"/>
              </w:rPr>
              <w:t>Постављање паноа у холу школе са видно истакнутим именима чланова Тима за заштиту ученика од насиља, шеме поступака на сазнање о насиљу било да се оно дешава између деце, од стране запослених или о насиљу одрасле особе из дечјег окружења.</w:t>
            </w:r>
          </w:p>
        </w:tc>
        <w:tc>
          <w:tcPr>
            <w:tcW w:w="1275" w:type="dxa"/>
          </w:tcPr>
          <w:p w:rsidR="00E5134C" w:rsidRPr="002B7E24" w:rsidRDefault="00E5134C" w:rsidP="00BA1373">
            <w:pPr>
              <w:pStyle w:val="normal0"/>
              <w:jc w:val="center"/>
              <w:rPr>
                <w:rFonts w:ascii="Times New Roman" w:eastAsia="Times New Roman" w:hAnsi="Times New Roman" w:cs="Times New Roman"/>
              </w:rPr>
            </w:pPr>
          </w:p>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октобар</w:t>
            </w:r>
          </w:p>
        </w:tc>
        <w:tc>
          <w:tcPr>
            <w:tcW w:w="2694" w:type="dxa"/>
            <w:gridSpan w:val="2"/>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Истакнути наведени панои и сандуче са детаљним информацијама</w:t>
            </w:r>
          </w:p>
          <w:p w:rsidR="00E5134C" w:rsidRPr="002B7E24" w:rsidRDefault="00E5134C" w:rsidP="00BA1373">
            <w:pPr>
              <w:pStyle w:val="normal0"/>
              <w:rPr>
                <w:rFonts w:ascii="Times New Roman" w:eastAsia="Times New Roman" w:hAnsi="Times New Roman" w:cs="Times New Roman"/>
              </w:rPr>
            </w:pPr>
          </w:p>
        </w:tc>
        <w:tc>
          <w:tcPr>
            <w:tcW w:w="2409" w:type="dxa"/>
          </w:tcPr>
          <w:p w:rsidR="00E5134C" w:rsidRPr="002B7E24" w:rsidRDefault="00E5134C" w:rsidP="00BA1373">
            <w:pPr>
              <w:pStyle w:val="normal0"/>
              <w:rPr>
                <w:rFonts w:ascii="Times New Roman" w:eastAsia="Times New Roman" w:hAnsi="Times New Roman" w:cs="Times New Roman"/>
              </w:rPr>
            </w:pPr>
          </w:p>
        </w:tc>
      </w:tr>
      <w:tr w:rsidR="00E5134C" w:rsidRPr="002B7E24" w:rsidTr="00BA1373">
        <w:tc>
          <w:tcPr>
            <w:tcW w:w="411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АКТИВНОСТИ</w:t>
            </w:r>
          </w:p>
        </w:tc>
        <w:tc>
          <w:tcPr>
            <w:tcW w:w="1275"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ВРЕМЕ</w:t>
            </w:r>
          </w:p>
        </w:tc>
        <w:tc>
          <w:tcPr>
            <w:tcW w:w="2694" w:type="dxa"/>
            <w:gridSpan w:val="2"/>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ИСХОДИ</w:t>
            </w:r>
          </w:p>
        </w:tc>
        <w:tc>
          <w:tcPr>
            <w:tcW w:w="240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КОМЕНТАРИ</w:t>
            </w:r>
          </w:p>
        </w:tc>
      </w:tr>
      <w:tr w:rsidR="00E5134C" w:rsidRPr="002B7E24" w:rsidTr="00BA1373">
        <w:tc>
          <w:tcPr>
            <w:tcW w:w="10497" w:type="dxa"/>
            <w:gridSpan w:val="5"/>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Планиране активности на часовима ОС</w:t>
            </w:r>
          </w:p>
        </w:tc>
      </w:tr>
      <w:tr w:rsidR="00E5134C" w:rsidRPr="002B7E24" w:rsidTr="00BA1373">
        <w:trPr>
          <w:trHeight w:val="6513"/>
        </w:trPr>
        <w:tc>
          <w:tcPr>
            <w:tcW w:w="4119"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lastRenderedPageBreak/>
              <w:t>-Излиставање кључних појмова везаних за насиље</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Именовање кључних проблема везаних за насилништво између ученика</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-Радионице –  (Права детета (5); Медијација (5); Учионица добре воље (5)</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-Изложба ученичких литералних, ликовних радова и ученичких продуката након одржаних радионица</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Упознајмо новог друга</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Из беса сто чудеса (како сам реаговао, кога сам повредио и обратно)                      Како да га контролишем </w:t>
            </w:r>
          </w:p>
          <w:p w:rsidR="00E5134C"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Шта замерам одраслима</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Шта ми прија у школи, шта бих мењао Прављење кућног реда за ову школску годину за генерацију родитеља првака</w:t>
            </w:r>
          </w:p>
        </w:tc>
        <w:tc>
          <w:tcPr>
            <w:tcW w:w="1275" w:type="dxa"/>
          </w:tcPr>
          <w:p w:rsidR="00E5134C"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Дечја </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Недеља</w:t>
            </w:r>
          </w:p>
          <w:p w:rsidR="00E5134C" w:rsidRPr="002B7E24" w:rsidRDefault="00E5134C" w:rsidP="00BA1373">
            <w:pPr>
              <w:pStyle w:val="normal0"/>
              <w:rPr>
                <w:rFonts w:ascii="Times New Roman" w:eastAsia="Times New Roman" w:hAnsi="Times New Roman" w:cs="Times New Roman"/>
              </w:rPr>
            </w:pPr>
          </w:p>
          <w:p w:rsidR="00E5134C" w:rsidRDefault="00E5134C" w:rsidP="00BA1373">
            <w:pPr>
              <w:pStyle w:val="normal0"/>
              <w:rPr>
                <w:rFonts w:ascii="Times New Roman" w:eastAsia="Times New Roman" w:hAnsi="Times New Roman" w:cs="Times New Roman"/>
              </w:rPr>
            </w:pPr>
          </w:p>
          <w:p w:rsidR="00E5134C"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2694" w:type="dxa"/>
            <w:gridSpan w:val="2"/>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Педагог реализовао предвиђене радионице</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Обухваћени ученици од 1. до 8. Раз. </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Ликовни и литарарни радови</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Научио сам шта је то све злостављање, шта ми прија, како да не повредим некога</w:t>
            </w: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tc>
        <w:tc>
          <w:tcPr>
            <w:tcW w:w="2409"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1-8</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1-8</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5-8</w:t>
            </w:r>
          </w:p>
          <w:p w:rsidR="00E5134C"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5-8</w:t>
            </w:r>
          </w:p>
          <w:p w:rsidR="00E5134C" w:rsidRDefault="00E5134C" w:rsidP="00BA1373">
            <w:pPr>
              <w:pStyle w:val="normal0"/>
              <w:rPr>
                <w:rFonts w:ascii="Times New Roman" w:eastAsia="Times New Roman" w:hAnsi="Times New Roman" w:cs="Times New Roman"/>
              </w:rPr>
            </w:pPr>
          </w:p>
          <w:p w:rsidR="00E5134C"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5. и 6 разред добили нове ученике</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Радионице  за 3 и 4. разред</w:t>
            </w:r>
          </w:p>
          <w:p w:rsidR="00E5134C"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3.-5.  разред</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3 -5.  разред</w:t>
            </w:r>
          </w:p>
        </w:tc>
      </w:tr>
      <w:tr w:rsidR="00E5134C" w:rsidRPr="002B7E24" w:rsidTr="00BA1373">
        <w:tc>
          <w:tcPr>
            <w:tcW w:w="411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АКТИВНОСТИ</w:t>
            </w:r>
          </w:p>
        </w:tc>
        <w:tc>
          <w:tcPr>
            <w:tcW w:w="1275"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ВРЕМЕ</w:t>
            </w:r>
          </w:p>
        </w:tc>
        <w:tc>
          <w:tcPr>
            <w:tcW w:w="2694" w:type="dxa"/>
            <w:gridSpan w:val="2"/>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ИСХОДИ</w:t>
            </w:r>
          </w:p>
        </w:tc>
        <w:tc>
          <w:tcPr>
            <w:tcW w:w="240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КОМЕНТАРИ</w:t>
            </w:r>
          </w:p>
        </w:tc>
      </w:tr>
      <w:tr w:rsidR="00E5134C" w:rsidRPr="002B7E24" w:rsidTr="00BA1373">
        <w:tc>
          <w:tcPr>
            <w:tcW w:w="10497" w:type="dxa"/>
            <w:gridSpan w:val="5"/>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Планиране активности на редовним часовима</w:t>
            </w:r>
          </w:p>
        </w:tc>
      </w:tr>
      <w:tr w:rsidR="00E5134C" w:rsidRPr="002B7E24" w:rsidTr="00BA1373">
        <w:tc>
          <w:tcPr>
            <w:tcW w:w="4119" w:type="dxa"/>
          </w:tcPr>
          <w:p w:rsidR="00E5134C" w:rsidRPr="002B7E24" w:rsidRDefault="00E5134C" w:rsidP="00BA1373">
            <w:pPr>
              <w:pStyle w:val="normal0"/>
              <w:jc w:val="both"/>
              <w:rPr>
                <w:rFonts w:ascii="Times New Roman" w:eastAsia="Times New Roman" w:hAnsi="Times New Roman" w:cs="Times New Roman"/>
              </w:rPr>
            </w:pPr>
            <w:r w:rsidRPr="002B7E24">
              <w:rPr>
                <w:rFonts w:ascii="Times New Roman" w:eastAsia="Times New Roman" w:hAnsi="Times New Roman" w:cs="Times New Roman"/>
                <w:b/>
              </w:rPr>
              <w:t xml:space="preserve">- </w:t>
            </w:r>
            <w:r w:rsidRPr="002B7E24">
              <w:rPr>
                <w:rFonts w:ascii="Times New Roman" w:eastAsia="Times New Roman" w:hAnsi="Times New Roman" w:cs="Times New Roman"/>
              </w:rPr>
              <w:t>Поштуј правила игре - дружење које намеће одређене  друштвено социјалне норме  Како прихватам пораз</w:t>
            </w:r>
          </w:p>
        </w:tc>
        <w:tc>
          <w:tcPr>
            <w:tcW w:w="1275" w:type="dxa"/>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Дечја</w:t>
            </w:r>
          </w:p>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недеља</w:t>
            </w:r>
          </w:p>
        </w:tc>
        <w:tc>
          <w:tcPr>
            <w:tcW w:w="2694" w:type="dxa"/>
            <w:gridSpan w:val="2"/>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Ученици направили и усвојили „Фер плеј правилник“- проф физ васпитања</w:t>
            </w:r>
          </w:p>
        </w:tc>
        <w:tc>
          <w:tcPr>
            <w:tcW w:w="2409"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Физичка култура  1-8</w:t>
            </w:r>
          </w:p>
        </w:tc>
      </w:tr>
      <w:tr w:rsidR="00E5134C" w:rsidRPr="002B7E24" w:rsidTr="00BA1373">
        <w:tc>
          <w:tcPr>
            <w:tcW w:w="4119"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Обука ученика за безб. коришћење  интернета</w:t>
            </w:r>
          </w:p>
        </w:tc>
        <w:tc>
          <w:tcPr>
            <w:tcW w:w="1275" w:type="dxa"/>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Дечја недеља</w:t>
            </w:r>
          </w:p>
        </w:tc>
        <w:tc>
          <w:tcPr>
            <w:tcW w:w="2694" w:type="dxa"/>
            <w:gridSpan w:val="2"/>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Реализована обука на часовима инф. од 5. до 8. раз</w:t>
            </w:r>
          </w:p>
        </w:tc>
        <w:tc>
          <w:tcPr>
            <w:tcW w:w="2409"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Информатика 5-8</w:t>
            </w:r>
          </w:p>
        </w:tc>
      </w:tr>
      <w:tr w:rsidR="00E5134C" w:rsidRPr="002B7E24" w:rsidTr="00BA1373">
        <w:tc>
          <w:tcPr>
            <w:tcW w:w="4119" w:type="dxa"/>
          </w:tcPr>
          <w:p w:rsidR="00E5134C" w:rsidRPr="002B7E24" w:rsidRDefault="00E5134C" w:rsidP="00BA1373">
            <w:pPr>
              <w:pStyle w:val="normal0"/>
              <w:jc w:val="both"/>
              <w:rPr>
                <w:rFonts w:ascii="Times New Roman" w:eastAsia="Times New Roman" w:hAnsi="Times New Roman" w:cs="Times New Roman"/>
                <w:b/>
              </w:rPr>
            </w:pPr>
            <w:r w:rsidRPr="002B7E24">
              <w:rPr>
                <w:rFonts w:ascii="Times New Roman" w:eastAsia="Times New Roman" w:hAnsi="Times New Roman" w:cs="Times New Roman"/>
                <w:b/>
              </w:rPr>
              <w:t>Дечји ликови у књигама, личимо ли на њих  - српски језик</w:t>
            </w:r>
          </w:p>
          <w:p w:rsidR="00E5134C" w:rsidRPr="002B7E24"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 xml:space="preserve">Списак наставних јединица </w:t>
            </w:r>
            <w:r w:rsidRPr="002B7E24">
              <w:rPr>
                <w:rFonts w:ascii="Times New Roman" w:eastAsia="Times New Roman" w:hAnsi="Times New Roman" w:cs="Times New Roman"/>
              </w:rPr>
              <w:t>Идентификација са позитивним ликовима и децентрација</w:t>
            </w:r>
          </w:p>
        </w:tc>
        <w:tc>
          <w:tcPr>
            <w:tcW w:w="1275" w:type="dxa"/>
            <w:vAlign w:val="center"/>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 xml:space="preserve">Током године </w:t>
            </w:r>
          </w:p>
          <w:p w:rsidR="00E5134C" w:rsidRPr="002B7E24" w:rsidRDefault="00E5134C" w:rsidP="00BA1373">
            <w:pPr>
              <w:pStyle w:val="normal0"/>
              <w:jc w:val="center"/>
              <w:rPr>
                <w:rFonts w:ascii="Times New Roman" w:eastAsia="Times New Roman" w:hAnsi="Times New Roman" w:cs="Times New Roman"/>
              </w:rPr>
            </w:pPr>
          </w:p>
          <w:p w:rsidR="00E5134C" w:rsidRPr="002B7E24" w:rsidRDefault="00E5134C" w:rsidP="00BA1373">
            <w:pPr>
              <w:pStyle w:val="normal0"/>
              <w:jc w:val="center"/>
              <w:rPr>
                <w:rFonts w:ascii="Times New Roman" w:eastAsia="Times New Roman" w:hAnsi="Times New Roman" w:cs="Times New Roman"/>
              </w:rPr>
            </w:pPr>
          </w:p>
          <w:p w:rsidR="00E5134C" w:rsidRPr="002B7E24" w:rsidRDefault="00E5134C" w:rsidP="00BA1373">
            <w:pPr>
              <w:pStyle w:val="normal0"/>
              <w:jc w:val="center"/>
              <w:rPr>
                <w:rFonts w:ascii="Times New Roman" w:eastAsia="Times New Roman" w:hAnsi="Times New Roman" w:cs="Times New Roman"/>
              </w:rPr>
            </w:pPr>
          </w:p>
          <w:p w:rsidR="00E5134C" w:rsidRPr="002B7E24" w:rsidRDefault="00E5134C" w:rsidP="00BA1373">
            <w:pPr>
              <w:pStyle w:val="normal0"/>
              <w:jc w:val="center"/>
              <w:rPr>
                <w:rFonts w:ascii="Times New Roman" w:eastAsia="Times New Roman" w:hAnsi="Times New Roman" w:cs="Times New Roman"/>
              </w:rPr>
            </w:pPr>
          </w:p>
          <w:p w:rsidR="00E5134C" w:rsidRPr="002B7E24" w:rsidRDefault="00E5134C" w:rsidP="00BA1373">
            <w:pPr>
              <w:pStyle w:val="normal0"/>
              <w:jc w:val="center"/>
              <w:rPr>
                <w:rFonts w:ascii="Times New Roman" w:eastAsia="Times New Roman" w:hAnsi="Times New Roman" w:cs="Times New Roman"/>
              </w:rPr>
            </w:pPr>
          </w:p>
          <w:p w:rsidR="00E5134C" w:rsidRPr="002B7E24" w:rsidRDefault="00E5134C" w:rsidP="00BA1373">
            <w:pPr>
              <w:pStyle w:val="normal0"/>
              <w:jc w:val="center"/>
              <w:rPr>
                <w:rFonts w:ascii="Times New Roman" w:eastAsia="Times New Roman" w:hAnsi="Times New Roman" w:cs="Times New Roman"/>
              </w:rPr>
            </w:pPr>
          </w:p>
        </w:tc>
        <w:tc>
          <w:tcPr>
            <w:tcW w:w="2694" w:type="dxa"/>
            <w:gridSpan w:val="2"/>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lastRenderedPageBreak/>
              <w:t xml:space="preserve">Обрадом изабраних текстова омогућено је школској деци различитих узраста да овладају умећима и знањима нужним за делотворно излажење на крај са неким </w:t>
            </w:r>
            <w:r w:rsidRPr="002B7E24">
              <w:rPr>
                <w:rFonts w:ascii="Times New Roman" w:eastAsia="Times New Roman" w:hAnsi="Times New Roman" w:cs="Times New Roman"/>
              </w:rPr>
              <w:lastRenderedPageBreak/>
              <w:t>проблемима типичним за дате фазе личног сазревања као и за успостављање складних и конструктивних социјалних односа.</w:t>
            </w:r>
          </w:p>
        </w:tc>
        <w:tc>
          <w:tcPr>
            <w:tcW w:w="2409" w:type="dxa"/>
          </w:tcPr>
          <w:p w:rsidR="00E5134C" w:rsidRPr="002B7E24" w:rsidRDefault="00E5134C" w:rsidP="00BA1373">
            <w:pPr>
              <w:pStyle w:val="normal0"/>
              <w:rPr>
                <w:rFonts w:ascii="Times New Roman" w:eastAsia="Times New Roman" w:hAnsi="Times New Roman" w:cs="Times New Roman"/>
                <w:color w:val="1A1A1A"/>
              </w:rPr>
            </w:pPr>
            <w:r w:rsidRPr="002B7E24">
              <w:rPr>
                <w:rFonts w:ascii="Times New Roman" w:eastAsia="Times New Roman" w:hAnsi="Times New Roman" w:cs="Times New Roman"/>
                <w:color w:val="1A1A1A"/>
              </w:rPr>
              <w:lastRenderedPageBreak/>
              <w:t>Улога драмског текста у васпитању и стваралаштво деце у смањењу насилног понашања;</w:t>
            </w:r>
          </w:p>
          <w:p w:rsidR="00E5134C" w:rsidRPr="002B7E24" w:rsidRDefault="00E5134C" w:rsidP="00BA1373">
            <w:pPr>
              <w:pStyle w:val="normal0"/>
              <w:rPr>
                <w:rFonts w:ascii="Times New Roman" w:eastAsia="Times New Roman" w:hAnsi="Times New Roman" w:cs="Times New Roman"/>
                <w:color w:val="1A1A1A"/>
              </w:rPr>
            </w:pP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lastRenderedPageBreak/>
              <w:t xml:space="preserve">Часови српског језика </w:t>
            </w:r>
          </w:p>
          <w:p w:rsidR="00E5134C" w:rsidRPr="002B7E24" w:rsidRDefault="00E5134C" w:rsidP="00BA1373">
            <w:pPr>
              <w:pStyle w:val="normal0"/>
              <w:rPr>
                <w:rFonts w:ascii="Times New Roman" w:eastAsia="Times New Roman" w:hAnsi="Times New Roman" w:cs="Times New Roman"/>
              </w:rPr>
            </w:pPr>
          </w:p>
        </w:tc>
      </w:tr>
      <w:tr w:rsidR="00E5134C" w:rsidRPr="002B7E24" w:rsidTr="00BA1373">
        <w:tc>
          <w:tcPr>
            <w:tcW w:w="411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lastRenderedPageBreak/>
              <w:t>АКТИВНОСТИ</w:t>
            </w:r>
          </w:p>
        </w:tc>
        <w:tc>
          <w:tcPr>
            <w:tcW w:w="1275"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ВРЕМЕ</w:t>
            </w:r>
          </w:p>
        </w:tc>
        <w:tc>
          <w:tcPr>
            <w:tcW w:w="2694" w:type="dxa"/>
            <w:gridSpan w:val="2"/>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ИСХОДИ</w:t>
            </w:r>
          </w:p>
        </w:tc>
        <w:tc>
          <w:tcPr>
            <w:tcW w:w="240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КОМЕНТАРИ</w:t>
            </w:r>
          </w:p>
        </w:tc>
      </w:tr>
      <w:tr w:rsidR="00E5134C" w:rsidRPr="002B7E24" w:rsidTr="00BA1373">
        <w:tc>
          <w:tcPr>
            <w:tcW w:w="10497" w:type="dxa"/>
            <w:gridSpan w:val="5"/>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Планиране спортске активности</w:t>
            </w:r>
          </w:p>
        </w:tc>
      </w:tr>
      <w:tr w:rsidR="00E5134C" w:rsidRPr="002B7E24" w:rsidTr="00BA1373">
        <w:tc>
          <w:tcPr>
            <w:tcW w:w="4119"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Школска спортска такмичења </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међуодељенска (фудбал, кошарка, одбојка, стони тенис)</w:t>
            </w:r>
          </w:p>
        </w:tc>
        <w:tc>
          <w:tcPr>
            <w:tcW w:w="127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Октобар</w:t>
            </w:r>
          </w:p>
        </w:tc>
        <w:tc>
          <w:tcPr>
            <w:tcW w:w="2694" w:type="dxa"/>
            <w:gridSpan w:val="2"/>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Такмичења реализ. током Дечје недеље</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 „Лепше је без насиља“</w:t>
            </w:r>
          </w:p>
        </w:tc>
        <w:tc>
          <w:tcPr>
            <w:tcW w:w="2409" w:type="dxa"/>
            <w:vMerge w:val="restart"/>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Поштуј правила игре - дружење које намеће одређене  друштвено социјалне норме,  </w:t>
            </w:r>
            <w:r w:rsidRPr="002B7E24">
              <w:rPr>
                <w:rFonts w:ascii="Times New Roman" w:eastAsia="ResavskaBGSans" w:hAnsi="Times New Roman" w:cs="Times New Roman"/>
                <w:color w:val="1A1A1A"/>
              </w:rPr>
              <w:t>Улога спорта у превенцији ризичних облика понашања,  саморегулација дисциплине и  управљање осећањима током такмичења  - Бон тон навијача;</w:t>
            </w:r>
            <w:r w:rsidRPr="002B7E24">
              <w:rPr>
                <w:rFonts w:ascii="Times New Roman" w:eastAsia="Times New Roman" w:hAnsi="Times New Roman" w:cs="Times New Roman"/>
              </w:rPr>
              <w:t xml:space="preserve"> учешће родитеља у такмичарским активностима;</w:t>
            </w:r>
          </w:p>
        </w:tc>
      </w:tr>
      <w:tr w:rsidR="00E5134C" w:rsidRPr="002B7E24" w:rsidTr="00BA1373">
        <w:tc>
          <w:tcPr>
            <w:tcW w:w="4119"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Фер плеј такмичења                                    -  «мали /велики»                                            -«дечаци/девојчице»   «ученици/наставници</w:t>
            </w:r>
          </w:p>
        </w:tc>
        <w:tc>
          <w:tcPr>
            <w:tcW w:w="127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мај</w:t>
            </w:r>
          </w:p>
        </w:tc>
        <w:tc>
          <w:tcPr>
            <w:tcW w:w="2694" w:type="dxa"/>
            <w:gridSpan w:val="2"/>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Такмичења реализована током недеље школског спорта</w:t>
            </w:r>
          </w:p>
          <w:p w:rsidR="00E5134C" w:rsidRPr="002B7E24" w:rsidRDefault="00E5134C" w:rsidP="00BA1373">
            <w:pPr>
              <w:pStyle w:val="normal0"/>
              <w:rPr>
                <w:rFonts w:ascii="Times New Roman" w:eastAsia="Times New Roman" w:hAnsi="Times New Roman" w:cs="Times New Roman"/>
              </w:rPr>
            </w:pPr>
          </w:p>
        </w:tc>
        <w:tc>
          <w:tcPr>
            <w:tcW w:w="2409" w:type="dxa"/>
            <w:vMerge/>
          </w:tcPr>
          <w:p w:rsidR="00E5134C" w:rsidRPr="002B7E24" w:rsidRDefault="00E5134C" w:rsidP="00BA1373">
            <w:pPr>
              <w:pStyle w:val="normal0"/>
              <w:rPr>
                <w:rFonts w:ascii="Times New Roman" w:eastAsia="Times New Roman" w:hAnsi="Times New Roman" w:cs="Times New Roman"/>
              </w:rPr>
            </w:pPr>
          </w:p>
        </w:tc>
      </w:tr>
      <w:tr w:rsidR="00E5134C" w:rsidRPr="002B7E24" w:rsidTr="00BA1373">
        <w:tc>
          <w:tcPr>
            <w:tcW w:w="411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АКТИВНОСТИ</w:t>
            </w:r>
          </w:p>
        </w:tc>
        <w:tc>
          <w:tcPr>
            <w:tcW w:w="1275"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ВРЕМЕ</w:t>
            </w:r>
          </w:p>
        </w:tc>
        <w:tc>
          <w:tcPr>
            <w:tcW w:w="2694" w:type="dxa"/>
            <w:gridSpan w:val="2"/>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ИСХОДИ</w:t>
            </w:r>
          </w:p>
        </w:tc>
        <w:tc>
          <w:tcPr>
            <w:tcW w:w="2409" w:type="dxa"/>
            <w:shd w:val="clear" w:color="auto" w:fill="8DB3E2"/>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КОМЕНТАРИ</w:t>
            </w:r>
          </w:p>
        </w:tc>
      </w:tr>
      <w:tr w:rsidR="00E5134C" w:rsidRPr="002B7E24" w:rsidTr="00BA1373">
        <w:tc>
          <w:tcPr>
            <w:tcW w:w="10497" w:type="dxa"/>
            <w:gridSpan w:val="5"/>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Планиране  активности  Ученичког парламента</w:t>
            </w:r>
          </w:p>
        </w:tc>
      </w:tr>
      <w:tr w:rsidR="00E5134C" w:rsidRPr="002B7E24" w:rsidTr="00BA1373">
        <w:tc>
          <w:tcPr>
            <w:tcW w:w="4119" w:type="dxa"/>
          </w:tcPr>
          <w:p w:rsidR="00E5134C" w:rsidRDefault="00E5134C" w:rsidP="00BA1373">
            <w:pPr>
              <w:pStyle w:val="normal0"/>
              <w:jc w:val="both"/>
              <w:rPr>
                <w:rFonts w:ascii="Times New Roman" w:eastAsia="Times New Roman" w:hAnsi="Times New Roman" w:cs="Times New Roman"/>
              </w:rPr>
            </w:pPr>
            <w:r w:rsidRPr="002B7E24">
              <w:rPr>
                <w:rFonts w:ascii="Times New Roman" w:eastAsia="Times New Roman" w:hAnsi="Times New Roman" w:cs="Times New Roman"/>
              </w:rPr>
              <w:t>Оснивање креативне радионице за израду и продају употребних предмета (кутије, честитке...) , где ће прикупљена средства ученици наменити у хуманитарне сврхе...</w:t>
            </w:r>
          </w:p>
          <w:p w:rsidR="00E5134C" w:rsidRPr="002B7E24" w:rsidRDefault="00E5134C" w:rsidP="00BA1373">
            <w:pPr>
              <w:pStyle w:val="normal0"/>
              <w:jc w:val="both"/>
              <w:rPr>
                <w:rFonts w:ascii="Times New Roman" w:eastAsia="Times New Roman" w:hAnsi="Times New Roman" w:cs="Times New Roman"/>
              </w:rPr>
            </w:pPr>
            <w:r>
              <w:rPr>
                <w:rFonts w:ascii="Times New Roman" w:eastAsia="Times New Roman" w:hAnsi="Times New Roman" w:cs="Times New Roman"/>
              </w:rPr>
              <w:t>Толеранција, стереотипи и предрасуде</w:t>
            </w:r>
          </w:p>
        </w:tc>
        <w:tc>
          <w:tcPr>
            <w:tcW w:w="1275" w:type="dxa"/>
          </w:tcPr>
          <w:p w:rsidR="00E5134C"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Нова година- Божић</w:t>
            </w:r>
            <w:r>
              <w:rPr>
                <w:rFonts w:ascii="Times New Roman" w:eastAsia="Times New Roman" w:hAnsi="Times New Roman" w:cs="Times New Roman"/>
              </w:rPr>
              <w:t xml:space="preserve">                </w:t>
            </w:r>
            <w:r w:rsidRPr="002B7E24">
              <w:rPr>
                <w:rFonts w:ascii="Times New Roman" w:eastAsia="Times New Roman" w:hAnsi="Times New Roman" w:cs="Times New Roman"/>
              </w:rPr>
              <w:t>- 8. Март</w:t>
            </w:r>
            <w:r>
              <w:rPr>
                <w:rFonts w:ascii="Times New Roman" w:eastAsia="Times New Roman" w:hAnsi="Times New Roman" w:cs="Times New Roman"/>
              </w:rPr>
              <w:t xml:space="preserve"> Ускрс</w:t>
            </w:r>
          </w:p>
          <w:p w:rsidR="00E5134C" w:rsidRPr="002B7E24"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8. април св Дан Рома</w:t>
            </w:r>
          </w:p>
        </w:tc>
        <w:tc>
          <w:tcPr>
            <w:tcW w:w="1694" w:type="dxa"/>
          </w:tcPr>
          <w:p w:rsidR="00E5134C"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(прављене тематске честитке и украсни предмети)</w:t>
            </w:r>
          </w:p>
          <w:p w:rsidR="00E5134C" w:rsidRPr="002B7E24"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Организована изложба, приредба и радионице на задату тему</w:t>
            </w:r>
          </w:p>
        </w:tc>
        <w:tc>
          <w:tcPr>
            <w:tcW w:w="3409" w:type="dxa"/>
            <w:gridSpan w:val="2"/>
          </w:tcPr>
          <w:p w:rsidR="00E5134C"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Прикупљен новац искоришћен за куповину школског прибора за сиромашне ученике</w:t>
            </w:r>
            <w:r>
              <w:rPr>
                <w:rFonts w:ascii="Times New Roman" w:eastAsia="Times New Roman" w:hAnsi="Times New Roman" w:cs="Times New Roman"/>
              </w:rPr>
              <w:t>. На градском тргу обезбеђен штанд, новац уплаћен за трансплантацију органа ученика наше школе</w:t>
            </w:r>
          </w:p>
          <w:p w:rsidR="00E5134C"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Централна прослава у нашој школи</w:t>
            </w:r>
          </w:p>
          <w:p w:rsidR="00E5134C" w:rsidRPr="002B7E24" w:rsidRDefault="00E5134C" w:rsidP="00BA1373">
            <w:pPr>
              <w:pStyle w:val="normal0"/>
              <w:rPr>
                <w:rFonts w:ascii="Times New Roman" w:eastAsia="Times New Roman" w:hAnsi="Times New Roman" w:cs="Times New Roman"/>
              </w:rPr>
            </w:pPr>
          </w:p>
        </w:tc>
      </w:tr>
      <w:tr w:rsidR="00E5134C" w:rsidRPr="002B7E24" w:rsidTr="00BA1373">
        <w:tc>
          <w:tcPr>
            <w:tcW w:w="4119" w:type="dxa"/>
          </w:tcPr>
          <w:p w:rsidR="00E5134C" w:rsidRPr="002B7E24" w:rsidRDefault="00E5134C" w:rsidP="00BA1373">
            <w:pPr>
              <w:pStyle w:val="normal0"/>
              <w:jc w:val="both"/>
              <w:rPr>
                <w:rFonts w:ascii="Times New Roman" w:eastAsia="Times New Roman" w:hAnsi="Times New Roman" w:cs="Times New Roman"/>
              </w:rPr>
            </w:pPr>
            <w:r w:rsidRPr="002B7E24">
              <w:rPr>
                <w:rFonts w:ascii="Times New Roman" w:eastAsia="Times New Roman" w:hAnsi="Times New Roman" w:cs="Times New Roman"/>
              </w:rPr>
              <w:t>Хуманитарна акција</w:t>
            </w:r>
          </w:p>
        </w:tc>
        <w:tc>
          <w:tcPr>
            <w:tcW w:w="127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децембар</w:t>
            </w:r>
          </w:p>
        </w:tc>
        <w:tc>
          <w:tcPr>
            <w:tcW w:w="1694"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Прикупљен прибор, </w:t>
            </w:r>
            <w:r w:rsidRPr="002B7E24">
              <w:rPr>
                <w:rFonts w:ascii="Times New Roman" w:eastAsia="Times New Roman" w:hAnsi="Times New Roman" w:cs="Times New Roman"/>
              </w:rPr>
              <w:lastRenderedPageBreak/>
              <w:t>играчке, слаткиши, направљени пакетићи</w:t>
            </w:r>
          </w:p>
        </w:tc>
        <w:tc>
          <w:tcPr>
            <w:tcW w:w="3409" w:type="dxa"/>
            <w:gridSpan w:val="2"/>
          </w:tcPr>
          <w:p w:rsidR="00E5134C" w:rsidRPr="002B7E24"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Подељени  </w:t>
            </w:r>
            <w:r w:rsidRPr="002B7E24">
              <w:rPr>
                <w:rFonts w:ascii="Times New Roman" w:eastAsia="Times New Roman" w:hAnsi="Times New Roman" w:cs="Times New Roman"/>
              </w:rPr>
              <w:t>пакетић</w:t>
            </w:r>
            <w:r>
              <w:rPr>
                <w:rFonts w:ascii="Times New Roman" w:eastAsia="Times New Roman" w:hAnsi="Times New Roman" w:cs="Times New Roman"/>
              </w:rPr>
              <w:t xml:space="preserve">и за </w:t>
            </w:r>
            <w:r>
              <w:rPr>
                <w:rFonts w:ascii="Times New Roman" w:eastAsia="Times New Roman" w:hAnsi="Times New Roman" w:cs="Times New Roman"/>
              </w:rPr>
              <w:lastRenderedPageBreak/>
              <w:t>кориснике МП-и</w:t>
            </w:r>
          </w:p>
        </w:tc>
      </w:tr>
      <w:tr w:rsidR="00E5134C" w:rsidRPr="002B7E24" w:rsidTr="00BA1373">
        <w:tc>
          <w:tcPr>
            <w:tcW w:w="4119" w:type="dxa"/>
          </w:tcPr>
          <w:p w:rsidR="00E5134C" w:rsidRPr="002B7E24" w:rsidRDefault="00E5134C" w:rsidP="00BA1373">
            <w:pPr>
              <w:pStyle w:val="normal0"/>
              <w:jc w:val="both"/>
              <w:rPr>
                <w:rFonts w:ascii="Times New Roman" w:eastAsia="Times New Roman" w:hAnsi="Times New Roman" w:cs="Times New Roman"/>
              </w:rPr>
            </w:pPr>
            <w:r w:rsidRPr="002B7E24">
              <w:rPr>
                <w:rFonts w:ascii="Times New Roman" w:eastAsia="Times New Roman" w:hAnsi="Times New Roman" w:cs="Times New Roman"/>
              </w:rPr>
              <w:lastRenderedPageBreak/>
              <w:t>Семинар: „Превенција ризичних облика понашања, избор здравих стилова живота“ (7. и 8. разред)</w:t>
            </w:r>
          </w:p>
        </w:tc>
        <w:tc>
          <w:tcPr>
            <w:tcW w:w="127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децембар</w:t>
            </w:r>
          </w:p>
        </w:tc>
        <w:tc>
          <w:tcPr>
            <w:tcW w:w="1694"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Усвајање знања о ризичним облицима понашања (етиологија: лични и спољашњи ризици, адолесценција, развој отпорности и изградња контроле над сопственим животом , животне вредности; феноменологија: недисциплина, лагање, бежање из школе, агресија, болести зависности, ризично сексуално понашање, поремећаји исхране</w:t>
            </w:r>
          </w:p>
        </w:tc>
        <w:tc>
          <w:tcPr>
            <w:tcW w:w="3409" w:type="dxa"/>
            <w:gridSpan w:val="2"/>
          </w:tcPr>
          <w:p w:rsidR="00E5134C" w:rsidRPr="002B7E24"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40 ученика 7. и 8. р</w:t>
            </w:r>
            <w:r w:rsidRPr="002B7E24">
              <w:rPr>
                <w:rFonts w:ascii="Times New Roman" w:eastAsia="Times New Roman" w:hAnsi="Times New Roman" w:cs="Times New Roman"/>
              </w:rPr>
              <w:t>азреда прошла обуку, потом на нивоу школе одржане презентације у сарадњи са наставником билогије и педагогом</w:t>
            </w:r>
          </w:p>
        </w:tc>
      </w:tr>
    </w:tbl>
    <w:p w:rsidR="00E5134C" w:rsidRDefault="00E5134C" w:rsidP="00E5134C">
      <w:pPr>
        <w:pStyle w:val="normal0"/>
        <w:rPr>
          <w:rFonts w:ascii="Times New Roman" w:eastAsia="Times New Roman" w:hAnsi="Times New Roman" w:cs="Times New Roman"/>
          <w:lang w:val="en-US"/>
        </w:rPr>
      </w:pPr>
    </w:p>
    <w:p w:rsidR="001B1A7B" w:rsidRDefault="001B1A7B" w:rsidP="00E5134C">
      <w:pPr>
        <w:pStyle w:val="normal0"/>
        <w:rPr>
          <w:rFonts w:ascii="Times New Roman" w:eastAsia="Times New Roman" w:hAnsi="Times New Roman" w:cs="Times New Roman"/>
          <w:lang w:val="en-US"/>
        </w:rPr>
      </w:pPr>
    </w:p>
    <w:p w:rsidR="001B1A7B" w:rsidRDefault="001B1A7B" w:rsidP="00E5134C">
      <w:pPr>
        <w:pStyle w:val="normal0"/>
        <w:rPr>
          <w:rFonts w:ascii="Times New Roman" w:eastAsia="Times New Roman" w:hAnsi="Times New Roman" w:cs="Times New Roman"/>
          <w:lang w:val="en-US"/>
        </w:rPr>
      </w:pPr>
    </w:p>
    <w:p w:rsidR="001B1A7B" w:rsidRPr="001B1A7B" w:rsidRDefault="001B1A7B" w:rsidP="00E5134C">
      <w:pPr>
        <w:pStyle w:val="normal0"/>
        <w:rPr>
          <w:rFonts w:ascii="Times New Roman" w:eastAsia="Times New Roman" w:hAnsi="Times New Roman" w:cs="Times New Roman"/>
          <w:lang w:val="en-US"/>
        </w:rPr>
      </w:pPr>
    </w:p>
    <w:p w:rsidR="00E5134C" w:rsidRPr="002B7E24" w:rsidRDefault="00E5134C" w:rsidP="00E5134C">
      <w:pPr>
        <w:pStyle w:val="normal0"/>
        <w:rPr>
          <w:rFonts w:ascii="Times New Roman" w:eastAsia="Times New Roman" w:hAnsi="Times New Roman" w:cs="Times New Roman"/>
          <w:b/>
        </w:rPr>
      </w:pPr>
      <w:r w:rsidRPr="002B7E24">
        <w:rPr>
          <w:rFonts w:ascii="Times New Roman" w:eastAsia="Times New Roman" w:hAnsi="Times New Roman" w:cs="Times New Roman"/>
          <w:b/>
        </w:rPr>
        <w:lastRenderedPageBreak/>
        <w:t>Реализоване  теме на часова редовне наставе које корелирају на тему безбедности:</w:t>
      </w:r>
    </w:p>
    <w:tbl>
      <w:tblPr>
        <w:tblStyle w:val="afffff1"/>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05"/>
        <w:gridCol w:w="5444"/>
      </w:tblGrid>
      <w:tr w:rsidR="00E5134C" w:rsidRPr="002B7E24" w:rsidTr="00BA1373">
        <w:trPr>
          <w:trHeight w:val="200"/>
        </w:trPr>
        <w:tc>
          <w:tcPr>
            <w:tcW w:w="10349" w:type="dxa"/>
            <w:gridSpan w:val="2"/>
            <w:tcBorders>
              <w:right w:val="single" w:sz="4" w:space="0" w:color="000000"/>
            </w:tcBorders>
            <w:shd w:val="clear" w:color="auto" w:fill="C6D9F1"/>
            <w:vAlign w:val="center"/>
          </w:tcPr>
          <w:p w:rsidR="00E5134C" w:rsidRPr="002B7E24" w:rsidRDefault="00E5134C" w:rsidP="00BA1373">
            <w:pPr>
              <w:pStyle w:val="normal0"/>
              <w:spacing w:after="0" w:line="240" w:lineRule="auto"/>
              <w:jc w:val="center"/>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Српски језик</w:t>
            </w:r>
          </w:p>
        </w:tc>
      </w:tr>
      <w:tr w:rsidR="00E5134C" w:rsidRPr="002B7E24" w:rsidTr="00BA1373">
        <w:trPr>
          <w:trHeight w:val="28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Чича Јордан –С. Сремац</w:t>
            </w:r>
          </w:p>
        </w:tc>
      </w:tr>
      <w:tr w:rsidR="00E5134C" w:rsidRPr="002B7E24" w:rsidTr="00BA1373">
        <w:trPr>
          <w:trHeight w:val="200"/>
        </w:trPr>
        <w:tc>
          <w:tcPr>
            <w:tcW w:w="10349" w:type="dxa"/>
            <w:gridSpan w:val="2"/>
            <w:tcBorders>
              <w:right w:val="single" w:sz="4" w:space="0" w:color="000000"/>
            </w:tcBorders>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,Паукова љуљашка,,Д.Максимовић</w:t>
            </w:r>
          </w:p>
        </w:tc>
      </w:tr>
      <w:tr w:rsidR="00E5134C" w:rsidRPr="002B7E24" w:rsidTr="00BA1373">
        <w:trPr>
          <w:trHeight w:val="200"/>
        </w:trPr>
        <w:tc>
          <w:tcPr>
            <w:tcW w:w="10349" w:type="dxa"/>
            <w:gridSpan w:val="2"/>
            <w:tcBorders>
              <w:right w:val="single" w:sz="4" w:space="0" w:color="000000"/>
            </w:tcBorders>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 Аска и Вук, </w:t>
            </w:r>
          </w:p>
        </w:tc>
      </w:tr>
      <w:tr w:rsidR="00E5134C" w:rsidRPr="002B7E24" w:rsidTr="00BA1373">
        <w:trPr>
          <w:trHeight w:val="200"/>
        </w:trPr>
        <w:tc>
          <w:tcPr>
            <w:tcW w:w="10349" w:type="dxa"/>
            <w:gridSpan w:val="2"/>
            <w:tcBorders>
              <w:right w:val="single" w:sz="4" w:space="0" w:color="000000"/>
            </w:tcBorders>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Није вјера тврда у јачега...</w:t>
            </w:r>
          </w:p>
        </w:tc>
      </w:tr>
      <w:tr w:rsidR="00E5134C" w:rsidRPr="002B7E24" w:rsidTr="00BA1373">
        <w:trPr>
          <w:trHeight w:val="200"/>
        </w:trPr>
        <w:tc>
          <w:tcPr>
            <w:tcW w:w="10349" w:type="dxa"/>
            <w:gridSpan w:val="2"/>
            <w:tcBorders>
              <w:right w:val="single" w:sz="4" w:space="0" w:color="000000"/>
            </w:tcBorders>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,,Добри пријатељи``Ј.Ј.Змај</w:t>
            </w:r>
          </w:p>
        </w:tc>
      </w:tr>
      <w:tr w:rsidR="00E5134C" w:rsidRPr="002B7E24" w:rsidTr="00BA1373">
        <w:trPr>
          <w:trHeight w:val="220"/>
        </w:trPr>
        <w:tc>
          <w:tcPr>
            <w:tcW w:w="10349" w:type="dxa"/>
            <w:gridSpan w:val="2"/>
            <w:tcBorders>
              <w:right w:val="single" w:sz="4" w:space="0" w:color="000000"/>
            </w:tcBorders>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,,Тајна``Мирослав Антић</w:t>
            </w:r>
          </w:p>
        </w:tc>
      </w:tr>
      <w:tr w:rsidR="00E5134C" w:rsidRPr="002B7E24" w:rsidTr="00BA1373">
        <w:trPr>
          <w:trHeight w:val="220"/>
        </w:trPr>
        <w:tc>
          <w:tcPr>
            <w:tcW w:w="10349" w:type="dxa"/>
            <w:gridSpan w:val="2"/>
            <w:tcBorders>
              <w:right w:val="single" w:sz="4" w:space="0" w:color="000000"/>
            </w:tcBorders>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Десетица –Цанкар сиромаштво као узрок усамљености</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Биберче , драма Љ. Ђокић</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Орлови рано лете,  Лето лепог белца, Лик хајдук Станка                   </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Плава звезда – истрајавање на свом животном путу</w:t>
            </w:r>
          </w:p>
        </w:tc>
      </w:tr>
      <w:tr w:rsidR="00E5134C" w:rsidRPr="002B7E24" w:rsidTr="00BA1373">
        <w:trPr>
          <w:trHeight w:val="220"/>
        </w:trPr>
        <w:tc>
          <w:tcPr>
            <w:tcW w:w="10349" w:type="dxa"/>
            <w:gridSpan w:val="2"/>
            <w:tcBorders>
              <w:right w:val="single" w:sz="4" w:space="0" w:color="000000"/>
            </w:tcBorders>
          </w:tcPr>
          <w:p w:rsidR="00E5134C" w:rsidRPr="002B7E24" w:rsidRDefault="00E5134C" w:rsidP="00BA1373">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Ефраим Кишон – Код куће је најгоре</w:t>
            </w:r>
          </w:p>
        </w:tc>
      </w:tr>
      <w:tr w:rsidR="00E5134C" w:rsidRPr="002B7E24" w:rsidTr="00BA1373">
        <w:trPr>
          <w:trHeight w:val="220"/>
        </w:trPr>
        <w:tc>
          <w:tcPr>
            <w:tcW w:w="10349" w:type="dxa"/>
            <w:gridSpan w:val="2"/>
            <w:tcBorders>
              <w:right w:val="single" w:sz="4" w:space="0" w:color="000000"/>
            </w:tcBorders>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Смрт мајке југовића ;  Највећа је жалост за братом - Породични односи </w:t>
            </w:r>
          </w:p>
        </w:tc>
      </w:tr>
      <w:tr w:rsidR="00E5134C" w:rsidRPr="002B7E24" w:rsidTr="00BA1373">
        <w:trPr>
          <w:trHeight w:val="220"/>
        </w:trPr>
        <w:tc>
          <w:tcPr>
            <w:tcW w:w="10349" w:type="dxa"/>
            <w:gridSpan w:val="2"/>
            <w:tcBorders>
              <w:right w:val="single" w:sz="4" w:space="0" w:color="000000"/>
            </w:tcBorders>
          </w:tcPr>
          <w:p w:rsidR="00E5134C" w:rsidRPr="002B7E24" w:rsidRDefault="00E5134C" w:rsidP="00BA1373">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Мала вила – предност духовне лепоте наспрам физичког изгледа, питање, однос међу половима</w:t>
            </w:r>
          </w:p>
        </w:tc>
      </w:tr>
      <w:tr w:rsidR="00E5134C" w:rsidRPr="002B7E24" w:rsidTr="00BA1373">
        <w:trPr>
          <w:trHeight w:val="220"/>
        </w:trPr>
        <w:tc>
          <w:tcPr>
            <w:tcW w:w="10349" w:type="dxa"/>
            <w:gridSpan w:val="2"/>
            <w:tcBorders>
              <w:right w:val="single" w:sz="4" w:space="0" w:color="000000"/>
            </w:tcBorders>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Дирнуо ме својом појавом – развијање емпатије </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 Јабука на друму</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Диоба Јакшића – одлагање реакције у тренутку беса</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Мртво море</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Власт,  – Нушић</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Кањош Мацедоновић – ум царује</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Стрепња – Д. Максимовић, Волео сам вас – однос мушко женских односа, заљубљивање; </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Мали принц</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 xml:space="preserve">Симонида, Плава гробница; Крвава бајка; Родољубље –национални идентитет и толеранција </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 xml:space="preserve">Покондирена тиква  - Фема из мог краја </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Поп Ћира и поп Спира</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Чиновникова смрт</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Све ће то народ позлати</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Пилипенда</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sz w:val="24"/>
                <w:szCs w:val="24"/>
              </w:rPr>
              <w:t>Хасанагиница (положај жене)</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Бановић Страхиња (мотив праштања)</w:t>
            </w:r>
          </w:p>
        </w:tc>
      </w:tr>
      <w:tr w:rsidR="00E5134C" w:rsidRPr="002B7E24" w:rsidTr="00BA1373">
        <w:trPr>
          <w:trHeight w:val="220"/>
        </w:trPr>
        <w:tc>
          <w:tcPr>
            <w:tcW w:w="10349" w:type="dxa"/>
            <w:gridSpan w:val="2"/>
            <w:tcBorders>
              <w:right w:val="single" w:sz="4" w:space="0" w:color="000000"/>
            </w:tcBorders>
            <w:shd w:val="clear" w:color="auto" w:fill="C6D9F1"/>
            <w:vAlign w:val="center"/>
          </w:tcPr>
          <w:p w:rsidR="00E5134C" w:rsidRPr="002B7E24" w:rsidRDefault="00E5134C" w:rsidP="00BA1373">
            <w:pPr>
              <w:pStyle w:val="normal0"/>
              <w:spacing w:after="0" w:line="240" w:lineRule="auto"/>
              <w:jc w:val="center"/>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Биологија и хемија</w:t>
            </w:r>
          </w:p>
        </w:tc>
      </w:tr>
      <w:tr w:rsidR="00E5134C" w:rsidRPr="002B7E24" w:rsidTr="00BA1373">
        <w:trPr>
          <w:trHeight w:val="220"/>
        </w:trPr>
        <w:tc>
          <w:tcPr>
            <w:tcW w:w="10349" w:type="dxa"/>
            <w:gridSpan w:val="2"/>
            <w:tcBorders>
              <w:right w:val="single" w:sz="4" w:space="0" w:color="000000"/>
            </w:tcBorders>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Лабораторијске вежбе - овлада основним операцијама лабораторијске технике, мерама опрезности, заштите и прве помоћи</w:t>
            </w:r>
            <w:r>
              <w:rPr>
                <w:rFonts w:ascii="Times New Roman" w:eastAsia="Times New Roman" w:hAnsi="Times New Roman" w:cs="Times New Roman"/>
              </w:rPr>
              <w:t xml:space="preserve">                                                                                                                                           </w:t>
            </w:r>
            <w:r w:rsidRPr="002B7E24">
              <w:rPr>
                <w:rFonts w:ascii="Times New Roman" w:eastAsia="Times New Roman" w:hAnsi="Times New Roman" w:cs="Times New Roman"/>
              </w:rPr>
              <w:t>Загађивачи ваздуха,воде и земљишта  - Мере заштите</w:t>
            </w:r>
            <w:r>
              <w:rPr>
                <w:rFonts w:ascii="Times New Roman" w:eastAsia="Times New Roman" w:hAnsi="Times New Roman" w:cs="Times New Roman"/>
              </w:rPr>
              <w:t xml:space="preserve">                                                                                                         </w:t>
            </w:r>
            <w:r w:rsidRPr="002B7E24">
              <w:rPr>
                <w:rFonts w:ascii="Times New Roman" w:eastAsia="Times New Roman" w:hAnsi="Times New Roman" w:cs="Times New Roman"/>
              </w:rPr>
              <w:t>- развијање свести о важности одговорног односа према животној средини, одговарајућег и рационалног коришћења и одлагања различитих супстанци у свакодневном животу, екологија, рециклажа, отпадне воде Значај воде за живи свет</w:t>
            </w:r>
            <w:r>
              <w:rPr>
                <w:rFonts w:ascii="Times New Roman" w:eastAsia="Times New Roman" w:hAnsi="Times New Roman" w:cs="Times New Roman"/>
              </w:rPr>
              <w:t xml:space="preserve">                                                                                                                                                       </w:t>
            </w:r>
            <w:r w:rsidRPr="002B7E24">
              <w:rPr>
                <w:rFonts w:ascii="Times New Roman" w:eastAsia="Times New Roman" w:hAnsi="Times New Roman" w:cs="Times New Roman"/>
                <w:i/>
                <w:sz w:val="24"/>
                <w:szCs w:val="24"/>
              </w:rPr>
              <w:t>-</w:t>
            </w:r>
            <w:r w:rsidRPr="002B7E24">
              <w:rPr>
                <w:rFonts w:ascii="Times New Roman" w:eastAsia="Times New Roman" w:hAnsi="Times New Roman" w:cs="Times New Roman"/>
              </w:rPr>
              <w:t>Опасне супстанце и прва помоћ код тровања: гасовима, лековима, алкохолом, корозивним средствима (јаке базе и киселине)</w:t>
            </w:r>
          </w:p>
        </w:tc>
      </w:tr>
      <w:tr w:rsidR="00E5134C" w:rsidRPr="002B7E24" w:rsidTr="00BA1373">
        <w:trPr>
          <w:trHeight w:val="220"/>
        </w:trPr>
        <w:tc>
          <w:tcPr>
            <w:tcW w:w="10349" w:type="dxa"/>
            <w:gridSpan w:val="2"/>
            <w:tcBorders>
              <w:right w:val="single" w:sz="4" w:space="0" w:color="000000"/>
            </w:tcBorders>
            <w:shd w:val="clear" w:color="auto" w:fill="C6D9F1"/>
            <w:vAlign w:val="center"/>
          </w:tcPr>
          <w:p w:rsidR="00E5134C" w:rsidRPr="002B7E24" w:rsidRDefault="00E5134C" w:rsidP="00BA1373">
            <w:pPr>
              <w:pStyle w:val="normal0"/>
              <w:spacing w:after="0" w:line="240" w:lineRule="auto"/>
              <w:jc w:val="center"/>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Историја и географија</w:t>
            </w:r>
          </w:p>
        </w:tc>
      </w:tr>
      <w:tr w:rsidR="00E5134C" w:rsidRPr="002B7E24" w:rsidTr="00BA1373">
        <w:trPr>
          <w:trHeight w:val="220"/>
        </w:trPr>
        <w:tc>
          <w:tcPr>
            <w:tcW w:w="10349" w:type="dxa"/>
            <w:gridSpan w:val="2"/>
            <w:tcBorders>
              <w:right w:val="single" w:sz="4" w:space="0" w:color="000000"/>
            </w:tcBorders>
            <w:shd w:val="clear" w:color="auto" w:fill="FFFFFF" w:themeFill="background1"/>
            <w:vAlign w:val="center"/>
          </w:tcPr>
          <w:p w:rsidR="00E5134C" w:rsidRPr="002B7E24" w:rsidRDefault="00E5134C" w:rsidP="00BA137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вулкани, земљотреса, ерозија, ветар,  вода, поплаве,  лед , </w:t>
            </w: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-временске прогнозе за човека и његову делатност.   </w:t>
            </w: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7E24">
              <w:rPr>
                <w:rFonts w:ascii="Times New Roman" w:eastAsia="Times New Roman" w:hAnsi="Times New Roman" w:cs="Times New Roman"/>
              </w:rPr>
              <w:t>-Оријентација у природи – како се снаћи...</w:t>
            </w: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 -Примена знања у различитим животним ситуацијама (игра, учење, опасности, излети        </w:t>
            </w:r>
            <w:r>
              <w:rPr>
                <w:rFonts w:ascii="Times New Roman" w:eastAsia="Times New Roman" w:hAnsi="Times New Roman" w:cs="Times New Roman"/>
              </w:rPr>
              <w:t xml:space="preserve">                                      </w:t>
            </w:r>
            <w:r w:rsidRPr="002B7E24">
              <w:rPr>
                <w:rFonts w:ascii="Times New Roman" w:eastAsia="Times New Roman" w:hAnsi="Times New Roman" w:cs="Times New Roman"/>
              </w:rPr>
              <w:lastRenderedPageBreak/>
              <w:t xml:space="preserve">-развијају међусобно уважавање, сарадњу и солидарност између припадника различитих социјалних, етничких и културних група и да доприносе друштвеној кохезији            </w:t>
            </w: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 разумеју проблеме у савременом свету (пренасељеност, неједнак привредни развој, недостатак хране, воде, енергије, минералних сировина, еколошки проблеми, болести, ратови и друго)                 </w:t>
            </w: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 -развијање толеранције, постојања и припадности мултиетничком, мултијезичком, мултикултурном свету               - поседују осећање социјалне припадности и привржености сопственој породици, нацији и култури, </w:t>
            </w:r>
            <w:r>
              <w:rPr>
                <w:rFonts w:ascii="Times New Roman" w:eastAsia="Times New Roman" w:hAnsi="Times New Roman" w:cs="Times New Roman"/>
              </w:rPr>
              <w:t xml:space="preserve">                           </w:t>
            </w:r>
            <w:r w:rsidRPr="002B7E24">
              <w:rPr>
                <w:rFonts w:ascii="Times New Roman" w:eastAsia="Times New Roman" w:hAnsi="Times New Roman" w:cs="Times New Roman"/>
              </w:rPr>
              <w:t>- познају и поштују традицију и идентитет других народа, заједница и социјалних група.</w:t>
            </w: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7E24">
              <w:rPr>
                <w:rFonts w:ascii="Times New Roman" w:eastAsia="Times New Roman" w:hAnsi="Times New Roman" w:cs="Times New Roman"/>
              </w:rPr>
              <w:t>Грађански рат у САД-дебатовање, различито виђење  једног догађаја припадности једном народу</w:t>
            </w:r>
            <w:r>
              <w:rPr>
                <w:rFonts w:ascii="Times New Roman" w:eastAsia="Times New Roman" w:hAnsi="Times New Roman" w:cs="Times New Roman"/>
              </w:rPr>
              <w:t xml:space="preserve">                              </w:t>
            </w:r>
            <w:r w:rsidRPr="002B7E24">
              <w:rPr>
                <w:rFonts w:ascii="Times New Roman" w:eastAsia="Times New Roman" w:hAnsi="Times New Roman" w:cs="Times New Roman"/>
              </w:rPr>
              <w:t>- Положај Срба у Османском царству</w:t>
            </w:r>
            <w:r>
              <w:rPr>
                <w:rFonts w:ascii="Times New Roman" w:eastAsia="Times New Roman" w:hAnsi="Times New Roman" w:cs="Times New Roman"/>
              </w:rPr>
              <w:t xml:space="preserve">                                                                                                                    </w:t>
            </w:r>
            <w:r w:rsidRPr="002B7E24">
              <w:rPr>
                <w:rFonts w:ascii="Times New Roman" w:eastAsia="Times New Roman" w:hAnsi="Times New Roman" w:cs="Times New Roman"/>
              </w:rPr>
              <w:t>Покрети отпоза у Југославији у Другом светском рату-дебатовање, анализирање војне и дипломатске вештине</w:t>
            </w:r>
            <w:r>
              <w:rPr>
                <w:rFonts w:ascii="Times New Roman" w:eastAsia="Times New Roman" w:hAnsi="Times New Roman" w:cs="Times New Roman"/>
              </w:rPr>
              <w:t xml:space="preserve">                                                                                                                                                                    </w:t>
            </w:r>
            <w:r w:rsidRPr="002B7E24">
              <w:rPr>
                <w:rFonts w:ascii="Times New Roman" w:eastAsia="Times New Roman" w:hAnsi="Times New Roman" w:cs="Times New Roman"/>
              </w:rPr>
              <w:t>Стварање Организације Уједињених нација-упознавање са људским правима и вредностима и начинима остваривања права, анализом развоја дечјих и људских права,</w:t>
            </w:r>
            <w:r>
              <w:rPr>
                <w:rFonts w:ascii="Times New Roman" w:eastAsia="Times New Roman" w:hAnsi="Times New Roman" w:cs="Times New Roman"/>
              </w:rPr>
              <w:t xml:space="preserve">                                                                                           </w:t>
            </w:r>
            <w:r w:rsidRPr="002B7E24">
              <w:rPr>
                <w:rFonts w:ascii="Times New Roman" w:eastAsia="Times New Roman" w:hAnsi="Times New Roman" w:cs="Times New Roman"/>
                <w:i/>
                <w:color w:val="1A1A1A"/>
              </w:rPr>
              <w:t xml:space="preserve">- </w:t>
            </w:r>
            <w:r w:rsidRPr="002B7E24">
              <w:rPr>
                <w:rFonts w:ascii="Times New Roman" w:eastAsia="Times New Roman" w:hAnsi="Times New Roman" w:cs="Times New Roman"/>
                <w:color w:val="1A1A1A"/>
              </w:rPr>
              <w:t>развијање саосећања и бриге о другима на основу примера хуманитарне помоћи угроженим подручјима</w:t>
            </w:r>
            <w:r>
              <w:rPr>
                <w:rFonts w:ascii="Times New Roman" w:eastAsia="Times New Roman" w:hAnsi="Times New Roman" w:cs="Times New Roman"/>
                <w:color w:val="1A1A1A"/>
              </w:rPr>
              <w:t xml:space="preserve">  </w:t>
            </w:r>
            <w:r w:rsidRPr="002B7E24">
              <w:rPr>
                <w:rFonts w:ascii="Times New Roman" w:eastAsia="Times New Roman" w:hAnsi="Times New Roman" w:cs="Times New Roman"/>
                <w:color w:val="1A1A1A"/>
              </w:rPr>
              <w:t xml:space="preserve"> – недостатак хране, воде, земљотреси, поплаве, временске непогоде, последице ратова, избеглички кампови и хуманитарне катастрофе</w:t>
            </w:r>
          </w:p>
        </w:tc>
      </w:tr>
      <w:tr w:rsidR="00E5134C" w:rsidRPr="002B7E24" w:rsidTr="00BA1373">
        <w:trPr>
          <w:trHeight w:val="220"/>
        </w:trPr>
        <w:tc>
          <w:tcPr>
            <w:tcW w:w="10349" w:type="dxa"/>
            <w:gridSpan w:val="2"/>
            <w:tcBorders>
              <w:right w:val="single" w:sz="4" w:space="0" w:color="000000"/>
            </w:tcBorders>
            <w:shd w:val="clear" w:color="auto" w:fill="FFFFFF" w:themeFill="background1"/>
            <w:vAlign w:val="center"/>
          </w:tcPr>
          <w:p w:rsidR="00E5134C" w:rsidRPr="002B7E24" w:rsidRDefault="00E5134C" w:rsidP="00BA1373">
            <w:pPr>
              <w:pStyle w:val="normal0"/>
              <w:shd w:val="clear" w:color="auto" w:fill="FFFFFF"/>
              <w:spacing w:after="0" w:line="240" w:lineRule="auto"/>
              <w:jc w:val="center"/>
              <w:rPr>
                <w:rFonts w:ascii="Times New Roman" w:eastAsia="Times New Roman" w:hAnsi="Times New Roman" w:cs="Times New Roman"/>
                <w:b/>
                <w:color w:val="1A1A1A"/>
              </w:rPr>
            </w:pPr>
            <w:r w:rsidRPr="002B7E24">
              <w:rPr>
                <w:rFonts w:ascii="Times New Roman" w:eastAsia="Times New Roman" w:hAnsi="Times New Roman" w:cs="Times New Roman"/>
                <w:b/>
                <w:color w:val="1A1A1A"/>
              </w:rPr>
              <w:lastRenderedPageBreak/>
              <w:t>Излети, дружења, посете</w:t>
            </w:r>
          </w:p>
        </w:tc>
      </w:tr>
      <w:tr w:rsidR="00E5134C" w:rsidRPr="002B7E24" w:rsidTr="00BA1373">
        <w:trPr>
          <w:trHeight w:val="220"/>
        </w:trPr>
        <w:tc>
          <w:tcPr>
            <w:tcW w:w="4905" w:type="dxa"/>
            <w:tcBorders>
              <w:right w:val="single" w:sz="4" w:space="0" w:color="000000"/>
            </w:tcBorders>
            <w:shd w:val="clear" w:color="auto" w:fill="FFFFFF"/>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Интеркултурално образовање</w:t>
            </w:r>
          </w:p>
          <w:p w:rsidR="00E5134C" w:rsidRPr="002B7E24" w:rsidRDefault="00E5134C" w:rsidP="00BA1373">
            <w:pPr>
              <w:pStyle w:val="normal0"/>
              <w:shd w:val="clear" w:color="auto" w:fill="FFFFFF"/>
              <w:spacing w:after="0" w:line="240" w:lineRule="auto"/>
              <w:rPr>
                <w:rFonts w:ascii="Times New Roman" w:eastAsia="Times New Roman" w:hAnsi="Times New Roman" w:cs="Times New Roman"/>
                <w:i/>
                <w:color w:val="1A1A1A"/>
              </w:rPr>
            </w:pPr>
            <w:r w:rsidRPr="002B7E24">
              <w:rPr>
                <w:rFonts w:ascii="Times New Roman" w:eastAsia="Times New Roman" w:hAnsi="Times New Roman" w:cs="Times New Roman"/>
              </w:rPr>
              <w:t>„Мост пријатељства“ – посета Словенији</w:t>
            </w:r>
          </w:p>
        </w:tc>
        <w:tc>
          <w:tcPr>
            <w:tcW w:w="5444" w:type="dxa"/>
            <w:tcBorders>
              <w:right w:val="single" w:sz="4" w:space="0" w:color="000000"/>
            </w:tcBorders>
            <w:shd w:val="clear" w:color="auto" w:fill="FFFFFF"/>
            <w:vAlign w:val="center"/>
          </w:tcPr>
          <w:p w:rsidR="00E5134C" w:rsidRPr="002B7E24" w:rsidRDefault="00E5134C" w:rsidP="00BA1373">
            <w:pPr>
              <w:pStyle w:val="normal0"/>
              <w:shd w:val="clear" w:color="auto" w:fill="FFFFFF"/>
              <w:spacing w:after="0" w:line="240" w:lineRule="auto"/>
              <w:rPr>
                <w:rFonts w:ascii="Times New Roman" w:eastAsia="Times New Roman" w:hAnsi="Times New Roman" w:cs="Times New Roman"/>
                <w:i/>
                <w:color w:val="1A1A1A"/>
              </w:rPr>
            </w:pPr>
            <w:r w:rsidRPr="002B7E24">
              <w:rPr>
                <w:rFonts w:ascii="Times New Roman" w:eastAsia="Times New Roman" w:hAnsi="Times New Roman" w:cs="Times New Roman"/>
              </w:rPr>
              <w:t>Представљање свог културног идентитета, школе, града, развој вештина комуникације и сарадња преко културних граница (део приредбе изведен и на словеначком језику)</w:t>
            </w:r>
          </w:p>
        </w:tc>
      </w:tr>
      <w:tr w:rsidR="00E5134C" w:rsidRPr="002B7E24" w:rsidTr="00BA1373">
        <w:trPr>
          <w:trHeight w:val="220"/>
        </w:trPr>
        <w:tc>
          <w:tcPr>
            <w:tcW w:w="4905" w:type="dxa"/>
            <w:tcBorders>
              <w:right w:val="single" w:sz="4" w:space="0" w:color="000000"/>
            </w:tcBorders>
            <w:shd w:val="clear" w:color="auto" w:fill="FFFFFF"/>
          </w:tcPr>
          <w:p w:rsidR="00E5134C" w:rsidRPr="002B7E24" w:rsidRDefault="00E5134C" w:rsidP="00BA1373">
            <w:pPr>
              <w:pStyle w:val="normal0"/>
              <w:shd w:val="clear" w:color="auto" w:fill="FFFFFF"/>
              <w:spacing w:after="0" w:line="240" w:lineRule="auto"/>
              <w:rPr>
                <w:rFonts w:ascii="Times New Roman" w:eastAsia="Times New Roman" w:hAnsi="Times New Roman" w:cs="Times New Roman"/>
                <w:i/>
                <w:color w:val="1A1A1A"/>
              </w:rPr>
            </w:pPr>
            <w:r w:rsidRPr="002B7E24">
              <w:rPr>
                <w:rFonts w:ascii="Times New Roman" w:eastAsia="Times New Roman" w:hAnsi="Times New Roman" w:cs="Times New Roman"/>
              </w:rPr>
              <w:t xml:space="preserve">Пешачење и планинарење Заједнички излет, дружење;  Шетња по планини Повлен у организацији школе и ЕПУ „Повлен“; Пешачење и планинарење уз реку Градац; </w:t>
            </w:r>
          </w:p>
        </w:tc>
        <w:tc>
          <w:tcPr>
            <w:tcW w:w="5444" w:type="dxa"/>
            <w:tcBorders>
              <w:right w:val="single" w:sz="4" w:space="0" w:color="000000"/>
            </w:tcBorders>
            <w:shd w:val="clear" w:color="auto" w:fill="FFFFFF"/>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Сналажење у природи мотивисање и оспособљавање ученика да буду активни учесници у очувању свог здравља;</w:t>
            </w:r>
          </w:p>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 развијање навика код ученика за очување и неговање своје околине;</w:t>
            </w:r>
          </w:p>
          <w:p w:rsidR="00E5134C" w:rsidRPr="002B7E24" w:rsidRDefault="00E5134C" w:rsidP="00BA1373">
            <w:pPr>
              <w:pStyle w:val="normal0"/>
              <w:shd w:val="clear" w:color="auto" w:fill="FFFFFF"/>
              <w:spacing w:after="0" w:line="240" w:lineRule="auto"/>
              <w:rPr>
                <w:rFonts w:ascii="Times New Roman" w:eastAsia="Times New Roman" w:hAnsi="Times New Roman" w:cs="Times New Roman"/>
                <w:i/>
                <w:color w:val="1A1A1A"/>
              </w:rPr>
            </w:pPr>
            <w:r w:rsidRPr="002B7E24">
              <w:rPr>
                <w:rFonts w:ascii="Times New Roman" w:eastAsia="Times New Roman" w:hAnsi="Times New Roman" w:cs="Times New Roman"/>
              </w:rPr>
              <w:t>- развијање истраживачких способности, развијање дружења;</w:t>
            </w:r>
          </w:p>
        </w:tc>
      </w:tr>
      <w:tr w:rsidR="00E5134C" w:rsidRPr="002B7E24" w:rsidTr="00BA1373">
        <w:trPr>
          <w:trHeight w:val="220"/>
        </w:trPr>
        <w:tc>
          <w:tcPr>
            <w:tcW w:w="4905" w:type="dxa"/>
            <w:tcBorders>
              <w:right w:val="single" w:sz="4" w:space="0" w:color="000000"/>
            </w:tcBorders>
            <w:shd w:val="clear" w:color="auto" w:fill="FFFFFF"/>
          </w:tcPr>
          <w:p w:rsidR="00E5134C" w:rsidRPr="002B7E24" w:rsidRDefault="00E5134C" w:rsidP="00BA1373">
            <w:pPr>
              <w:pStyle w:val="normal0"/>
              <w:shd w:val="clear" w:color="auto" w:fill="FFFFFF"/>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Обележавање Светског дана Рома- Недеља мултикултуралности</w:t>
            </w:r>
          </w:p>
        </w:tc>
        <w:tc>
          <w:tcPr>
            <w:tcW w:w="5444" w:type="dxa"/>
            <w:tcBorders>
              <w:right w:val="single" w:sz="4" w:space="0" w:color="000000"/>
            </w:tcBorders>
            <w:shd w:val="clear" w:color="auto" w:fill="FFFFFF"/>
            <w:vAlign w:val="center"/>
          </w:tcPr>
          <w:p w:rsidR="00E5134C" w:rsidRPr="002B7E24" w:rsidRDefault="00E5134C" w:rsidP="00BA1373">
            <w:pPr>
              <w:pStyle w:val="normal0"/>
              <w:spacing w:after="0" w:line="240" w:lineRule="auto"/>
              <w:rPr>
                <w:rFonts w:ascii="Times New Roman" w:eastAsia="Times New Roman" w:hAnsi="Times New Roman" w:cs="Times New Roman"/>
              </w:rPr>
            </w:pPr>
            <w:r w:rsidRPr="002B7E24">
              <w:rPr>
                <w:rFonts w:ascii="Times New Roman" w:eastAsia="Times New Roman" w:hAnsi="Times New Roman" w:cs="Times New Roman"/>
              </w:rPr>
              <w:t>: Упознавање са културом и традицијом Рома Повећана толеранција и смањена сви облици насиља кроз заједничка дружења, увођење елемената традиције и културе Рома приликом обраде наставних садржаја (језици, историја, свет око нас)</w:t>
            </w:r>
          </w:p>
        </w:tc>
      </w:tr>
    </w:tbl>
    <w:p w:rsidR="00E5134C" w:rsidRPr="002B7E24" w:rsidRDefault="00E5134C" w:rsidP="00E5134C">
      <w:pPr>
        <w:pStyle w:val="normal0"/>
        <w:spacing w:after="0"/>
        <w:rPr>
          <w:rFonts w:ascii="Times New Roman" w:hAnsi="Times New Roman" w:cs="Times New Roman"/>
        </w:rPr>
      </w:pPr>
    </w:p>
    <w:p w:rsidR="00E5134C" w:rsidRDefault="00E5134C" w:rsidP="00E5134C">
      <w:pPr>
        <w:pStyle w:val="Heading2"/>
        <w:rPr>
          <w:color w:val="FF0000"/>
        </w:rPr>
      </w:pPr>
      <w:bookmarkStart w:id="87" w:name="_Toc495483891"/>
    </w:p>
    <w:p w:rsidR="00E5134C" w:rsidRPr="00E5134C" w:rsidRDefault="00E5134C" w:rsidP="00E5134C">
      <w:pPr>
        <w:pStyle w:val="normal0"/>
      </w:pPr>
    </w:p>
    <w:p w:rsidR="00E5134C" w:rsidRPr="00E5134C" w:rsidRDefault="00E5134C" w:rsidP="00E5134C">
      <w:pPr>
        <w:pStyle w:val="Heading2"/>
        <w:rPr>
          <w:color w:val="auto"/>
        </w:rPr>
      </w:pPr>
      <w:r w:rsidRPr="00E5134C">
        <w:rPr>
          <w:color w:val="auto"/>
        </w:rPr>
        <w:t>9.3. Извештај тима за унапређење рада са ученицима ромске популације</w:t>
      </w:r>
      <w:bookmarkEnd w:id="87"/>
      <w:r w:rsidRPr="00E5134C">
        <w:rPr>
          <w:color w:val="auto"/>
        </w:rPr>
        <w:t xml:space="preserve">     </w:t>
      </w:r>
    </w:p>
    <w:p w:rsidR="00E5134C" w:rsidRPr="00E5134C" w:rsidRDefault="00E5134C" w:rsidP="00E5134C">
      <w:pPr>
        <w:pStyle w:val="Heading3"/>
        <w:rPr>
          <w:color w:val="auto"/>
          <w:sz w:val="28"/>
          <w:szCs w:val="28"/>
        </w:rPr>
      </w:pPr>
      <w:r w:rsidRPr="00E5134C">
        <w:rPr>
          <w:color w:val="auto"/>
          <w:sz w:val="28"/>
          <w:szCs w:val="28"/>
        </w:rPr>
        <w:t xml:space="preserve">     </w:t>
      </w:r>
    </w:p>
    <w:tbl>
      <w:tblPr>
        <w:tblStyle w:val="afffff2"/>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24"/>
        <w:gridCol w:w="1898"/>
        <w:gridCol w:w="1466"/>
        <w:gridCol w:w="1657"/>
        <w:gridCol w:w="2031"/>
      </w:tblGrid>
      <w:tr w:rsidR="00E5134C" w:rsidRPr="00E5134C" w:rsidTr="00BA1373">
        <w:trPr>
          <w:trHeight w:val="440"/>
          <w:jc w:val="center"/>
        </w:trPr>
        <w:tc>
          <w:tcPr>
            <w:tcW w:w="2524" w:type="dxa"/>
            <w:vMerge w:val="restart"/>
            <w:shd w:val="clear" w:color="auto" w:fill="C6D9F1"/>
          </w:tcPr>
          <w:p w:rsidR="00E5134C" w:rsidRPr="00E5134C" w:rsidRDefault="00E5134C" w:rsidP="00BA1373">
            <w:pPr>
              <w:pStyle w:val="normal0"/>
              <w:spacing w:after="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Садржај активности</w:t>
            </w:r>
          </w:p>
        </w:tc>
        <w:tc>
          <w:tcPr>
            <w:tcW w:w="1898" w:type="dxa"/>
            <w:vMerge w:val="restart"/>
            <w:shd w:val="clear" w:color="auto" w:fill="C6D9F1"/>
          </w:tcPr>
          <w:p w:rsidR="00E5134C" w:rsidRPr="00E5134C" w:rsidRDefault="00E5134C" w:rsidP="00BA1373">
            <w:pPr>
              <w:pStyle w:val="normal0"/>
              <w:spacing w:after="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Реализатори и сарадници</w:t>
            </w:r>
          </w:p>
        </w:tc>
        <w:tc>
          <w:tcPr>
            <w:tcW w:w="1466" w:type="dxa"/>
            <w:vMerge w:val="restart"/>
            <w:tcBorders>
              <w:right w:val="single" w:sz="4" w:space="0" w:color="000000"/>
            </w:tcBorders>
            <w:shd w:val="clear" w:color="auto" w:fill="C6D9F1"/>
          </w:tcPr>
          <w:p w:rsidR="00E5134C" w:rsidRPr="00E5134C" w:rsidRDefault="00E5134C" w:rsidP="00BA1373">
            <w:pPr>
              <w:pStyle w:val="normal0"/>
              <w:spacing w:after="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Врема реализације</w:t>
            </w:r>
          </w:p>
        </w:tc>
        <w:tc>
          <w:tcPr>
            <w:tcW w:w="3688" w:type="dxa"/>
            <w:gridSpan w:val="2"/>
            <w:tcBorders>
              <w:left w:val="single" w:sz="4" w:space="0" w:color="000000"/>
              <w:bottom w:val="single" w:sz="4" w:space="0" w:color="000000"/>
            </w:tcBorders>
            <w:shd w:val="clear" w:color="auto" w:fill="C6D9F1"/>
          </w:tcPr>
          <w:p w:rsidR="00E5134C" w:rsidRPr="00E5134C" w:rsidRDefault="00E5134C" w:rsidP="00BA1373">
            <w:pPr>
              <w:pStyle w:val="normal0"/>
              <w:spacing w:after="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евалуација</w:t>
            </w:r>
          </w:p>
        </w:tc>
      </w:tr>
      <w:tr w:rsidR="00E5134C" w:rsidRPr="00E5134C" w:rsidTr="00BA1373">
        <w:trPr>
          <w:trHeight w:val="260"/>
          <w:jc w:val="center"/>
        </w:trPr>
        <w:tc>
          <w:tcPr>
            <w:tcW w:w="2524" w:type="dxa"/>
            <w:vMerge/>
            <w:shd w:val="clear" w:color="auto" w:fill="C6D9F1"/>
          </w:tcPr>
          <w:p w:rsidR="00E5134C" w:rsidRPr="00E5134C" w:rsidRDefault="00E5134C" w:rsidP="00BA1373">
            <w:pPr>
              <w:pStyle w:val="normal0"/>
              <w:widowControl w:val="0"/>
              <w:spacing w:after="0"/>
              <w:rPr>
                <w:rFonts w:ascii="Times New Roman" w:eastAsia="Times New Roman" w:hAnsi="Times New Roman" w:cs="Times New Roman"/>
                <w:b/>
                <w:color w:val="auto"/>
              </w:rPr>
            </w:pPr>
          </w:p>
        </w:tc>
        <w:tc>
          <w:tcPr>
            <w:tcW w:w="1898" w:type="dxa"/>
            <w:vMerge/>
            <w:shd w:val="clear" w:color="auto" w:fill="C6D9F1"/>
          </w:tcPr>
          <w:p w:rsidR="00E5134C" w:rsidRPr="00E5134C" w:rsidRDefault="00E5134C" w:rsidP="00BA1373">
            <w:pPr>
              <w:pStyle w:val="normal0"/>
              <w:widowControl w:val="0"/>
              <w:spacing w:after="0"/>
              <w:rPr>
                <w:rFonts w:ascii="Times New Roman" w:eastAsia="Times New Roman" w:hAnsi="Times New Roman" w:cs="Times New Roman"/>
                <w:b/>
                <w:color w:val="auto"/>
              </w:rPr>
            </w:pPr>
          </w:p>
        </w:tc>
        <w:tc>
          <w:tcPr>
            <w:tcW w:w="1466" w:type="dxa"/>
            <w:vMerge/>
            <w:tcBorders>
              <w:right w:val="single" w:sz="4" w:space="0" w:color="000000"/>
            </w:tcBorders>
            <w:shd w:val="clear" w:color="auto" w:fill="C6D9F1"/>
          </w:tcPr>
          <w:p w:rsidR="00E5134C" w:rsidRPr="00E5134C" w:rsidRDefault="00E5134C" w:rsidP="00BA1373">
            <w:pPr>
              <w:pStyle w:val="normal0"/>
              <w:spacing w:after="0"/>
              <w:jc w:val="center"/>
              <w:rPr>
                <w:rFonts w:ascii="Times New Roman" w:eastAsia="Times New Roman" w:hAnsi="Times New Roman" w:cs="Times New Roman"/>
                <w:b/>
                <w:color w:val="auto"/>
              </w:rPr>
            </w:pPr>
          </w:p>
          <w:p w:rsidR="00E5134C" w:rsidRPr="00E5134C" w:rsidRDefault="00E5134C" w:rsidP="00BA1373">
            <w:pPr>
              <w:pStyle w:val="normal0"/>
              <w:spacing w:after="0"/>
              <w:jc w:val="center"/>
              <w:rPr>
                <w:rFonts w:ascii="Times New Roman" w:eastAsia="Times New Roman" w:hAnsi="Times New Roman" w:cs="Times New Roman"/>
                <w:b/>
                <w:color w:val="auto"/>
              </w:rPr>
            </w:pPr>
          </w:p>
          <w:p w:rsidR="00E5134C" w:rsidRPr="00E5134C" w:rsidRDefault="00E5134C" w:rsidP="00BA1373">
            <w:pPr>
              <w:pStyle w:val="normal0"/>
              <w:spacing w:after="0"/>
              <w:jc w:val="center"/>
              <w:rPr>
                <w:rFonts w:ascii="Times New Roman" w:eastAsia="Times New Roman" w:hAnsi="Times New Roman" w:cs="Times New Roman"/>
                <w:b/>
                <w:color w:val="auto"/>
              </w:rPr>
            </w:pPr>
          </w:p>
        </w:tc>
        <w:tc>
          <w:tcPr>
            <w:tcW w:w="1657" w:type="dxa"/>
            <w:tcBorders>
              <w:top w:val="single" w:sz="4" w:space="0" w:color="000000"/>
              <w:left w:val="single" w:sz="4" w:space="0" w:color="000000"/>
              <w:right w:val="single" w:sz="4" w:space="0" w:color="000000"/>
            </w:tcBorders>
            <w:shd w:val="clear" w:color="auto" w:fill="C6D9F1"/>
          </w:tcPr>
          <w:p w:rsidR="00E5134C" w:rsidRPr="00E5134C" w:rsidRDefault="00E5134C" w:rsidP="00BA1373">
            <w:pPr>
              <w:pStyle w:val="normal0"/>
              <w:spacing w:after="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Критеријум успеха</w:t>
            </w:r>
          </w:p>
        </w:tc>
        <w:tc>
          <w:tcPr>
            <w:tcW w:w="2031" w:type="dxa"/>
            <w:tcBorders>
              <w:top w:val="single" w:sz="4" w:space="0" w:color="000000"/>
              <w:left w:val="single" w:sz="4" w:space="0" w:color="000000"/>
            </w:tcBorders>
            <w:shd w:val="clear" w:color="auto" w:fill="C6D9F1"/>
          </w:tcPr>
          <w:p w:rsidR="00E5134C" w:rsidRPr="00E5134C" w:rsidRDefault="00E5134C" w:rsidP="00BA1373">
            <w:pPr>
              <w:pStyle w:val="normal0"/>
              <w:spacing w:after="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Носиоци евалуације</w:t>
            </w:r>
          </w:p>
        </w:tc>
      </w:tr>
      <w:tr w:rsidR="00E5134C" w:rsidRPr="00E5134C" w:rsidTr="00BA1373">
        <w:trPr>
          <w:jc w:val="center"/>
        </w:trPr>
        <w:tc>
          <w:tcPr>
            <w:tcW w:w="2524"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Припрема акционог плана </w:t>
            </w:r>
          </w:p>
        </w:tc>
        <w:tc>
          <w:tcPr>
            <w:tcW w:w="1898"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Педагог  Педагошки асистент   </w:t>
            </w:r>
            <w:r w:rsidRPr="00E5134C">
              <w:rPr>
                <w:rFonts w:ascii="Times New Roman" w:eastAsia="Times New Roman" w:hAnsi="Times New Roman" w:cs="Times New Roman"/>
                <w:color w:val="auto"/>
              </w:rPr>
              <w:lastRenderedPageBreak/>
              <w:t>Школски библиотекар</w:t>
            </w:r>
          </w:p>
        </w:tc>
        <w:tc>
          <w:tcPr>
            <w:tcW w:w="1466"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Јун -август</w:t>
            </w:r>
          </w:p>
        </w:tc>
        <w:tc>
          <w:tcPr>
            <w:tcW w:w="1657" w:type="dxa"/>
            <w:tcBorders>
              <w:righ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Урађен акциони план</w:t>
            </w:r>
          </w:p>
        </w:tc>
        <w:tc>
          <w:tcPr>
            <w:tcW w:w="2031" w:type="dxa"/>
            <w:tcBorders>
              <w:lef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Школски тим за унапређење рада са ромском децом</w:t>
            </w:r>
          </w:p>
        </w:tc>
      </w:tr>
      <w:tr w:rsidR="00E5134C" w:rsidRPr="00E5134C" w:rsidTr="00BA1373">
        <w:trPr>
          <w:jc w:val="center"/>
        </w:trPr>
        <w:tc>
          <w:tcPr>
            <w:tcW w:w="2524"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Афирмативне мере</w:t>
            </w:r>
          </w:p>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Упис ученика у основну школу, средње школе </w:t>
            </w:r>
          </w:p>
        </w:tc>
        <w:tc>
          <w:tcPr>
            <w:tcW w:w="1898"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Педагошки асистент, педагог, одељењске старешине</w:t>
            </w:r>
          </w:p>
        </w:tc>
        <w:tc>
          <w:tcPr>
            <w:tcW w:w="1466"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Април-јун</w:t>
            </w:r>
          </w:p>
        </w:tc>
        <w:tc>
          <w:tcPr>
            <w:tcW w:w="1657" w:type="dxa"/>
            <w:tcBorders>
              <w:righ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Сви ученици наставили школовање</w:t>
            </w:r>
          </w:p>
        </w:tc>
        <w:tc>
          <w:tcPr>
            <w:tcW w:w="2031" w:type="dxa"/>
            <w:tcBorders>
              <w:lef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директор</w:t>
            </w:r>
          </w:p>
        </w:tc>
      </w:tr>
      <w:tr w:rsidR="00E5134C" w:rsidRPr="00E5134C" w:rsidTr="00BA1373">
        <w:trPr>
          <w:jc w:val="center"/>
        </w:trPr>
        <w:tc>
          <w:tcPr>
            <w:tcW w:w="2524"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Активности у локалној заједници</w:t>
            </w:r>
          </w:p>
          <w:p w:rsidR="00E5134C" w:rsidRPr="00E5134C" w:rsidRDefault="00E5134C" w:rsidP="00BA1373">
            <w:pPr>
              <w:pStyle w:val="normal0"/>
              <w:spacing w:after="0"/>
              <w:rPr>
                <w:rFonts w:ascii="Times New Roman" w:hAnsi="Times New Roman" w:cs="Times New Roman"/>
                <w:color w:val="auto"/>
              </w:rPr>
            </w:pPr>
            <w:r w:rsidRPr="00E5134C">
              <w:rPr>
                <w:rFonts w:ascii="Times New Roman" w:hAnsi="Times New Roman" w:cs="Times New Roman"/>
                <w:color w:val="auto"/>
              </w:rPr>
              <w:t>-</w:t>
            </w:r>
            <w:r w:rsidRPr="00E5134C">
              <w:rPr>
                <w:rFonts w:ascii="Times New Roman" w:eastAsia="Times New Roman" w:hAnsi="Times New Roman" w:cs="Times New Roman"/>
                <w:color w:val="auto"/>
              </w:rPr>
              <w:t>обезбеђивање прибора, уџбеника, стипендија</w:t>
            </w:r>
          </w:p>
        </w:tc>
        <w:tc>
          <w:tcPr>
            <w:tcW w:w="1898"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школа, Градска управа-одељење за друштвене делатности, Градска библиотека, заступник мањина , Друштво Ром</w:t>
            </w:r>
          </w:p>
        </w:tc>
        <w:tc>
          <w:tcPr>
            <w:tcW w:w="1466"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c>
          <w:tcPr>
            <w:tcW w:w="1657" w:type="dxa"/>
            <w:tcBorders>
              <w:righ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Одштампан материјал</w:t>
            </w:r>
          </w:p>
        </w:tc>
        <w:tc>
          <w:tcPr>
            <w:tcW w:w="2031" w:type="dxa"/>
            <w:tcBorders>
              <w:lef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директор</w:t>
            </w:r>
          </w:p>
        </w:tc>
      </w:tr>
      <w:tr w:rsidR="00E5134C" w:rsidRPr="00E5134C" w:rsidTr="00BA1373">
        <w:trPr>
          <w:jc w:val="center"/>
        </w:trPr>
        <w:tc>
          <w:tcPr>
            <w:tcW w:w="2524"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hAnsi="Times New Roman" w:cs="Times New Roman"/>
                <w:color w:val="auto"/>
              </w:rPr>
              <w:t xml:space="preserve">Ликовни и литерарни радови ученика поводом Дана Рома </w:t>
            </w:r>
          </w:p>
        </w:tc>
        <w:tc>
          <w:tcPr>
            <w:tcW w:w="1898"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hAnsi="Times New Roman" w:cs="Times New Roman"/>
                <w:color w:val="auto"/>
              </w:rPr>
              <w:t>Одељенске старешине и предметни</w:t>
            </w:r>
          </w:p>
        </w:tc>
        <w:tc>
          <w:tcPr>
            <w:tcW w:w="1466"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hAnsi="Times New Roman" w:cs="Times New Roman"/>
                <w:color w:val="auto"/>
              </w:rPr>
              <w:t>8. април</w:t>
            </w:r>
          </w:p>
        </w:tc>
        <w:tc>
          <w:tcPr>
            <w:tcW w:w="1657" w:type="dxa"/>
            <w:tcBorders>
              <w:righ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hAnsi="Times New Roman" w:cs="Times New Roman"/>
                <w:color w:val="auto"/>
              </w:rPr>
              <w:t>Изложба децијих радова</w:t>
            </w:r>
          </w:p>
        </w:tc>
        <w:tc>
          <w:tcPr>
            <w:tcW w:w="2031" w:type="dxa"/>
            <w:tcBorders>
              <w:lef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hAnsi="Times New Roman" w:cs="Times New Roman"/>
                <w:color w:val="auto"/>
              </w:rPr>
              <w:t>наставници, педагошки асистент</w:t>
            </w:r>
          </w:p>
        </w:tc>
      </w:tr>
      <w:tr w:rsidR="00E5134C" w:rsidRPr="00E5134C" w:rsidTr="00BA1373">
        <w:trPr>
          <w:jc w:val="center"/>
        </w:trPr>
        <w:tc>
          <w:tcPr>
            <w:tcW w:w="2524"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Приредба,  изложба и поводом обележавања 8. Априла Светског дана Рома</w:t>
            </w:r>
          </w:p>
        </w:tc>
        <w:tc>
          <w:tcPr>
            <w:tcW w:w="1898"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школа, </w:t>
            </w:r>
          </w:p>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Центар за културу Ваљево,Друштво Ром</w:t>
            </w:r>
          </w:p>
        </w:tc>
        <w:tc>
          <w:tcPr>
            <w:tcW w:w="1466" w:type="dxa"/>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8. април </w:t>
            </w:r>
          </w:p>
        </w:tc>
        <w:tc>
          <w:tcPr>
            <w:tcW w:w="1657" w:type="dxa"/>
            <w:tcBorders>
              <w:righ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фото документација</w:t>
            </w:r>
          </w:p>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План реализације</w:t>
            </w:r>
          </w:p>
        </w:tc>
        <w:tc>
          <w:tcPr>
            <w:tcW w:w="2031" w:type="dxa"/>
            <w:tcBorders>
              <w:left w:val="single" w:sz="4" w:space="0" w:color="000000"/>
            </w:tcBorders>
          </w:tcPr>
          <w:p w:rsidR="00E5134C" w:rsidRPr="00E5134C" w:rsidRDefault="00E5134C" w:rsidP="00BA1373">
            <w:pPr>
              <w:pStyle w:val="normal0"/>
              <w:spacing w:after="0"/>
              <w:rPr>
                <w:rFonts w:ascii="Times New Roman" w:eastAsia="Times New Roman" w:hAnsi="Times New Roman" w:cs="Times New Roman"/>
                <w:color w:val="auto"/>
              </w:rPr>
            </w:pPr>
            <w:r w:rsidRPr="00E5134C">
              <w:rPr>
                <w:rFonts w:ascii="Times New Roman" w:eastAsia="Times New Roman" w:hAnsi="Times New Roman" w:cs="Times New Roman"/>
                <w:color w:val="auto"/>
              </w:rPr>
              <w:t>Директор школе</w:t>
            </w:r>
          </w:p>
        </w:tc>
      </w:tr>
    </w:tbl>
    <w:p w:rsidR="00E5134C" w:rsidRPr="002B7E24" w:rsidRDefault="00E5134C" w:rsidP="00E5134C">
      <w:pPr>
        <w:pStyle w:val="Heading3"/>
        <w:spacing w:after="0"/>
        <w:rPr>
          <w:sz w:val="28"/>
          <w:szCs w:val="28"/>
        </w:rPr>
      </w:pPr>
      <w:r w:rsidRPr="002B7E24">
        <w:rPr>
          <w:sz w:val="28"/>
          <w:szCs w:val="28"/>
        </w:rPr>
        <w:t xml:space="preserve">                                                                                                                                                 </w:t>
      </w:r>
    </w:p>
    <w:p w:rsidR="00E5134C" w:rsidRPr="00E5134C" w:rsidRDefault="00E5134C" w:rsidP="00E5134C">
      <w:pPr>
        <w:pStyle w:val="Heading2"/>
        <w:rPr>
          <w:color w:val="auto"/>
        </w:rPr>
      </w:pPr>
      <w:r w:rsidRPr="00E765CB">
        <w:rPr>
          <w:color w:val="auto"/>
        </w:rPr>
        <w:t xml:space="preserve"> </w:t>
      </w:r>
      <w:bookmarkStart w:id="88" w:name="_Toc495483892"/>
      <w:r w:rsidRPr="00E765CB">
        <w:rPr>
          <w:color w:val="auto"/>
        </w:rPr>
        <w:t>9.4. Извештај тима за ин</w:t>
      </w:r>
      <w:r>
        <w:rPr>
          <w:color w:val="auto"/>
        </w:rPr>
        <w:t>клузију</w:t>
      </w:r>
      <w:bookmarkEnd w:id="88"/>
      <w:r>
        <w:rPr>
          <w:color w:val="auto"/>
        </w:rPr>
        <w:t xml:space="preserve"> </w:t>
      </w:r>
    </w:p>
    <w:p w:rsidR="00E5134C" w:rsidRPr="002B7E24" w:rsidRDefault="00E5134C" w:rsidP="00E5134C">
      <w:pPr>
        <w:pStyle w:val="Heading3"/>
        <w:rPr>
          <w:sz w:val="28"/>
          <w:szCs w:val="28"/>
        </w:rPr>
      </w:pPr>
      <w:r w:rsidRPr="002B7E24">
        <w:rPr>
          <w:sz w:val="28"/>
          <w:szCs w:val="28"/>
        </w:rPr>
        <w:t xml:space="preserve">         </w:t>
      </w:r>
    </w:p>
    <w:tbl>
      <w:tblPr>
        <w:tblStyle w:val="afffff3"/>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5"/>
        <w:gridCol w:w="1701"/>
        <w:gridCol w:w="3656"/>
      </w:tblGrid>
      <w:tr w:rsidR="00E5134C" w:rsidRPr="002B7E24" w:rsidTr="00BA1373">
        <w:trPr>
          <w:jc w:val="center"/>
        </w:trPr>
        <w:tc>
          <w:tcPr>
            <w:tcW w:w="4395" w:type="dxa"/>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Садражај активности</w:t>
            </w:r>
          </w:p>
        </w:tc>
        <w:tc>
          <w:tcPr>
            <w:tcW w:w="1701" w:type="dxa"/>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Време реализације</w:t>
            </w:r>
          </w:p>
        </w:tc>
        <w:tc>
          <w:tcPr>
            <w:tcW w:w="3656" w:type="dxa"/>
            <w:shd w:val="clear" w:color="auto" w:fill="C6D9F1"/>
          </w:tcPr>
          <w:p w:rsidR="00E5134C" w:rsidRPr="002B7E24" w:rsidRDefault="00E5134C" w:rsidP="00BA1373">
            <w:pPr>
              <w:pStyle w:val="normal0"/>
              <w:rPr>
                <w:rFonts w:ascii="Times New Roman" w:eastAsia="Times New Roman" w:hAnsi="Times New Roman" w:cs="Times New Roman"/>
                <w:b/>
              </w:rPr>
            </w:pPr>
            <w:r w:rsidRPr="002B7E24">
              <w:rPr>
                <w:rFonts w:ascii="Times New Roman" w:eastAsia="Times New Roman" w:hAnsi="Times New Roman" w:cs="Times New Roman"/>
                <w:b/>
              </w:rPr>
              <w:t>Реализовано/извори доказа</w:t>
            </w:r>
          </w:p>
        </w:tc>
      </w:tr>
      <w:tr w:rsidR="00E5134C" w:rsidRPr="002B7E24" w:rsidTr="00BA1373">
        <w:trPr>
          <w:jc w:val="center"/>
        </w:trPr>
        <w:tc>
          <w:tcPr>
            <w:tcW w:w="439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Припрема плана акције у вези са инклузивним образовањем, као саставног дела ГПР-а</w:t>
            </w:r>
          </w:p>
        </w:tc>
        <w:tc>
          <w:tcPr>
            <w:tcW w:w="1701"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до 5. септембр.</w:t>
            </w:r>
          </w:p>
        </w:tc>
        <w:tc>
          <w:tcPr>
            <w:tcW w:w="3656"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План урађен</w:t>
            </w:r>
          </w:p>
        </w:tc>
      </w:tr>
      <w:tr w:rsidR="00E5134C" w:rsidRPr="002B7E24" w:rsidTr="00BA1373">
        <w:trPr>
          <w:jc w:val="center"/>
        </w:trPr>
        <w:tc>
          <w:tcPr>
            <w:tcW w:w="439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Идентификација ученика за које је потребна израда ИОП-а или подршка</w:t>
            </w:r>
          </w:p>
        </w:tc>
        <w:tc>
          <w:tcPr>
            <w:tcW w:w="1701"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до 20. септембра </w:t>
            </w:r>
          </w:p>
        </w:tc>
        <w:tc>
          <w:tcPr>
            <w:tcW w:w="3656"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Идентификовано за подршку:</w:t>
            </w:r>
          </w:p>
          <w:p w:rsidR="00E5134C" w:rsidRPr="002B7E24" w:rsidRDefault="00E5134C" w:rsidP="00BA1373">
            <w:pPr>
              <w:pStyle w:val="normal0"/>
              <w:rPr>
                <w:rFonts w:ascii="Times New Roman" w:eastAsia="Times New Roman" w:hAnsi="Times New Roman" w:cs="Times New Roman"/>
              </w:rPr>
            </w:pPr>
          </w:p>
        </w:tc>
      </w:tr>
      <w:tr w:rsidR="00E5134C" w:rsidRPr="002B7E24" w:rsidTr="00BA1373">
        <w:trPr>
          <w:jc w:val="center"/>
        </w:trPr>
        <w:tc>
          <w:tcPr>
            <w:tcW w:w="439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Формирање посебних тимова у зависности од процене за подршком и приоритетних области за које треба урадити ИОП</w:t>
            </w:r>
          </w:p>
        </w:tc>
        <w:tc>
          <w:tcPr>
            <w:tcW w:w="1701"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до краја. септембра </w:t>
            </w:r>
          </w:p>
        </w:tc>
        <w:tc>
          <w:tcPr>
            <w:tcW w:w="3656"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Формирани одељенски тимови</w:t>
            </w:r>
          </w:p>
        </w:tc>
      </w:tr>
      <w:tr w:rsidR="00E5134C" w:rsidRPr="002B7E24" w:rsidTr="00BA1373">
        <w:trPr>
          <w:jc w:val="center"/>
        </w:trPr>
        <w:tc>
          <w:tcPr>
            <w:tcW w:w="439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lastRenderedPageBreak/>
              <w:t>Израда ИОП-а за сваког ученика</w:t>
            </w:r>
          </w:p>
        </w:tc>
        <w:tc>
          <w:tcPr>
            <w:tcW w:w="1701"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Октобар  </w:t>
            </w:r>
          </w:p>
        </w:tc>
        <w:tc>
          <w:tcPr>
            <w:tcW w:w="3656"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У нижим разредима примењује се индивидуализација за 9 ученика и ИОП 1 за једног ученика.</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У вишим разредима измењен садржај за 1.ученика са решењем ИРК, примењује се индивидуализација за 4 ученика.</w:t>
            </w:r>
          </w:p>
        </w:tc>
      </w:tr>
      <w:tr w:rsidR="00E5134C" w:rsidRPr="002B7E24" w:rsidTr="00BA1373">
        <w:trPr>
          <w:trHeight w:val="720"/>
          <w:jc w:val="center"/>
        </w:trPr>
        <w:tc>
          <w:tcPr>
            <w:tcW w:w="439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Праћење реализације ИОП-а (једномесечна, тромесечна, полугодишња, годишња)</w:t>
            </w:r>
          </w:p>
        </w:tc>
        <w:tc>
          <w:tcPr>
            <w:tcW w:w="1701"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Током године у предвиђеим интервалима</w:t>
            </w:r>
          </w:p>
        </w:tc>
        <w:tc>
          <w:tcPr>
            <w:tcW w:w="3656"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Листе за евалуацију, протоколи часа, радови ученика, извештаји, оцене постигнућа</w:t>
            </w:r>
          </w:p>
        </w:tc>
      </w:tr>
      <w:tr w:rsidR="00E5134C" w:rsidRPr="002B7E24" w:rsidTr="00BA1373">
        <w:trPr>
          <w:jc w:val="center"/>
        </w:trPr>
        <w:tc>
          <w:tcPr>
            <w:tcW w:w="439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Сарадња са ШУ,  ИРК</w:t>
            </w:r>
          </w:p>
        </w:tc>
        <w:tc>
          <w:tcPr>
            <w:tcW w:w="1701"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Током године у предвиђеим интервалима</w:t>
            </w:r>
          </w:p>
        </w:tc>
        <w:tc>
          <w:tcPr>
            <w:tcW w:w="3656"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Саветодавни рад  ШУ   (помоћ у решавању проблема, инструкције...)                                                                      Реализован 1 састанак са ИРК</w:t>
            </w:r>
          </w:p>
        </w:tc>
      </w:tr>
      <w:tr w:rsidR="00E5134C" w:rsidRPr="002B7E24" w:rsidTr="00BA1373">
        <w:trPr>
          <w:jc w:val="center"/>
        </w:trPr>
        <w:tc>
          <w:tcPr>
            <w:tcW w:w="439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Сарадња са родитељима ученика</w:t>
            </w:r>
          </w:p>
        </w:tc>
        <w:tc>
          <w:tcPr>
            <w:tcW w:w="1701"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3656"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Редовно-разговори, састанци-записници</w:t>
            </w:r>
          </w:p>
        </w:tc>
      </w:tr>
      <w:tr w:rsidR="00E5134C" w:rsidRPr="002B7E24" w:rsidTr="00BA1373">
        <w:trPr>
          <w:jc w:val="center"/>
        </w:trPr>
        <w:tc>
          <w:tcPr>
            <w:tcW w:w="439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Пружање додатне подршке наставницима-планирање</w:t>
            </w:r>
          </w:p>
        </w:tc>
        <w:tc>
          <w:tcPr>
            <w:tcW w:w="1701"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3656"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Педагог- педагошка евиденција;                                   Записници стручних већа</w:t>
            </w:r>
          </w:p>
        </w:tc>
      </w:tr>
    </w:tbl>
    <w:p w:rsidR="00E5134C" w:rsidRPr="002B7E24" w:rsidRDefault="00E5134C" w:rsidP="00E5134C">
      <w:pPr>
        <w:pStyle w:val="Heading2"/>
      </w:pPr>
    </w:p>
    <w:p w:rsidR="00E5134C" w:rsidRPr="00E5134C" w:rsidRDefault="00E5134C" w:rsidP="00E5134C">
      <w:pPr>
        <w:pStyle w:val="Heading2"/>
        <w:rPr>
          <w:color w:val="auto"/>
        </w:rPr>
      </w:pPr>
      <w:bookmarkStart w:id="89" w:name="_4iylrwe" w:colFirst="0" w:colLast="0"/>
      <w:bookmarkStart w:id="90" w:name="_Toc495483893"/>
      <w:bookmarkEnd w:id="89"/>
      <w:r w:rsidRPr="00E5134C">
        <w:rPr>
          <w:color w:val="auto"/>
        </w:rPr>
        <w:t>9.5. Извештај тима за припремну наставу и ЗИ</w:t>
      </w:r>
      <w:bookmarkEnd w:id="90"/>
      <w:r w:rsidRPr="00E5134C">
        <w:rPr>
          <w:color w:val="auto"/>
        </w:rPr>
        <w:t xml:space="preserve">   </w:t>
      </w:r>
    </w:p>
    <w:p w:rsidR="00E5134C" w:rsidRPr="00E5134C" w:rsidRDefault="00E5134C" w:rsidP="00E5134C">
      <w:pPr>
        <w:rPr>
          <w:rFonts w:ascii="Times New Roman" w:hAnsi="Times New Roman" w:cs="Times New Roman"/>
          <w:color w:val="auto"/>
          <w:lang w:val="en-US"/>
        </w:rPr>
      </w:pPr>
      <w:r w:rsidRPr="00E5134C">
        <w:rPr>
          <w:color w:val="auto"/>
        </w:rPr>
        <w:t xml:space="preserve">     </w:t>
      </w:r>
      <w:r w:rsidRPr="00E5134C">
        <w:rPr>
          <w:rFonts w:ascii="Times New Roman" w:hAnsi="Times New Roman" w:cs="Times New Roman"/>
          <w:color w:val="auto"/>
        </w:rPr>
        <w:t xml:space="preserve">извештај припремио Милан Дракул </w:t>
      </w:r>
    </w:p>
    <w:tbl>
      <w:tblPr>
        <w:tblW w:w="9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18"/>
        <w:gridCol w:w="1442"/>
        <w:gridCol w:w="3512"/>
      </w:tblGrid>
      <w:tr w:rsidR="00E5134C" w:rsidRPr="00E5134C" w:rsidTr="00BA1373">
        <w:trPr>
          <w:jc w:val="center"/>
        </w:trPr>
        <w:tc>
          <w:tcPr>
            <w:tcW w:w="4618" w:type="dxa"/>
            <w:shd w:val="clear" w:color="auto" w:fill="C6D9F1"/>
          </w:tcPr>
          <w:p w:rsidR="00E5134C" w:rsidRPr="00E5134C" w:rsidRDefault="00E5134C" w:rsidP="00BA1373">
            <w:pPr>
              <w:pStyle w:val="normal0"/>
              <w:spacing w:before="40" w:after="96"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Садражај активности</w:t>
            </w:r>
          </w:p>
        </w:tc>
        <w:tc>
          <w:tcPr>
            <w:tcW w:w="1442" w:type="dxa"/>
            <w:shd w:val="clear" w:color="auto" w:fill="C6D9F1"/>
          </w:tcPr>
          <w:p w:rsidR="00E5134C" w:rsidRPr="00E5134C" w:rsidRDefault="00E5134C" w:rsidP="00BA1373">
            <w:pPr>
              <w:pStyle w:val="normal0"/>
              <w:spacing w:before="40" w:after="96"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 реализације</w:t>
            </w:r>
          </w:p>
        </w:tc>
        <w:tc>
          <w:tcPr>
            <w:tcW w:w="3512" w:type="dxa"/>
            <w:shd w:val="clear" w:color="auto" w:fill="C6D9F1"/>
          </w:tcPr>
          <w:p w:rsidR="00E5134C" w:rsidRPr="00E5134C" w:rsidRDefault="00E5134C" w:rsidP="00BA1373">
            <w:pPr>
              <w:pStyle w:val="normal0"/>
              <w:spacing w:before="40" w:after="96" w:line="240" w:lineRule="auto"/>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Реализовано/извори доказа</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Анализа постигнућа ученика на завршном тесту </w:t>
            </w:r>
          </w:p>
        </w:tc>
        <w:tc>
          <w:tcPr>
            <w:tcW w:w="144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јуну</w:t>
            </w: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Статистички и наративни извештај</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Израда годишњег плана редовне наставе математике поштујући закључке анализе успеха ученика на завршном испиту</w:t>
            </w:r>
          </w:p>
        </w:tc>
        <w:tc>
          <w:tcPr>
            <w:tcW w:w="144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Август/септембар</w:t>
            </w: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Годишњи, оперативни план</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Израда годишњег плана додатне и допунске наставе математике поштујући закључке анализе успеха ученика на завршном испиту</w:t>
            </w:r>
          </w:p>
        </w:tc>
        <w:tc>
          <w:tcPr>
            <w:tcW w:w="144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Септембар/октобар</w:t>
            </w: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Планови рада</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b/>
                <w:color w:val="auto"/>
              </w:rPr>
              <w:t>иницијални тестови</w:t>
            </w:r>
            <w:r w:rsidRPr="00E5134C">
              <w:rPr>
                <w:rFonts w:ascii="Times New Roman" w:eastAsia="Times New Roman" w:hAnsi="Times New Roman" w:cs="Times New Roman"/>
                <w:color w:val="auto"/>
              </w:rPr>
              <w:t xml:space="preserve"> - идентификовани ученици са посебним склоностима, списак ученика – план додатне наставе; идентификовани ученици којима је неопходна подршка у раду (индивидуализација, ИОП-1, ИОП-2), списак ученика- план рада допунске </w:t>
            </w:r>
            <w:r w:rsidRPr="00E5134C">
              <w:rPr>
                <w:rFonts w:ascii="Times New Roman" w:eastAsia="Times New Roman" w:hAnsi="Times New Roman" w:cs="Times New Roman"/>
                <w:color w:val="auto"/>
              </w:rPr>
              <w:lastRenderedPageBreak/>
              <w:t xml:space="preserve">наставе; </w:t>
            </w:r>
          </w:p>
        </w:tc>
        <w:tc>
          <w:tcPr>
            <w:tcW w:w="1442" w:type="dxa"/>
            <w:shd w:val="clear" w:color="auto" w:fill="FFFFFF"/>
          </w:tcPr>
          <w:p w:rsidR="00E5134C" w:rsidRPr="00E5134C" w:rsidRDefault="00E5134C" w:rsidP="00BA1373">
            <w:pPr>
              <w:pStyle w:val="normal0"/>
              <w:spacing w:before="40" w:after="96"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септембар</w:t>
            </w: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сваки наставник води писану документацију која садржи: личне податке о ученику и његовим индивидуалним својствима која су од значаја за постигнуће, податке о провери постигнућа, ангажовању ученика и </w:t>
            </w:r>
            <w:r w:rsidRPr="00E5134C">
              <w:rPr>
                <w:rFonts w:ascii="Times New Roman" w:eastAsia="Times New Roman" w:hAnsi="Times New Roman" w:cs="Times New Roman"/>
                <w:color w:val="auto"/>
              </w:rPr>
              <w:lastRenderedPageBreak/>
              <w:t>напредовању, датим препорукама, понашању ученика и друге податке од значаја за рад са учеником и његово напредовање.</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 xml:space="preserve">Планирање и реализација оперативних планова и припрема за час уз повећање обраде и увежбавања садржаја на којима су ученици показали низак ниво постигнућа на завршном – иницијалном тесту </w:t>
            </w:r>
          </w:p>
        </w:tc>
        <w:tc>
          <w:tcPr>
            <w:tcW w:w="144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октобар</w:t>
            </w: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Планови наставника</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Израда плана припремне наставе за ученике који раде по ИОП-у </w:t>
            </w:r>
          </w:p>
        </w:tc>
        <w:tc>
          <w:tcPr>
            <w:tcW w:w="144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октобар</w:t>
            </w: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ИОП  појединих ученика, план диференцираног рада</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b/>
                <w:color w:val="auto"/>
              </w:rPr>
              <w:t>полугодишњи тест</w:t>
            </w:r>
            <w:r w:rsidRPr="00E5134C">
              <w:rPr>
                <w:rFonts w:ascii="Times New Roman" w:eastAsia="Times New Roman" w:hAnsi="Times New Roman" w:cs="Times New Roman"/>
                <w:color w:val="auto"/>
              </w:rPr>
              <w:t xml:space="preserve"> </w:t>
            </w:r>
          </w:p>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Употреба тестова знања који испитују стандарде</w:t>
            </w:r>
          </w:p>
        </w:tc>
        <w:tc>
          <w:tcPr>
            <w:tcW w:w="1442" w:type="dxa"/>
            <w:shd w:val="clear" w:color="auto" w:fill="FFFFFF"/>
          </w:tcPr>
          <w:p w:rsidR="00E5134C" w:rsidRPr="00E5134C" w:rsidRDefault="00E5134C" w:rsidP="00BA1373">
            <w:pPr>
              <w:pStyle w:val="normal0"/>
              <w:spacing w:before="40" w:after="96"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децембар</w:t>
            </w: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Спроведен тест</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Истаћи на видно место распоред одржавања часова припремне наставе (један распоред за све наставнике), план припреме, водити евиденцију о присусутву ученика </w:t>
            </w:r>
          </w:p>
        </w:tc>
        <w:tc>
          <w:tcPr>
            <w:tcW w:w="1442" w:type="dxa"/>
            <w:shd w:val="clear" w:color="auto" w:fill="FFFFFF"/>
          </w:tcPr>
          <w:p w:rsidR="00E5134C" w:rsidRPr="00E5134C" w:rsidRDefault="00E5134C" w:rsidP="00BA1373">
            <w:pPr>
              <w:pStyle w:val="normal0"/>
              <w:spacing w:before="40" w:after="96"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Јануар </w:t>
            </w: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истакнут распоред, план припреме</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b/>
                <w:color w:val="auto"/>
              </w:rPr>
              <w:t xml:space="preserve">пробни завршни </w:t>
            </w:r>
          </w:p>
          <w:p w:rsidR="00E5134C" w:rsidRPr="00E5134C" w:rsidRDefault="00E5134C" w:rsidP="00BA1373">
            <w:pPr>
              <w:pStyle w:val="normal0"/>
              <w:spacing w:before="40" w:after="96"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b/>
                <w:color w:val="auto"/>
              </w:rPr>
              <w:t>У</w:t>
            </w:r>
            <w:r w:rsidRPr="00E5134C">
              <w:rPr>
                <w:rFonts w:ascii="Times New Roman" w:eastAsia="Times New Roman" w:hAnsi="Times New Roman" w:cs="Times New Roman"/>
                <w:color w:val="auto"/>
              </w:rPr>
              <w:t>поредна анализа успеха ученика на пробним завршним испитима</w:t>
            </w:r>
          </w:p>
        </w:tc>
        <w:tc>
          <w:tcPr>
            <w:tcW w:w="1442" w:type="dxa"/>
            <w:shd w:val="clear" w:color="auto" w:fill="FFFFFF"/>
          </w:tcPr>
          <w:p w:rsidR="00E5134C" w:rsidRPr="00E5134C" w:rsidRDefault="00E5134C" w:rsidP="00BA1373">
            <w:pPr>
              <w:pStyle w:val="normal0"/>
              <w:spacing w:before="40" w:after="96"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април </w:t>
            </w: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спроведен тест, урађен анализа</w:t>
            </w:r>
          </w:p>
        </w:tc>
      </w:tr>
      <w:tr w:rsidR="00E5134C" w:rsidRPr="00E5134C" w:rsidTr="00BA1373">
        <w:trPr>
          <w:jc w:val="center"/>
        </w:trPr>
        <w:tc>
          <w:tcPr>
            <w:tcW w:w="4618" w:type="dxa"/>
            <w:shd w:val="clear" w:color="auto" w:fill="FFFFFF"/>
          </w:tcPr>
          <w:p w:rsidR="00E5134C" w:rsidRPr="00E5134C" w:rsidRDefault="00E5134C" w:rsidP="00BA1373">
            <w:pPr>
              <w:pStyle w:val="normal0"/>
              <w:spacing w:before="40" w:after="96"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b/>
                <w:color w:val="auto"/>
              </w:rPr>
              <w:t xml:space="preserve">Завршни испит </w:t>
            </w:r>
          </w:p>
          <w:p w:rsidR="00E5134C" w:rsidRPr="00E5134C" w:rsidRDefault="00E5134C" w:rsidP="00BA1373">
            <w:pPr>
              <w:pStyle w:val="normal0"/>
              <w:spacing w:before="40" w:after="96"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b/>
                <w:color w:val="auto"/>
              </w:rPr>
              <w:t>У</w:t>
            </w:r>
            <w:r w:rsidRPr="00E5134C">
              <w:rPr>
                <w:rFonts w:ascii="Times New Roman" w:eastAsia="Times New Roman" w:hAnsi="Times New Roman" w:cs="Times New Roman"/>
                <w:color w:val="auto"/>
              </w:rPr>
              <w:t>поредна анализа успеха ученика на пробном и завршном испиту као и компаративна анализа ЗИ са претходним школским годинама</w:t>
            </w:r>
          </w:p>
        </w:tc>
        <w:tc>
          <w:tcPr>
            <w:tcW w:w="1442" w:type="dxa"/>
            <w:shd w:val="clear" w:color="auto" w:fill="FFFFFF"/>
          </w:tcPr>
          <w:p w:rsidR="00E5134C" w:rsidRPr="00E5134C" w:rsidRDefault="00E5134C" w:rsidP="00BA1373">
            <w:pPr>
              <w:pStyle w:val="normal0"/>
              <w:spacing w:before="40" w:after="96" w:line="240" w:lineRule="auto"/>
              <w:jc w:val="center"/>
              <w:rPr>
                <w:rFonts w:ascii="Times New Roman" w:eastAsia="Times New Roman" w:hAnsi="Times New Roman" w:cs="Times New Roman"/>
                <w:color w:val="auto"/>
              </w:rPr>
            </w:pPr>
          </w:p>
        </w:tc>
        <w:tc>
          <w:tcPr>
            <w:tcW w:w="3512" w:type="dxa"/>
            <w:shd w:val="clear" w:color="auto" w:fill="FFFFFF"/>
          </w:tcPr>
          <w:p w:rsidR="00E5134C" w:rsidRPr="00E5134C" w:rsidRDefault="00E5134C" w:rsidP="00BA1373">
            <w:pPr>
              <w:pStyle w:val="normal0"/>
              <w:spacing w:before="40" w:after="96"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Анализа завод, компаративна анализа, предлог мера                   Свеска записника, детаљна анализа у посебном одељку.</w:t>
            </w:r>
          </w:p>
        </w:tc>
      </w:tr>
    </w:tbl>
    <w:p w:rsidR="00E5134C" w:rsidRPr="00E5134C" w:rsidRDefault="00E5134C" w:rsidP="00E5134C">
      <w:pPr>
        <w:pStyle w:val="normal0"/>
        <w:rPr>
          <w:rFonts w:ascii="Times New Roman" w:hAnsi="Times New Roman" w:cs="Times New Roman"/>
        </w:rPr>
      </w:pPr>
    </w:p>
    <w:p w:rsidR="00E5134C" w:rsidRPr="00507D98" w:rsidRDefault="00E5134C" w:rsidP="00E5134C">
      <w:pPr>
        <w:pStyle w:val="Heading2"/>
        <w:rPr>
          <w:lang w:val="en-US"/>
        </w:rPr>
      </w:pPr>
      <w:bookmarkStart w:id="91" w:name="_Toc495483894"/>
      <w:r w:rsidRPr="002B7E24">
        <w:t>9.6. Извештај плана здравствене заштите</w:t>
      </w:r>
      <w:bookmarkEnd w:id="91"/>
      <w:r w:rsidRPr="002B7E24">
        <w:t xml:space="preserve">  </w:t>
      </w:r>
    </w:p>
    <w:p w:rsidR="00E5134C" w:rsidRPr="002B7E24" w:rsidRDefault="00E5134C" w:rsidP="00E5134C">
      <w:pPr>
        <w:pStyle w:val="normal0"/>
        <w:spacing w:before="60" w:after="60" w:line="240" w:lineRule="auto"/>
        <w:rPr>
          <w:rFonts w:ascii="Times New Roman" w:eastAsia="Times New Roman" w:hAnsi="Times New Roman" w:cs="Times New Roman"/>
          <w:sz w:val="24"/>
          <w:szCs w:val="24"/>
        </w:rPr>
      </w:pPr>
      <w:r w:rsidRPr="002B7E24">
        <w:rPr>
          <w:rFonts w:ascii="Times New Roman" w:eastAsia="Times New Roman" w:hAnsi="Times New Roman" w:cs="Times New Roman"/>
          <w:sz w:val="28"/>
          <w:szCs w:val="28"/>
        </w:rPr>
        <w:t xml:space="preserve">   </w:t>
      </w:r>
    </w:p>
    <w:tbl>
      <w:tblPr>
        <w:tblStyle w:val="affff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1000"/>
        <w:gridCol w:w="276"/>
        <w:gridCol w:w="1283"/>
        <w:gridCol w:w="1410"/>
        <w:gridCol w:w="1843"/>
        <w:gridCol w:w="291"/>
        <w:gridCol w:w="1977"/>
      </w:tblGrid>
      <w:tr w:rsidR="00E5134C" w:rsidRPr="002B7E24" w:rsidTr="00BA1373">
        <w:tc>
          <w:tcPr>
            <w:tcW w:w="2376" w:type="dxa"/>
            <w:shd w:val="clear" w:color="auto" w:fill="C6D9F1"/>
          </w:tcPr>
          <w:p w:rsidR="00E5134C" w:rsidRPr="002B7E24" w:rsidRDefault="00E5134C" w:rsidP="00BA1373">
            <w:pPr>
              <w:pStyle w:val="normal0"/>
              <w:spacing w:before="144" w:after="144" w:line="240" w:lineRule="auto"/>
              <w:jc w:val="center"/>
              <w:rPr>
                <w:rFonts w:ascii="Times New Roman" w:eastAsia="Times New Roman" w:hAnsi="Times New Roman" w:cs="Times New Roman"/>
                <w:b/>
                <w:sz w:val="20"/>
                <w:szCs w:val="20"/>
              </w:rPr>
            </w:pPr>
            <w:r w:rsidRPr="002B7E24">
              <w:rPr>
                <w:rFonts w:ascii="Times New Roman" w:eastAsia="Times New Roman" w:hAnsi="Times New Roman" w:cs="Times New Roman"/>
                <w:b/>
                <w:sz w:val="20"/>
                <w:szCs w:val="20"/>
              </w:rPr>
              <w:t>АКТИВНОСТИ</w:t>
            </w:r>
          </w:p>
        </w:tc>
        <w:tc>
          <w:tcPr>
            <w:tcW w:w="1276" w:type="dxa"/>
            <w:gridSpan w:val="2"/>
            <w:shd w:val="clear" w:color="auto" w:fill="C6D9F1"/>
          </w:tcPr>
          <w:p w:rsidR="00E5134C" w:rsidRPr="002B7E24" w:rsidRDefault="00E5134C" w:rsidP="00BA1373">
            <w:pPr>
              <w:pStyle w:val="normal0"/>
              <w:spacing w:before="144" w:after="144" w:line="240" w:lineRule="auto"/>
              <w:jc w:val="center"/>
              <w:rPr>
                <w:rFonts w:ascii="Times New Roman" w:eastAsia="Times New Roman" w:hAnsi="Times New Roman" w:cs="Times New Roman"/>
                <w:b/>
                <w:sz w:val="20"/>
                <w:szCs w:val="20"/>
              </w:rPr>
            </w:pPr>
            <w:r w:rsidRPr="002B7E24">
              <w:rPr>
                <w:rFonts w:ascii="Times New Roman" w:eastAsia="Times New Roman" w:hAnsi="Times New Roman" w:cs="Times New Roman"/>
                <w:b/>
                <w:sz w:val="20"/>
                <w:szCs w:val="20"/>
              </w:rPr>
              <w:t>ВРЕМЕ РЕАЛИЗАЦИЈЕ</w:t>
            </w:r>
          </w:p>
        </w:tc>
        <w:tc>
          <w:tcPr>
            <w:tcW w:w="2693" w:type="dxa"/>
            <w:gridSpan w:val="2"/>
            <w:shd w:val="clear" w:color="auto" w:fill="C6D9F1"/>
          </w:tcPr>
          <w:p w:rsidR="00E5134C" w:rsidRPr="002B7E24" w:rsidRDefault="00E5134C" w:rsidP="00BA1373">
            <w:pPr>
              <w:pStyle w:val="normal0"/>
              <w:spacing w:before="144" w:after="144" w:line="240" w:lineRule="auto"/>
              <w:jc w:val="center"/>
              <w:rPr>
                <w:rFonts w:ascii="Times New Roman" w:eastAsia="Times New Roman" w:hAnsi="Times New Roman" w:cs="Times New Roman"/>
                <w:b/>
                <w:sz w:val="20"/>
                <w:szCs w:val="20"/>
              </w:rPr>
            </w:pPr>
            <w:r w:rsidRPr="002B7E24">
              <w:rPr>
                <w:rFonts w:ascii="Times New Roman" w:eastAsia="Times New Roman" w:hAnsi="Times New Roman" w:cs="Times New Roman"/>
                <w:b/>
                <w:sz w:val="20"/>
                <w:szCs w:val="20"/>
              </w:rPr>
              <w:t>НАЧИНИ РЕАЛИЗАЦИЈЕ</w:t>
            </w:r>
          </w:p>
        </w:tc>
        <w:tc>
          <w:tcPr>
            <w:tcW w:w="1843" w:type="dxa"/>
            <w:shd w:val="clear" w:color="auto" w:fill="C6D9F1"/>
          </w:tcPr>
          <w:p w:rsidR="00E5134C" w:rsidRPr="002B7E24" w:rsidRDefault="00E5134C" w:rsidP="00BA1373">
            <w:pPr>
              <w:pStyle w:val="normal0"/>
              <w:spacing w:before="144" w:after="144" w:line="240" w:lineRule="auto"/>
              <w:jc w:val="center"/>
              <w:rPr>
                <w:rFonts w:ascii="Times New Roman" w:eastAsia="Times New Roman" w:hAnsi="Times New Roman" w:cs="Times New Roman"/>
                <w:b/>
                <w:sz w:val="20"/>
                <w:szCs w:val="20"/>
              </w:rPr>
            </w:pPr>
            <w:r w:rsidRPr="002B7E24">
              <w:rPr>
                <w:rFonts w:ascii="Times New Roman" w:eastAsia="Times New Roman" w:hAnsi="Times New Roman" w:cs="Times New Roman"/>
                <w:b/>
                <w:sz w:val="20"/>
                <w:szCs w:val="20"/>
              </w:rPr>
              <w:t>НОСИОЦИ РЕАЛИЗАЦИЈЕ</w:t>
            </w:r>
          </w:p>
        </w:tc>
        <w:tc>
          <w:tcPr>
            <w:tcW w:w="2268" w:type="dxa"/>
            <w:gridSpan w:val="2"/>
            <w:shd w:val="clear" w:color="auto" w:fill="C6D9F1"/>
          </w:tcPr>
          <w:p w:rsidR="00E5134C" w:rsidRPr="002B7E24" w:rsidRDefault="00E5134C" w:rsidP="00BA1373">
            <w:pPr>
              <w:pStyle w:val="normal0"/>
              <w:spacing w:before="144" w:after="144" w:line="240" w:lineRule="auto"/>
              <w:jc w:val="center"/>
              <w:rPr>
                <w:rFonts w:ascii="Times New Roman" w:eastAsia="Times New Roman" w:hAnsi="Times New Roman" w:cs="Times New Roman"/>
                <w:b/>
                <w:sz w:val="20"/>
                <w:szCs w:val="20"/>
              </w:rPr>
            </w:pPr>
            <w:r w:rsidRPr="002B7E24">
              <w:rPr>
                <w:rFonts w:ascii="Times New Roman" w:eastAsia="Times New Roman" w:hAnsi="Times New Roman" w:cs="Times New Roman"/>
                <w:b/>
                <w:sz w:val="20"/>
                <w:szCs w:val="20"/>
              </w:rPr>
              <w:t>ИСХОДИ РЕАЛИЗАЦИЈЕ / докази</w:t>
            </w:r>
          </w:p>
        </w:tc>
      </w:tr>
      <w:tr w:rsidR="00E5134C" w:rsidRPr="002B7E24" w:rsidTr="00BA1373">
        <w:tc>
          <w:tcPr>
            <w:tcW w:w="10456" w:type="dxa"/>
            <w:gridSpan w:val="8"/>
            <w:shd w:val="clear" w:color="auto" w:fill="FFFFFF"/>
          </w:tcPr>
          <w:p w:rsidR="00E5134C" w:rsidRPr="002B7E24" w:rsidRDefault="00E5134C" w:rsidP="00BA1373">
            <w:pPr>
              <w:pStyle w:val="normal0"/>
              <w:spacing w:before="144" w:after="144" w:line="240" w:lineRule="auto"/>
              <w:jc w:val="center"/>
              <w:rPr>
                <w:rFonts w:ascii="Times New Roman" w:eastAsia="Times New Roman" w:hAnsi="Times New Roman" w:cs="Times New Roman"/>
                <w:b/>
              </w:rPr>
            </w:pPr>
            <w:r w:rsidRPr="002B7E24">
              <w:rPr>
                <w:rFonts w:ascii="Times New Roman" w:eastAsia="Times New Roman" w:hAnsi="Times New Roman" w:cs="Times New Roman"/>
                <w:b/>
              </w:rPr>
              <w:t>Сарадња са ДЗ, ЗЗЈЗ – Ваљево, Патронажна служба, Црвени крст...</w:t>
            </w:r>
          </w:p>
        </w:tc>
      </w:tr>
      <w:tr w:rsidR="00E5134C" w:rsidRPr="002B7E24" w:rsidTr="00BA1373">
        <w:tc>
          <w:tcPr>
            <w:tcW w:w="2376" w:type="dxa"/>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Сарадња са ДЗ у вези лекарских прегледа деце која полазе у припремни разред</w:t>
            </w:r>
          </w:p>
        </w:tc>
        <w:tc>
          <w:tcPr>
            <w:tcW w:w="1276" w:type="dxa"/>
            <w:gridSpan w:val="2"/>
          </w:tcPr>
          <w:p w:rsidR="00E5134C" w:rsidRPr="002B7E24" w:rsidRDefault="00E5134C" w:rsidP="00BA1373">
            <w:pPr>
              <w:pStyle w:val="normal0"/>
              <w:spacing w:before="144" w:after="144" w:line="240" w:lineRule="auto"/>
              <w:jc w:val="center"/>
              <w:rPr>
                <w:rFonts w:ascii="Times New Roman" w:eastAsia="Times New Roman" w:hAnsi="Times New Roman" w:cs="Times New Roman"/>
              </w:rPr>
            </w:pPr>
            <w:r w:rsidRPr="002B7E24">
              <w:rPr>
                <w:rFonts w:ascii="Times New Roman" w:eastAsia="Times New Roman" w:hAnsi="Times New Roman" w:cs="Times New Roman"/>
              </w:rPr>
              <w:t>Мај - јун</w:t>
            </w:r>
          </w:p>
        </w:tc>
        <w:tc>
          <w:tcPr>
            <w:tcW w:w="2693"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Прегледи ученика</w:t>
            </w:r>
          </w:p>
        </w:tc>
        <w:tc>
          <w:tcPr>
            <w:tcW w:w="1843"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Секретар школе, педагог, васпитач, педагошки асистент</w:t>
            </w:r>
          </w:p>
        </w:tc>
        <w:tc>
          <w:tcPr>
            <w:tcW w:w="2268"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Сви ученици прошл здравствени преглед</w:t>
            </w:r>
          </w:p>
        </w:tc>
      </w:tr>
      <w:tr w:rsidR="00E5134C" w:rsidRPr="002B7E24" w:rsidTr="00BA1373">
        <w:tc>
          <w:tcPr>
            <w:tcW w:w="2376" w:type="dxa"/>
          </w:tcPr>
          <w:p w:rsidR="00E5134C"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lastRenderedPageBreak/>
              <w:t xml:space="preserve">Редовни систематски лекарски прегледи, </w:t>
            </w:r>
          </w:p>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Вакцинације</w:t>
            </w:r>
          </w:p>
        </w:tc>
        <w:tc>
          <w:tcPr>
            <w:tcW w:w="1276" w:type="dxa"/>
            <w:gridSpan w:val="2"/>
          </w:tcPr>
          <w:p w:rsidR="00E5134C" w:rsidRPr="002B7E24" w:rsidRDefault="00E5134C" w:rsidP="00BA1373">
            <w:pPr>
              <w:pStyle w:val="normal0"/>
              <w:spacing w:before="144" w:after="144" w:line="240" w:lineRule="auto"/>
              <w:jc w:val="center"/>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2693" w:type="dxa"/>
            <w:gridSpan w:val="2"/>
          </w:tcPr>
          <w:p w:rsidR="00E5134C" w:rsidRDefault="00E5134C" w:rsidP="00BA1373">
            <w:pPr>
              <w:pStyle w:val="normal0"/>
              <w:spacing w:before="144" w:after="144" w:line="240" w:lineRule="auto"/>
              <w:rPr>
                <w:rFonts w:ascii="Times New Roman" w:eastAsia="Times New Roman" w:hAnsi="Times New Roman" w:cs="Times New Roman"/>
                <w:color w:val="auto"/>
              </w:rPr>
            </w:pPr>
            <w:r w:rsidRPr="00B10181">
              <w:rPr>
                <w:rFonts w:ascii="Times New Roman" w:eastAsia="Times New Roman" w:hAnsi="Times New Roman" w:cs="Times New Roman"/>
                <w:color w:val="auto"/>
              </w:rPr>
              <w:t xml:space="preserve">Систематски преглед </w:t>
            </w:r>
            <w:r>
              <w:rPr>
                <w:rFonts w:ascii="Times New Roman" w:eastAsia="Times New Roman" w:hAnsi="Times New Roman" w:cs="Times New Roman"/>
                <w:color w:val="auto"/>
              </w:rPr>
              <w:t xml:space="preserve">             </w:t>
            </w:r>
            <w:r w:rsidRPr="00B10181">
              <w:rPr>
                <w:rFonts w:ascii="Times New Roman" w:eastAsia="Times New Roman" w:hAnsi="Times New Roman" w:cs="Times New Roman"/>
                <w:color w:val="auto"/>
              </w:rPr>
              <w:t>3. разред</w:t>
            </w:r>
            <w:r w:rsidRPr="002343DE">
              <w:rPr>
                <w:rFonts w:ascii="Times New Roman" w:eastAsia="Times New Roman" w:hAnsi="Times New Roman" w:cs="Times New Roman"/>
                <w:color w:val="auto"/>
              </w:rPr>
              <w:t xml:space="preserve"> </w:t>
            </w:r>
          </w:p>
          <w:p w:rsidR="00E5134C" w:rsidRDefault="00E5134C" w:rsidP="00BA1373">
            <w:pPr>
              <w:pStyle w:val="normal0"/>
              <w:spacing w:before="144" w:after="144" w:line="240" w:lineRule="auto"/>
              <w:rPr>
                <w:rFonts w:ascii="Times New Roman" w:eastAsia="Times New Roman" w:hAnsi="Times New Roman" w:cs="Times New Roman"/>
                <w:color w:val="auto"/>
              </w:rPr>
            </w:pPr>
            <w:r w:rsidRPr="002343DE">
              <w:rPr>
                <w:rFonts w:ascii="Times New Roman" w:eastAsia="Times New Roman" w:hAnsi="Times New Roman" w:cs="Times New Roman"/>
                <w:color w:val="auto"/>
              </w:rPr>
              <w:t>Вакцинација ученика 8. разреда</w:t>
            </w:r>
            <w:r w:rsidRPr="00F160E3">
              <w:rPr>
                <w:rFonts w:ascii="Times New Roman" w:eastAsia="Times New Roman" w:hAnsi="Times New Roman" w:cs="Times New Roman"/>
                <w:color w:val="auto"/>
              </w:rPr>
              <w:t xml:space="preserve"> </w:t>
            </w:r>
          </w:p>
          <w:p w:rsidR="00E5134C" w:rsidRDefault="00E5134C" w:rsidP="00BA1373">
            <w:pPr>
              <w:pStyle w:val="normal0"/>
              <w:spacing w:before="144" w:after="144" w:line="240" w:lineRule="auto"/>
              <w:rPr>
                <w:rFonts w:ascii="Times New Roman" w:eastAsia="Times New Roman" w:hAnsi="Times New Roman" w:cs="Times New Roman"/>
                <w:color w:val="auto"/>
              </w:rPr>
            </w:pPr>
            <w:r w:rsidRPr="00F160E3">
              <w:rPr>
                <w:rFonts w:ascii="Times New Roman" w:eastAsia="Times New Roman" w:hAnsi="Times New Roman" w:cs="Times New Roman"/>
                <w:color w:val="auto"/>
              </w:rPr>
              <w:t>Систематски преглед за ученике 8. раз</w:t>
            </w:r>
            <w:r>
              <w:rPr>
                <w:rFonts w:ascii="Times New Roman" w:eastAsia="Times New Roman" w:hAnsi="Times New Roman" w:cs="Times New Roman"/>
                <w:color w:val="auto"/>
              </w:rPr>
              <w:t xml:space="preserve">  9.-11. мај 2018</w:t>
            </w:r>
            <w:r w:rsidRPr="00F160E3">
              <w:rPr>
                <w:rFonts w:ascii="Times New Roman" w:eastAsia="Times New Roman" w:hAnsi="Times New Roman" w:cs="Times New Roman"/>
                <w:color w:val="auto"/>
              </w:rPr>
              <w:t>.</w:t>
            </w:r>
          </w:p>
          <w:p w:rsidR="00E5134C" w:rsidRPr="002B7E24" w:rsidRDefault="00E5134C" w:rsidP="00E5134C">
            <w:pPr>
              <w:pStyle w:val="normal0"/>
              <w:spacing w:before="144" w:after="144" w:line="240" w:lineRule="auto"/>
              <w:rPr>
                <w:rFonts w:ascii="Times New Roman" w:eastAsia="Times New Roman" w:hAnsi="Times New Roman" w:cs="Times New Roman"/>
              </w:rPr>
            </w:pPr>
            <w:r>
              <w:rPr>
                <w:rFonts w:ascii="Times New Roman" w:eastAsia="Times New Roman" w:hAnsi="Times New Roman" w:cs="Times New Roman"/>
                <w:color w:val="auto"/>
              </w:rPr>
              <w:t xml:space="preserve">Систематски преглед ученика 1. разреда </w:t>
            </w:r>
          </w:p>
        </w:tc>
        <w:tc>
          <w:tcPr>
            <w:tcW w:w="1843"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Секретар школе, разредне старешине</w:t>
            </w:r>
          </w:p>
        </w:tc>
        <w:tc>
          <w:tcPr>
            <w:tcW w:w="2268"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Сви ученици прошл здравствени преглед, упућени на спец прегледе, потвде, спискови ученика</w:t>
            </w:r>
          </w:p>
        </w:tc>
      </w:tr>
      <w:tr w:rsidR="00E5134C" w:rsidRPr="002B7E24" w:rsidTr="00BA1373">
        <w:tc>
          <w:tcPr>
            <w:tcW w:w="2376"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 xml:space="preserve">Дератизација </w:t>
            </w:r>
          </w:p>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Дезинсекција</w:t>
            </w:r>
          </w:p>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Дезинфекција</w:t>
            </w:r>
          </w:p>
        </w:tc>
        <w:tc>
          <w:tcPr>
            <w:tcW w:w="1276" w:type="dxa"/>
            <w:gridSpan w:val="2"/>
          </w:tcPr>
          <w:p w:rsidR="00E5134C" w:rsidRPr="002B7E24" w:rsidRDefault="00E5134C" w:rsidP="00BA1373">
            <w:pPr>
              <w:pStyle w:val="normal0"/>
              <w:spacing w:before="144" w:after="144" w:line="240" w:lineRule="auto"/>
              <w:jc w:val="center"/>
              <w:rPr>
                <w:rFonts w:ascii="Times New Roman" w:eastAsia="Times New Roman" w:hAnsi="Times New Roman" w:cs="Times New Roman"/>
              </w:rPr>
            </w:pPr>
          </w:p>
          <w:p w:rsidR="00E5134C" w:rsidRPr="002B7E24" w:rsidRDefault="00E5134C" w:rsidP="00BA1373">
            <w:pPr>
              <w:pStyle w:val="normal0"/>
              <w:spacing w:before="144" w:after="144" w:line="240" w:lineRule="auto"/>
              <w:jc w:val="center"/>
              <w:rPr>
                <w:rFonts w:ascii="Times New Roman" w:eastAsia="Times New Roman" w:hAnsi="Times New Roman" w:cs="Times New Roman"/>
              </w:rPr>
            </w:pPr>
            <w:r w:rsidRPr="002B7E24">
              <w:rPr>
                <w:rFonts w:ascii="Times New Roman" w:eastAsia="Times New Roman" w:hAnsi="Times New Roman" w:cs="Times New Roman"/>
              </w:rPr>
              <w:t>2. пута годишње</w:t>
            </w:r>
          </w:p>
        </w:tc>
        <w:tc>
          <w:tcPr>
            <w:tcW w:w="2693"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 xml:space="preserve"> </w:t>
            </w:r>
          </w:p>
        </w:tc>
        <w:tc>
          <w:tcPr>
            <w:tcW w:w="1843" w:type="dxa"/>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Завод за јавно здравље</w:t>
            </w:r>
          </w:p>
        </w:tc>
        <w:tc>
          <w:tcPr>
            <w:tcW w:w="2268" w:type="dxa"/>
            <w:gridSpan w:val="2"/>
          </w:tcPr>
          <w:p w:rsidR="00E5134C" w:rsidRPr="00C263A7" w:rsidRDefault="00E5134C" w:rsidP="00BA1373">
            <w:pPr>
              <w:pStyle w:val="normal0"/>
              <w:spacing w:before="144" w:after="144" w:line="240" w:lineRule="auto"/>
              <w:rPr>
                <w:rFonts w:ascii="Times New Roman" w:eastAsia="Times New Roman" w:hAnsi="Times New Roman" w:cs="Times New Roman"/>
                <w:lang w:val="en-US"/>
              </w:rPr>
            </w:pPr>
            <w:r w:rsidRPr="002B7E24">
              <w:rPr>
                <w:rFonts w:ascii="Times New Roman" w:eastAsia="Times New Roman" w:hAnsi="Times New Roman" w:cs="Times New Roman"/>
              </w:rPr>
              <w:t>Школски простор заштићен од глодара, инсеката...</w:t>
            </w:r>
          </w:p>
        </w:tc>
      </w:tr>
      <w:tr w:rsidR="00E5134C" w:rsidRPr="002B7E24" w:rsidTr="00BA1373">
        <w:tc>
          <w:tcPr>
            <w:tcW w:w="10456" w:type="dxa"/>
            <w:gridSpan w:val="8"/>
            <w:shd w:val="clear" w:color="auto" w:fill="C6D9F1"/>
          </w:tcPr>
          <w:p w:rsidR="00E5134C" w:rsidRPr="002B7E24" w:rsidRDefault="00E5134C" w:rsidP="00BA1373">
            <w:pPr>
              <w:pStyle w:val="normal0"/>
              <w:spacing w:before="144" w:after="144" w:line="240" w:lineRule="auto"/>
              <w:jc w:val="center"/>
              <w:rPr>
                <w:rFonts w:ascii="Times New Roman" w:eastAsia="Times New Roman" w:hAnsi="Times New Roman" w:cs="Times New Roman"/>
                <w:b/>
              </w:rPr>
            </w:pPr>
            <w:r w:rsidRPr="002B7E24">
              <w:rPr>
                <w:rFonts w:ascii="Times New Roman" w:eastAsia="Times New Roman" w:hAnsi="Times New Roman" w:cs="Times New Roman"/>
                <w:b/>
              </w:rPr>
              <w:t>Значајни датуми</w:t>
            </w:r>
          </w:p>
        </w:tc>
      </w:tr>
      <w:tr w:rsidR="00E5134C" w:rsidRPr="002B7E24" w:rsidTr="00BA1373">
        <w:tc>
          <w:tcPr>
            <w:tcW w:w="2376"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A816FE">
              <w:rPr>
                <w:rFonts w:ascii="Times New Roman" w:eastAsia="Times New Roman" w:hAnsi="Times New Roman" w:cs="Times New Roman"/>
                <w:color w:val="auto"/>
              </w:rPr>
              <w:t xml:space="preserve">Европски дан без аутомобила                     Светски дан пешачења – </w:t>
            </w:r>
          </w:p>
        </w:tc>
        <w:tc>
          <w:tcPr>
            <w:tcW w:w="1276" w:type="dxa"/>
            <w:gridSpan w:val="2"/>
          </w:tcPr>
          <w:p w:rsidR="00E5134C" w:rsidRPr="002B7E24" w:rsidRDefault="00E5134C" w:rsidP="00BA1373">
            <w:pPr>
              <w:pStyle w:val="normal0"/>
              <w:spacing w:before="144" w:after="144" w:line="240" w:lineRule="auto"/>
              <w:jc w:val="center"/>
              <w:rPr>
                <w:rFonts w:ascii="Times New Roman" w:eastAsia="Times New Roman" w:hAnsi="Times New Roman" w:cs="Times New Roman"/>
              </w:rPr>
            </w:pPr>
            <w:r>
              <w:rPr>
                <w:rFonts w:ascii="Times New Roman" w:eastAsia="Times New Roman" w:hAnsi="Times New Roman" w:cs="Times New Roman"/>
                <w:color w:val="auto"/>
              </w:rPr>
              <w:t>22.09.2017 28.10.2017</w:t>
            </w:r>
            <w:r w:rsidRPr="00A816FE">
              <w:rPr>
                <w:rFonts w:ascii="Times New Roman" w:eastAsia="Times New Roman" w:hAnsi="Times New Roman" w:cs="Times New Roman"/>
                <w:color w:val="auto"/>
              </w:rPr>
              <w:t>.</w:t>
            </w:r>
          </w:p>
        </w:tc>
        <w:tc>
          <w:tcPr>
            <w:tcW w:w="2693"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A816FE">
              <w:rPr>
                <w:rFonts w:ascii="Times New Roman" w:eastAsia="Times New Roman" w:hAnsi="Times New Roman" w:cs="Times New Roman"/>
                <w:color w:val="auto"/>
              </w:rPr>
              <w:t>шетња до Пећине и Јадра</w:t>
            </w:r>
          </w:p>
        </w:tc>
        <w:tc>
          <w:tcPr>
            <w:tcW w:w="1843" w:type="dxa"/>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Pr>
                <w:rFonts w:ascii="Times New Roman" w:eastAsia="Times New Roman" w:hAnsi="Times New Roman" w:cs="Times New Roman"/>
              </w:rPr>
              <w:t>Актив учитеља</w:t>
            </w:r>
          </w:p>
        </w:tc>
        <w:tc>
          <w:tcPr>
            <w:tcW w:w="2268"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p>
        </w:tc>
      </w:tr>
      <w:tr w:rsidR="00E5134C" w:rsidRPr="002B7E24" w:rsidTr="00BA1373">
        <w:tc>
          <w:tcPr>
            <w:tcW w:w="2376"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Октобар месец правилне исхране</w:t>
            </w:r>
          </w:p>
        </w:tc>
        <w:tc>
          <w:tcPr>
            <w:tcW w:w="1276" w:type="dxa"/>
            <w:gridSpan w:val="2"/>
          </w:tcPr>
          <w:p w:rsidR="00E5134C" w:rsidRPr="002B7E24" w:rsidRDefault="00E5134C" w:rsidP="00BA1373">
            <w:pPr>
              <w:pStyle w:val="normal0"/>
              <w:spacing w:before="144" w:after="144" w:line="240" w:lineRule="auto"/>
              <w:jc w:val="center"/>
              <w:rPr>
                <w:rFonts w:ascii="Times New Roman" w:eastAsia="Times New Roman" w:hAnsi="Times New Roman" w:cs="Times New Roman"/>
              </w:rPr>
            </w:pPr>
            <w:r w:rsidRPr="002B7E24">
              <w:rPr>
                <w:rFonts w:ascii="Times New Roman" w:eastAsia="Times New Roman" w:hAnsi="Times New Roman" w:cs="Times New Roman"/>
              </w:rPr>
              <w:t>Октобар</w:t>
            </w:r>
          </w:p>
        </w:tc>
        <w:tc>
          <w:tcPr>
            <w:tcW w:w="2693"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Изложба, предавање, презентација, брошуре, наставни филм</w:t>
            </w:r>
          </w:p>
        </w:tc>
        <w:tc>
          <w:tcPr>
            <w:tcW w:w="1843" w:type="dxa"/>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Разредне старешине , ЗЗЈЗ,</w:t>
            </w:r>
          </w:p>
        </w:tc>
        <w:tc>
          <w:tcPr>
            <w:tcW w:w="2268"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 xml:space="preserve">Изложбе лик и лтер радови, презентације и сценарији </w:t>
            </w:r>
          </w:p>
        </w:tc>
      </w:tr>
      <w:tr w:rsidR="00E5134C" w:rsidRPr="002B7E24" w:rsidTr="00BA1373">
        <w:tc>
          <w:tcPr>
            <w:tcW w:w="2376"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 xml:space="preserve">Дан борбе против сиде </w:t>
            </w:r>
          </w:p>
        </w:tc>
        <w:tc>
          <w:tcPr>
            <w:tcW w:w="12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1 децембар</w:t>
            </w:r>
          </w:p>
        </w:tc>
        <w:tc>
          <w:tcPr>
            <w:tcW w:w="2693"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Изложба, предавање, презентација, брошуре, наставни филм</w:t>
            </w:r>
          </w:p>
        </w:tc>
        <w:tc>
          <w:tcPr>
            <w:tcW w:w="1843" w:type="dxa"/>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Педагог, биолог</w:t>
            </w:r>
          </w:p>
        </w:tc>
        <w:tc>
          <w:tcPr>
            <w:tcW w:w="2268"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Презентација, плакат</w:t>
            </w:r>
          </w:p>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Презентација , плакат</w:t>
            </w:r>
          </w:p>
        </w:tc>
      </w:tr>
      <w:tr w:rsidR="00E5134C" w:rsidRPr="00682659" w:rsidTr="00BA1373">
        <w:tc>
          <w:tcPr>
            <w:tcW w:w="2376" w:type="dxa"/>
          </w:tcPr>
          <w:p w:rsidR="00E5134C" w:rsidRPr="00682659" w:rsidRDefault="00E5134C" w:rsidP="00BA1373">
            <w:pPr>
              <w:pStyle w:val="normal0"/>
              <w:spacing w:before="144" w:after="144" w:line="240" w:lineRule="auto"/>
              <w:rPr>
                <w:rFonts w:ascii="Times New Roman" w:eastAsia="Times New Roman" w:hAnsi="Times New Roman" w:cs="Times New Roman"/>
                <w:color w:val="000000" w:themeColor="text1"/>
              </w:rPr>
            </w:pPr>
            <w:r w:rsidRPr="00682659">
              <w:rPr>
                <w:rFonts w:ascii="Times New Roman" w:eastAsia="Times New Roman" w:hAnsi="Times New Roman" w:cs="Times New Roman"/>
                <w:color w:val="000000" w:themeColor="text1"/>
              </w:rPr>
              <w:t>Дан без дуванског дима</w:t>
            </w:r>
          </w:p>
        </w:tc>
        <w:tc>
          <w:tcPr>
            <w:tcW w:w="1276" w:type="dxa"/>
            <w:gridSpan w:val="2"/>
          </w:tcPr>
          <w:p w:rsidR="00E5134C" w:rsidRPr="00682659" w:rsidRDefault="00E5134C" w:rsidP="00BA1373">
            <w:pPr>
              <w:pStyle w:val="normal0"/>
              <w:spacing w:before="144" w:after="144" w:line="240" w:lineRule="auto"/>
              <w:jc w:val="center"/>
              <w:rPr>
                <w:rFonts w:ascii="Times New Roman" w:eastAsia="Times New Roman" w:hAnsi="Times New Roman" w:cs="Times New Roman"/>
                <w:color w:val="000000" w:themeColor="text1"/>
              </w:rPr>
            </w:pPr>
            <w:r w:rsidRPr="00682659">
              <w:rPr>
                <w:rFonts w:ascii="Times New Roman" w:eastAsia="Times New Roman" w:hAnsi="Times New Roman" w:cs="Times New Roman"/>
                <w:color w:val="000000" w:themeColor="text1"/>
              </w:rPr>
              <w:t>25. јануар</w:t>
            </w:r>
          </w:p>
        </w:tc>
        <w:tc>
          <w:tcPr>
            <w:tcW w:w="2693" w:type="dxa"/>
            <w:gridSpan w:val="2"/>
          </w:tcPr>
          <w:p w:rsidR="00E5134C" w:rsidRPr="00682659" w:rsidRDefault="00E5134C" w:rsidP="00BA1373">
            <w:pPr>
              <w:pStyle w:val="normal0"/>
              <w:spacing w:before="144" w:after="144" w:line="240" w:lineRule="auto"/>
              <w:rPr>
                <w:rFonts w:ascii="Times New Roman" w:eastAsia="Times New Roman" w:hAnsi="Times New Roman" w:cs="Times New Roman"/>
                <w:color w:val="000000" w:themeColor="text1"/>
              </w:rPr>
            </w:pPr>
            <w:r w:rsidRPr="00682659">
              <w:rPr>
                <w:rFonts w:ascii="Times New Roman" w:eastAsia="Times New Roman" w:hAnsi="Times New Roman" w:cs="Times New Roman"/>
                <w:color w:val="000000" w:themeColor="text1"/>
              </w:rPr>
              <w:t>Изложба,  презентација, брошуре, наставни филм</w:t>
            </w:r>
          </w:p>
        </w:tc>
        <w:tc>
          <w:tcPr>
            <w:tcW w:w="1843" w:type="dxa"/>
          </w:tcPr>
          <w:p w:rsidR="00E5134C" w:rsidRPr="00682659" w:rsidRDefault="00E5134C" w:rsidP="00BA1373">
            <w:pPr>
              <w:pStyle w:val="normal0"/>
              <w:spacing w:before="144" w:after="144" w:line="240" w:lineRule="auto"/>
              <w:jc w:val="both"/>
              <w:rPr>
                <w:rFonts w:ascii="Times New Roman" w:eastAsia="Times New Roman" w:hAnsi="Times New Roman" w:cs="Times New Roman"/>
                <w:color w:val="000000" w:themeColor="text1"/>
              </w:rPr>
            </w:pPr>
            <w:r w:rsidRPr="00682659">
              <w:rPr>
                <w:rFonts w:ascii="Times New Roman" w:eastAsia="Times New Roman" w:hAnsi="Times New Roman" w:cs="Times New Roman"/>
                <w:color w:val="000000" w:themeColor="text1"/>
              </w:rPr>
              <w:t>биолог</w:t>
            </w:r>
          </w:p>
        </w:tc>
        <w:tc>
          <w:tcPr>
            <w:tcW w:w="2268" w:type="dxa"/>
            <w:gridSpan w:val="2"/>
          </w:tcPr>
          <w:p w:rsidR="00E5134C" w:rsidRPr="00682659" w:rsidRDefault="00E5134C" w:rsidP="00BA1373">
            <w:pPr>
              <w:pStyle w:val="normal0"/>
              <w:spacing w:before="144" w:after="144" w:line="240" w:lineRule="auto"/>
              <w:rPr>
                <w:rFonts w:ascii="Times New Roman" w:eastAsia="Times New Roman" w:hAnsi="Times New Roman" w:cs="Times New Roman"/>
                <w:color w:val="000000" w:themeColor="text1"/>
              </w:rPr>
            </w:pPr>
            <w:r w:rsidRPr="00682659">
              <w:rPr>
                <w:rFonts w:ascii="Times New Roman" w:eastAsia="Times New Roman" w:hAnsi="Times New Roman" w:cs="Times New Roman"/>
                <w:color w:val="000000" w:themeColor="text1"/>
              </w:rPr>
              <w:t>Презентација, плакат, реферати</w:t>
            </w:r>
          </w:p>
        </w:tc>
      </w:tr>
      <w:tr w:rsidR="00E5134C" w:rsidRPr="002B7E24" w:rsidTr="00BA1373">
        <w:tc>
          <w:tcPr>
            <w:tcW w:w="2376"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Светски дан воде 22. март</w:t>
            </w:r>
          </w:p>
        </w:tc>
        <w:tc>
          <w:tcPr>
            <w:tcW w:w="1276" w:type="dxa"/>
            <w:gridSpan w:val="2"/>
          </w:tcPr>
          <w:p w:rsidR="00E5134C" w:rsidRPr="002B7E24" w:rsidRDefault="00E5134C" w:rsidP="00BA1373">
            <w:pPr>
              <w:pStyle w:val="normal0"/>
              <w:spacing w:before="144" w:after="144" w:line="240" w:lineRule="auto"/>
              <w:jc w:val="center"/>
              <w:rPr>
                <w:rFonts w:ascii="Times New Roman" w:eastAsia="Times New Roman" w:hAnsi="Times New Roman" w:cs="Times New Roman"/>
              </w:rPr>
            </w:pPr>
            <w:r w:rsidRPr="002B7E24">
              <w:rPr>
                <w:rFonts w:ascii="Times New Roman" w:eastAsia="Times New Roman" w:hAnsi="Times New Roman" w:cs="Times New Roman"/>
              </w:rPr>
              <w:t>22. март</w:t>
            </w:r>
          </w:p>
        </w:tc>
        <w:tc>
          <w:tcPr>
            <w:tcW w:w="2693"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Изложба, предавање, презентација,  наставни филм</w:t>
            </w:r>
          </w:p>
        </w:tc>
        <w:tc>
          <w:tcPr>
            <w:tcW w:w="1843" w:type="dxa"/>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Педагог, биолог, географ</w:t>
            </w:r>
          </w:p>
        </w:tc>
        <w:tc>
          <w:tcPr>
            <w:tcW w:w="2268"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Изложба, реферати</w:t>
            </w:r>
          </w:p>
        </w:tc>
      </w:tr>
      <w:tr w:rsidR="00E5134C" w:rsidRPr="00682659" w:rsidTr="00BA1373">
        <w:tc>
          <w:tcPr>
            <w:tcW w:w="2376" w:type="dxa"/>
          </w:tcPr>
          <w:p w:rsidR="00E5134C" w:rsidRPr="00682659" w:rsidRDefault="00E5134C" w:rsidP="00BA1373">
            <w:pPr>
              <w:pStyle w:val="normal0"/>
              <w:spacing w:before="144" w:after="144" w:line="240" w:lineRule="auto"/>
              <w:rPr>
                <w:rFonts w:ascii="Times New Roman" w:eastAsia="Times New Roman" w:hAnsi="Times New Roman" w:cs="Times New Roman"/>
                <w:color w:val="000000" w:themeColor="text1"/>
              </w:rPr>
            </w:pPr>
            <w:r w:rsidRPr="00682659">
              <w:rPr>
                <w:rFonts w:ascii="Times New Roman" w:eastAsia="Times New Roman" w:hAnsi="Times New Roman" w:cs="Times New Roman"/>
                <w:color w:val="000000" w:themeColor="text1"/>
              </w:rPr>
              <w:t>Дан борбе против акохолизма</w:t>
            </w:r>
          </w:p>
        </w:tc>
        <w:tc>
          <w:tcPr>
            <w:tcW w:w="1276" w:type="dxa"/>
            <w:gridSpan w:val="2"/>
          </w:tcPr>
          <w:p w:rsidR="00E5134C" w:rsidRPr="00682659" w:rsidRDefault="00E5134C" w:rsidP="00BA1373">
            <w:pPr>
              <w:pStyle w:val="normal0"/>
              <w:spacing w:before="144" w:after="144" w:line="240" w:lineRule="auto"/>
              <w:contextualSpacing/>
              <w:rPr>
                <w:rFonts w:ascii="Times New Roman" w:hAnsi="Times New Roman" w:cs="Times New Roman"/>
                <w:color w:val="000000" w:themeColor="text1"/>
              </w:rPr>
            </w:pPr>
            <w:r w:rsidRPr="00682659">
              <w:rPr>
                <w:rFonts w:ascii="Times New Roman" w:hAnsi="Times New Roman" w:cs="Times New Roman"/>
                <w:color w:val="000000" w:themeColor="text1"/>
              </w:rPr>
              <w:t>1.април</w:t>
            </w:r>
          </w:p>
        </w:tc>
        <w:tc>
          <w:tcPr>
            <w:tcW w:w="2693" w:type="dxa"/>
            <w:gridSpan w:val="2"/>
          </w:tcPr>
          <w:p w:rsidR="00E5134C" w:rsidRPr="00682659" w:rsidRDefault="00E5134C" w:rsidP="00BA1373">
            <w:pPr>
              <w:pStyle w:val="normal0"/>
              <w:spacing w:before="144" w:after="144" w:line="240" w:lineRule="auto"/>
              <w:rPr>
                <w:rFonts w:ascii="Times New Roman" w:eastAsia="Times New Roman" w:hAnsi="Times New Roman" w:cs="Times New Roman"/>
                <w:color w:val="000000" w:themeColor="text1"/>
              </w:rPr>
            </w:pPr>
            <w:r w:rsidRPr="00682659">
              <w:rPr>
                <w:rFonts w:ascii="Times New Roman" w:eastAsia="Times New Roman" w:hAnsi="Times New Roman" w:cs="Times New Roman"/>
                <w:color w:val="000000" w:themeColor="text1"/>
              </w:rPr>
              <w:t>Изложба, предавање, презентација</w:t>
            </w:r>
          </w:p>
        </w:tc>
        <w:tc>
          <w:tcPr>
            <w:tcW w:w="1843" w:type="dxa"/>
          </w:tcPr>
          <w:p w:rsidR="00E5134C" w:rsidRPr="00682659" w:rsidRDefault="00E5134C" w:rsidP="00BA1373">
            <w:pPr>
              <w:pStyle w:val="normal0"/>
              <w:spacing w:before="144" w:after="144" w:line="240" w:lineRule="auto"/>
              <w:jc w:val="both"/>
              <w:rPr>
                <w:rFonts w:ascii="Times New Roman" w:eastAsia="Times New Roman" w:hAnsi="Times New Roman" w:cs="Times New Roman"/>
                <w:color w:val="000000" w:themeColor="text1"/>
              </w:rPr>
            </w:pPr>
            <w:r w:rsidRPr="00682659">
              <w:rPr>
                <w:rFonts w:ascii="Times New Roman" w:eastAsia="Times New Roman" w:hAnsi="Times New Roman" w:cs="Times New Roman"/>
                <w:color w:val="000000" w:themeColor="text1"/>
              </w:rPr>
              <w:t>биолог</w:t>
            </w:r>
          </w:p>
        </w:tc>
        <w:tc>
          <w:tcPr>
            <w:tcW w:w="2268" w:type="dxa"/>
            <w:gridSpan w:val="2"/>
          </w:tcPr>
          <w:p w:rsidR="00E5134C" w:rsidRPr="00682659" w:rsidRDefault="00E5134C" w:rsidP="00BA1373">
            <w:pPr>
              <w:pStyle w:val="normal0"/>
              <w:spacing w:before="144" w:after="144" w:line="240" w:lineRule="auto"/>
              <w:rPr>
                <w:rFonts w:ascii="Times New Roman" w:eastAsia="Times New Roman" w:hAnsi="Times New Roman" w:cs="Times New Roman"/>
                <w:color w:val="000000" w:themeColor="text1"/>
              </w:rPr>
            </w:pPr>
            <w:r w:rsidRPr="00682659">
              <w:rPr>
                <w:rFonts w:ascii="Times New Roman" w:eastAsia="Times New Roman" w:hAnsi="Times New Roman" w:cs="Times New Roman"/>
                <w:color w:val="000000" w:themeColor="text1"/>
              </w:rPr>
              <w:t>Презентација, плакат, реферати</w:t>
            </w:r>
          </w:p>
        </w:tc>
      </w:tr>
      <w:tr w:rsidR="00E5134C" w:rsidRPr="002B7E24" w:rsidTr="00BA1373">
        <w:tc>
          <w:tcPr>
            <w:tcW w:w="2376"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Светски дан здравља – 7. април</w:t>
            </w:r>
          </w:p>
        </w:tc>
        <w:tc>
          <w:tcPr>
            <w:tcW w:w="1276" w:type="dxa"/>
            <w:gridSpan w:val="2"/>
          </w:tcPr>
          <w:p w:rsidR="00E5134C" w:rsidRDefault="00E5134C" w:rsidP="00BA1373">
            <w:pPr>
              <w:pStyle w:val="normal0"/>
              <w:spacing w:before="144" w:after="144" w:line="240" w:lineRule="auto"/>
              <w:jc w:val="center"/>
              <w:rPr>
                <w:rFonts w:ascii="Times New Roman" w:eastAsia="Times New Roman" w:hAnsi="Times New Roman" w:cs="Times New Roman"/>
              </w:rPr>
            </w:pPr>
            <w:r w:rsidRPr="002B7E24">
              <w:rPr>
                <w:rFonts w:ascii="Times New Roman" w:eastAsia="Times New Roman" w:hAnsi="Times New Roman" w:cs="Times New Roman"/>
              </w:rPr>
              <w:t>7. април</w:t>
            </w:r>
          </w:p>
          <w:p w:rsidR="00E5134C" w:rsidRPr="002B7E24" w:rsidRDefault="00E5134C" w:rsidP="00BA1373">
            <w:pPr>
              <w:pStyle w:val="normal0"/>
              <w:spacing w:before="144" w:after="144" w:line="240" w:lineRule="auto"/>
              <w:jc w:val="center"/>
              <w:rPr>
                <w:rFonts w:ascii="Times New Roman" w:eastAsia="Times New Roman" w:hAnsi="Times New Roman" w:cs="Times New Roman"/>
              </w:rPr>
            </w:pPr>
          </w:p>
        </w:tc>
        <w:tc>
          <w:tcPr>
            <w:tcW w:w="2693"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Изложба, предавање, презентација, наставни филм</w:t>
            </w:r>
            <w:r w:rsidRPr="00A816FE">
              <w:rPr>
                <w:rFonts w:ascii="Times New Roman" w:eastAsia="Times New Roman" w:hAnsi="Times New Roman" w:cs="Times New Roman"/>
                <w:color w:val="auto"/>
              </w:rPr>
              <w:t xml:space="preserve"> </w:t>
            </w:r>
          </w:p>
        </w:tc>
        <w:tc>
          <w:tcPr>
            <w:tcW w:w="1843" w:type="dxa"/>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биолог</w:t>
            </w:r>
          </w:p>
        </w:tc>
        <w:tc>
          <w:tcPr>
            <w:tcW w:w="2268"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Презентација, плакат, реферати</w:t>
            </w:r>
          </w:p>
        </w:tc>
      </w:tr>
      <w:tr w:rsidR="00E5134C" w:rsidRPr="002B7E24" w:rsidTr="00BA1373">
        <w:tc>
          <w:tcPr>
            <w:tcW w:w="2376"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A816FE">
              <w:rPr>
                <w:rFonts w:ascii="Times New Roman" w:eastAsia="Times New Roman" w:hAnsi="Times New Roman" w:cs="Times New Roman"/>
                <w:color w:val="auto"/>
              </w:rPr>
              <w:lastRenderedPageBreak/>
              <w:t>Обележавање Светског дана ретких болести, хуманитарна акција за друга</w:t>
            </w:r>
          </w:p>
        </w:tc>
        <w:tc>
          <w:tcPr>
            <w:tcW w:w="1276" w:type="dxa"/>
            <w:gridSpan w:val="2"/>
          </w:tcPr>
          <w:p w:rsidR="00E5134C" w:rsidRPr="002B7E24" w:rsidRDefault="00E5134C" w:rsidP="00BA1373">
            <w:pPr>
              <w:pStyle w:val="normal0"/>
              <w:spacing w:before="144" w:after="144" w:line="240" w:lineRule="auto"/>
              <w:jc w:val="center"/>
              <w:rPr>
                <w:rFonts w:ascii="Times New Roman" w:eastAsia="Times New Roman" w:hAnsi="Times New Roman" w:cs="Times New Roman"/>
              </w:rPr>
            </w:pPr>
            <w:r>
              <w:rPr>
                <w:rFonts w:ascii="Times New Roman" w:eastAsia="Times New Roman" w:hAnsi="Times New Roman" w:cs="Times New Roman"/>
                <w:color w:val="auto"/>
              </w:rPr>
              <w:t>28. 02. 2018</w:t>
            </w:r>
            <w:r w:rsidRPr="00A816FE">
              <w:rPr>
                <w:rFonts w:ascii="Times New Roman" w:eastAsia="Times New Roman" w:hAnsi="Times New Roman" w:cs="Times New Roman"/>
                <w:color w:val="auto"/>
              </w:rPr>
              <w:t>.</w:t>
            </w:r>
          </w:p>
        </w:tc>
        <w:tc>
          <w:tcPr>
            <w:tcW w:w="2693"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Изложба, предавање</w:t>
            </w:r>
          </w:p>
        </w:tc>
        <w:tc>
          <w:tcPr>
            <w:tcW w:w="1843" w:type="dxa"/>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A816FE">
              <w:rPr>
                <w:rFonts w:ascii="Times New Roman" w:eastAsia="Times New Roman" w:hAnsi="Times New Roman" w:cs="Times New Roman"/>
                <w:color w:val="auto"/>
              </w:rPr>
              <w:t>Директор, актив учитеља, разредне старешине</w:t>
            </w:r>
          </w:p>
        </w:tc>
        <w:tc>
          <w:tcPr>
            <w:tcW w:w="2268"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p>
        </w:tc>
      </w:tr>
      <w:tr w:rsidR="00E5134C" w:rsidRPr="002B7E24" w:rsidTr="00BA1373">
        <w:tc>
          <w:tcPr>
            <w:tcW w:w="10456" w:type="dxa"/>
            <w:gridSpan w:val="8"/>
            <w:shd w:val="clear" w:color="auto" w:fill="C6D9F1"/>
          </w:tcPr>
          <w:p w:rsidR="00E5134C" w:rsidRPr="002B7E24" w:rsidRDefault="00E5134C" w:rsidP="00BA1373">
            <w:pPr>
              <w:pStyle w:val="normal0"/>
              <w:spacing w:before="144" w:after="144" w:line="240" w:lineRule="auto"/>
              <w:jc w:val="center"/>
              <w:rPr>
                <w:rFonts w:ascii="Times New Roman" w:eastAsia="Times New Roman" w:hAnsi="Times New Roman" w:cs="Times New Roman"/>
                <w:b/>
              </w:rPr>
            </w:pPr>
            <w:r w:rsidRPr="002B7E24">
              <w:rPr>
                <w:rFonts w:ascii="Times New Roman" w:eastAsia="Times New Roman" w:hAnsi="Times New Roman" w:cs="Times New Roman"/>
                <w:b/>
              </w:rPr>
              <w:t>Здравље и физичка активност - „ У здравом телу здрав дух“</w:t>
            </w: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 xml:space="preserve">Организација дана – дневни ритам </w:t>
            </w:r>
          </w:p>
        </w:tc>
        <w:tc>
          <w:tcPr>
            <w:tcW w:w="1559" w:type="dxa"/>
            <w:gridSpan w:val="2"/>
          </w:tcPr>
          <w:p w:rsidR="00E5134C" w:rsidRPr="002B7E24" w:rsidRDefault="00E5134C" w:rsidP="00BA1373">
            <w:pPr>
              <w:pStyle w:val="normal0"/>
              <w:spacing w:before="144" w:after="144" w:line="240" w:lineRule="auto"/>
              <w:jc w:val="center"/>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Предавање,педагог</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- 5 разред ЧОС</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израда колаж постера</w:t>
            </w: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Лична хигијена ( нега тела, прање руку, хигијена усне дупље, гимнастичке вежбе)</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 драматизација ОС</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1.-4. разред  свет око нас, ЧОС</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Хигијена простора (собе,учионице, дворишта))</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 ОС</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1.-5. разред  свет око нас, ЧОС</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Учионица пре и учионица после - фото</w:t>
            </w: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Правилна исхрана – бонтон за столом</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 драматизација  ОС</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1-2.  разред свет око нас, ЧОС</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Правила понашања за столом</w:t>
            </w: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Пубертет</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1.-5. ЧОС</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Мој кувар -Неправилна исхрана поремећаји који настају услед неправилне исхране</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4-8.  разред ЧОС, биологија</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Ово је добар мени</w:t>
            </w: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b/>
              </w:rPr>
            </w:pPr>
            <w:r w:rsidRPr="002B7E24">
              <w:rPr>
                <w:rFonts w:ascii="Times New Roman" w:eastAsia="Times New Roman" w:hAnsi="Times New Roman" w:cs="Times New Roman"/>
              </w:rPr>
              <w:t xml:space="preserve">Шта може да наруши моје здравље, у кући, на улици, ситуације у којима се могу повредити, предмети који ме могу повредити </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 филм</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1-4.  разред свет око нас, природа и друштво</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Листа опасних предмета и ситуација , сад знам како да се чувам</w:t>
            </w: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Путеви преношења болести - капљичне инфекције, болести прљавих руку, храна, инсекти</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1-7.разред   природа и друштво, биологија</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Подсетник за заштиту</w:t>
            </w: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Народна традиција, заблуде,  Лековито биље</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Pr>
                <w:rFonts w:ascii="Times New Roman" w:eastAsia="Times New Roman" w:hAnsi="Times New Roman" w:cs="Times New Roman"/>
              </w:rPr>
              <w:t>октобар</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5-8 еколошка секција</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хербаријум</w:t>
            </w: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Дечје заразне болести. Замке и опасности од тетоваже и пирсинга</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Током године</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w:t>
            </w:r>
          </w:p>
        </w:tc>
        <w:tc>
          <w:tcPr>
            <w:tcW w:w="2134" w:type="dxa"/>
            <w:gridSpan w:val="2"/>
          </w:tcPr>
          <w:p w:rsidR="00E5134C" w:rsidRPr="002B7E24" w:rsidRDefault="00E5134C" w:rsidP="00BA1373">
            <w:pPr>
              <w:pStyle w:val="normal0"/>
              <w:spacing w:before="144" w:after="144" w:line="240" w:lineRule="auto"/>
              <w:jc w:val="both"/>
              <w:rPr>
                <w:rFonts w:ascii="Times New Roman" w:eastAsia="Times New Roman" w:hAnsi="Times New Roman" w:cs="Times New Roman"/>
              </w:rPr>
            </w:pPr>
            <w:r w:rsidRPr="002B7E24">
              <w:rPr>
                <w:rFonts w:ascii="Times New Roman" w:eastAsia="Times New Roman" w:hAnsi="Times New Roman" w:cs="Times New Roman"/>
              </w:rPr>
              <w:t>7. разред биологија</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 xml:space="preserve">Правилна рекреација - надзор, </w:t>
            </w:r>
            <w:r w:rsidRPr="002B7E24">
              <w:rPr>
                <w:rFonts w:ascii="Times New Roman" w:eastAsia="Times New Roman" w:hAnsi="Times New Roman" w:cs="Times New Roman"/>
              </w:rPr>
              <w:lastRenderedPageBreak/>
              <w:t>исхрана, хидратација</w:t>
            </w:r>
          </w:p>
        </w:tc>
        <w:tc>
          <w:tcPr>
            <w:tcW w:w="1559"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Pr>
                <w:rFonts w:ascii="Times New Roman" w:eastAsia="Times New Roman" w:hAnsi="Times New Roman" w:cs="Times New Roman"/>
              </w:rPr>
              <w:lastRenderedPageBreak/>
              <w:t>октобар</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Предавање</w:t>
            </w:r>
          </w:p>
        </w:tc>
        <w:tc>
          <w:tcPr>
            <w:tcW w:w="2134"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B7E24">
              <w:rPr>
                <w:rFonts w:ascii="Times New Roman" w:eastAsia="Times New Roman" w:hAnsi="Times New Roman" w:cs="Times New Roman"/>
              </w:rPr>
              <w:t xml:space="preserve">5-8.  разред </w:t>
            </w:r>
            <w:r w:rsidRPr="002B7E24">
              <w:rPr>
                <w:rFonts w:ascii="Times New Roman" w:eastAsia="Times New Roman" w:hAnsi="Times New Roman" w:cs="Times New Roman"/>
              </w:rPr>
              <w:lastRenderedPageBreak/>
              <w:t>физичко васпитање</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p>
        </w:tc>
      </w:tr>
      <w:tr w:rsidR="00E5134C" w:rsidRPr="002B7E24" w:rsidTr="00BA1373">
        <w:tc>
          <w:tcPr>
            <w:tcW w:w="3376"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sidRPr="00242810">
              <w:rPr>
                <w:rFonts w:ascii="Times New Roman" w:hAnsi="Times New Roman" w:cs="Times New Roman"/>
              </w:rPr>
              <w:lastRenderedPageBreak/>
              <w:t>,,Покренимо децу``</w:t>
            </w:r>
          </w:p>
        </w:tc>
        <w:tc>
          <w:tcPr>
            <w:tcW w:w="1559" w:type="dxa"/>
            <w:gridSpan w:val="2"/>
          </w:tcPr>
          <w:p w:rsidR="00E5134C" w:rsidRDefault="00E5134C" w:rsidP="00BA1373">
            <w:pPr>
              <w:pStyle w:val="normal0"/>
              <w:spacing w:before="144" w:after="144" w:line="240" w:lineRule="auto"/>
              <w:rPr>
                <w:rFonts w:ascii="Times New Roman" w:eastAsia="Times New Roman" w:hAnsi="Times New Roman" w:cs="Times New Roman"/>
              </w:rPr>
            </w:pPr>
            <w:r>
              <w:rPr>
                <w:rFonts w:ascii="Times New Roman" w:hAnsi="Times New Roman" w:cs="Times New Roman"/>
              </w:rPr>
              <w:t>Половина фебруара 2017., март, април, мај, јун</w:t>
            </w:r>
          </w:p>
        </w:tc>
        <w:tc>
          <w:tcPr>
            <w:tcW w:w="1410"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Pr>
                <w:rFonts w:ascii="Times New Roman" w:eastAsia="Times New Roman" w:hAnsi="Times New Roman" w:cs="Times New Roman"/>
              </w:rPr>
              <w:t>вежбање</w:t>
            </w:r>
          </w:p>
        </w:tc>
        <w:tc>
          <w:tcPr>
            <w:tcW w:w="2134" w:type="dxa"/>
            <w:gridSpan w:val="2"/>
          </w:tcPr>
          <w:p w:rsidR="00E5134C" w:rsidRPr="002B7E24" w:rsidRDefault="00E5134C" w:rsidP="00BA1373">
            <w:pPr>
              <w:pStyle w:val="normal0"/>
              <w:spacing w:before="144" w:after="144" w:line="240" w:lineRule="auto"/>
              <w:rPr>
                <w:rFonts w:ascii="Times New Roman" w:eastAsia="Times New Roman" w:hAnsi="Times New Roman" w:cs="Times New Roman"/>
              </w:rPr>
            </w:pPr>
            <w:r>
              <w:rPr>
                <w:rFonts w:ascii="Times New Roman" w:eastAsia="Times New Roman" w:hAnsi="Times New Roman" w:cs="Times New Roman"/>
              </w:rPr>
              <w:t>330 ученика нижих разреда</w:t>
            </w:r>
          </w:p>
        </w:tc>
        <w:tc>
          <w:tcPr>
            <w:tcW w:w="1977" w:type="dxa"/>
          </w:tcPr>
          <w:p w:rsidR="00E5134C" w:rsidRPr="002B7E24" w:rsidRDefault="00E5134C" w:rsidP="00BA1373">
            <w:pPr>
              <w:pStyle w:val="normal0"/>
              <w:spacing w:before="144" w:after="144" w:line="240" w:lineRule="auto"/>
              <w:rPr>
                <w:rFonts w:ascii="Times New Roman" w:eastAsia="Times New Roman" w:hAnsi="Times New Roman" w:cs="Times New Roman"/>
              </w:rPr>
            </w:pPr>
            <w:r>
              <w:rPr>
                <w:rFonts w:ascii="Times New Roman" w:eastAsia="Times New Roman" w:hAnsi="Times New Roman" w:cs="Times New Roman"/>
              </w:rPr>
              <w:t>Извештај координатора, Наташа  Живановић</w:t>
            </w:r>
          </w:p>
        </w:tc>
      </w:tr>
    </w:tbl>
    <w:p w:rsidR="00E5134C" w:rsidRPr="002B7E24" w:rsidRDefault="00E5134C" w:rsidP="00E5134C">
      <w:pPr>
        <w:pStyle w:val="Heading3"/>
        <w:rPr>
          <w:sz w:val="28"/>
          <w:szCs w:val="28"/>
        </w:rPr>
      </w:pPr>
      <w:r w:rsidRPr="002B7E24">
        <w:rPr>
          <w:sz w:val="28"/>
          <w:szCs w:val="28"/>
        </w:rPr>
        <w:t xml:space="preserve">                       </w:t>
      </w:r>
    </w:p>
    <w:p w:rsidR="00E5134C" w:rsidRPr="002B7E24" w:rsidRDefault="00E5134C" w:rsidP="00E5134C">
      <w:pPr>
        <w:pStyle w:val="normal0"/>
        <w:rPr>
          <w:rFonts w:ascii="Times New Roman" w:hAnsi="Times New Roman" w:cs="Times New Roman"/>
        </w:rPr>
      </w:pPr>
    </w:p>
    <w:p w:rsidR="00E5134C" w:rsidRPr="00E5134C" w:rsidRDefault="00E5134C" w:rsidP="00E5134C">
      <w:pPr>
        <w:pStyle w:val="Heading2"/>
        <w:rPr>
          <w:color w:val="auto"/>
        </w:rPr>
      </w:pPr>
      <w:bookmarkStart w:id="92" w:name="_Toc495483895"/>
      <w:r w:rsidRPr="00E5134C">
        <w:rPr>
          <w:color w:val="auto"/>
        </w:rPr>
        <w:t>9.7. Извештај плана социјалне заштите</w:t>
      </w:r>
      <w:bookmarkEnd w:id="92"/>
      <w:r w:rsidRPr="00E5134C">
        <w:rPr>
          <w:color w:val="auto"/>
        </w:rPr>
        <w:t xml:space="preserve">   </w:t>
      </w:r>
    </w:p>
    <w:p w:rsidR="00E5134C" w:rsidRPr="00E5134C" w:rsidRDefault="00E5134C" w:rsidP="00E5134C">
      <w:pPr>
        <w:pStyle w:val="normal0"/>
        <w:jc w:val="both"/>
        <w:rPr>
          <w:rFonts w:ascii="Times New Roman" w:eastAsia="Times New Roman" w:hAnsi="Times New Roman" w:cs="Times New Roman"/>
          <w:color w:val="auto"/>
        </w:rPr>
      </w:pPr>
      <w:r w:rsidRPr="00E5134C">
        <w:rPr>
          <w:rFonts w:ascii="Times New Roman" w:eastAsia="Times New Roman" w:hAnsi="Times New Roman" w:cs="Times New Roman"/>
          <w:color w:val="auto"/>
          <w:sz w:val="28"/>
          <w:szCs w:val="28"/>
        </w:rPr>
        <w:t xml:space="preserve">        </w:t>
      </w:r>
      <w:r w:rsidRPr="00E5134C">
        <w:rPr>
          <w:rFonts w:ascii="Times New Roman" w:eastAsia="Times New Roman" w:hAnsi="Times New Roman" w:cs="Times New Roman"/>
          <w:color w:val="auto"/>
        </w:rPr>
        <w:t xml:space="preserve">Програм социјалне заштите ученика односи се  на интензивну сарадњу са Центром за социјални рад, Црвеним крстом, Каритасом  </w:t>
      </w:r>
      <w:r w:rsidRPr="00E5134C">
        <w:rPr>
          <w:rFonts w:ascii="Times New Roman" w:eastAsia="Times New Roman" w:hAnsi="Times New Roman" w:cs="Times New Roman"/>
          <w:color w:val="auto"/>
          <w:sz w:val="24"/>
          <w:szCs w:val="24"/>
        </w:rPr>
        <w:t>у проналажењу могућности материјалне, безбедносне и решавање породичне проблематике</w:t>
      </w:r>
      <w:r w:rsidRPr="00E5134C">
        <w:rPr>
          <w:rFonts w:ascii="Times New Roman" w:eastAsia="Times New Roman" w:hAnsi="Times New Roman" w:cs="Times New Roman"/>
          <w:color w:val="auto"/>
        </w:rPr>
        <w:t>. Циљ је да се ученицима омогући да што лакше преброде постојеће проблеме и да се равноправно укључе у васпитно-образовни процес. Ученицима који су у тешкој материјалној ситуацији, школа је као и претходних година, обезбедила помоћ у виду  неопходног ђачког прибора и уџбеника, одеће и обуће. У школи су одржане и хуманитарне акције-приредбе.</w:t>
      </w:r>
    </w:p>
    <w:tbl>
      <w:tblPr>
        <w:tblStyle w:val="af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38"/>
        <w:gridCol w:w="2436"/>
        <w:gridCol w:w="1602"/>
      </w:tblGrid>
      <w:tr w:rsidR="00E5134C" w:rsidRPr="00E5134C" w:rsidTr="00BA1373">
        <w:tc>
          <w:tcPr>
            <w:tcW w:w="9576" w:type="dxa"/>
            <w:gridSpan w:val="3"/>
          </w:tcPr>
          <w:p w:rsidR="00E5134C" w:rsidRPr="00E5134C" w:rsidRDefault="00E5134C" w:rsidP="00BA1373">
            <w:pPr>
              <w:pStyle w:val="normal0"/>
              <w:spacing w:after="0" w:line="240" w:lineRule="auto"/>
              <w:jc w:val="both"/>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 xml:space="preserve">ЦИЉ: Развој безбедног окружења у коме ће бити остварено право сваког детета да буде заштићено од свих облика насиља </w:t>
            </w:r>
          </w:p>
        </w:tc>
      </w:tr>
      <w:tr w:rsidR="00E5134C" w:rsidRPr="00E5134C" w:rsidTr="00BA1373">
        <w:tc>
          <w:tcPr>
            <w:tcW w:w="5538" w:type="dxa"/>
            <w:shd w:val="clear" w:color="auto" w:fill="C6D9F1"/>
          </w:tcPr>
          <w:p w:rsidR="00E5134C" w:rsidRPr="00E5134C" w:rsidRDefault="00E5134C" w:rsidP="00BA1373">
            <w:pPr>
              <w:pStyle w:val="normal0"/>
              <w:spacing w:after="0" w:line="240" w:lineRule="auto"/>
              <w:jc w:val="center"/>
              <w:rPr>
                <w:rFonts w:ascii="Times New Roman" w:eastAsia="Times New Roman" w:hAnsi="Times New Roman" w:cs="Times New Roman"/>
                <w:b/>
                <w:color w:val="auto"/>
                <w:sz w:val="24"/>
                <w:szCs w:val="24"/>
              </w:rPr>
            </w:pPr>
            <w:r w:rsidRPr="00E5134C">
              <w:rPr>
                <w:rFonts w:ascii="Times New Roman" w:eastAsia="Times New Roman" w:hAnsi="Times New Roman" w:cs="Times New Roman"/>
                <w:b/>
                <w:color w:val="auto"/>
                <w:sz w:val="24"/>
                <w:szCs w:val="24"/>
              </w:rPr>
              <w:t>активности</w:t>
            </w:r>
          </w:p>
        </w:tc>
        <w:tc>
          <w:tcPr>
            <w:tcW w:w="2436" w:type="dxa"/>
            <w:shd w:val="clear" w:color="auto" w:fill="C6D9F1"/>
          </w:tcPr>
          <w:p w:rsidR="00E5134C" w:rsidRPr="00E5134C" w:rsidRDefault="00E5134C" w:rsidP="00BA1373">
            <w:pPr>
              <w:pStyle w:val="normal0"/>
              <w:jc w:val="center"/>
              <w:rPr>
                <w:rFonts w:ascii="Times New Roman" w:hAnsi="Times New Roman" w:cs="Times New Roman"/>
                <w:b/>
                <w:color w:val="auto"/>
              </w:rPr>
            </w:pPr>
            <w:r w:rsidRPr="00E5134C">
              <w:rPr>
                <w:rFonts w:ascii="Times New Roman" w:hAnsi="Times New Roman" w:cs="Times New Roman"/>
                <w:b/>
                <w:color w:val="auto"/>
              </w:rPr>
              <w:t>носиоци</w:t>
            </w:r>
          </w:p>
        </w:tc>
        <w:tc>
          <w:tcPr>
            <w:tcW w:w="1602" w:type="dxa"/>
            <w:shd w:val="clear" w:color="auto" w:fill="C6D9F1"/>
          </w:tcPr>
          <w:p w:rsidR="00E5134C" w:rsidRPr="00E5134C" w:rsidRDefault="00E5134C" w:rsidP="00BA1373">
            <w:pPr>
              <w:pStyle w:val="normal0"/>
              <w:jc w:val="center"/>
              <w:rPr>
                <w:rFonts w:ascii="Times New Roman" w:hAnsi="Times New Roman" w:cs="Times New Roman"/>
                <w:b/>
                <w:color w:val="auto"/>
              </w:rPr>
            </w:pPr>
            <w:r w:rsidRPr="00E5134C">
              <w:rPr>
                <w:rFonts w:ascii="Times New Roman" w:hAnsi="Times New Roman" w:cs="Times New Roman"/>
                <w:b/>
                <w:color w:val="auto"/>
              </w:rPr>
              <w:t>време</w:t>
            </w:r>
          </w:p>
        </w:tc>
      </w:tr>
      <w:tr w:rsidR="00E5134C" w:rsidRPr="00E5134C" w:rsidTr="00BA1373">
        <w:tc>
          <w:tcPr>
            <w:tcW w:w="5538" w:type="dxa"/>
          </w:tcPr>
          <w:p w:rsidR="00E5134C" w:rsidRPr="00E5134C" w:rsidRDefault="00E5134C" w:rsidP="00BA1373">
            <w:pPr>
              <w:pStyle w:val="normal0"/>
              <w:spacing w:after="0" w:line="240" w:lineRule="auto"/>
              <w:jc w:val="both"/>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 xml:space="preserve">Недеља посвећена активностима против насиља - Дан толеранције - Дани пријатељства - Кутак школе посвећен теми ненасиља - Радионице на часовима грађанског васпитања и часовима ОЗ,               - Кутија поверења - Спортска такмичења и фер-плеј турнири </w:t>
            </w:r>
          </w:p>
        </w:tc>
        <w:tc>
          <w:tcPr>
            <w:tcW w:w="2436" w:type="dxa"/>
          </w:tcPr>
          <w:p w:rsidR="00E5134C" w:rsidRPr="00E5134C" w:rsidRDefault="00E5134C" w:rsidP="00BA1373">
            <w:pPr>
              <w:pStyle w:val="normal0"/>
              <w:spacing w:after="0" w:line="240" w:lineRule="auto"/>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ПП служба, ОС</w:t>
            </w:r>
          </w:p>
        </w:tc>
        <w:tc>
          <w:tcPr>
            <w:tcW w:w="1602" w:type="dxa"/>
          </w:tcPr>
          <w:p w:rsidR="00E5134C" w:rsidRPr="00E5134C" w:rsidRDefault="00E5134C" w:rsidP="00BA1373">
            <w:pPr>
              <w:pStyle w:val="normal0"/>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Дечја недеља</w:t>
            </w:r>
          </w:p>
        </w:tc>
      </w:tr>
      <w:tr w:rsidR="00E5134C" w:rsidRPr="00E5134C" w:rsidTr="00BA1373">
        <w:tc>
          <w:tcPr>
            <w:tcW w:w="5538" w:type="dxa"/>
          </w:tcPr>
          <w:p w:rsidR="00E5134C" w:rsidRPr="00E5134C" w:rsidRDefault="00E5134C" w:rsidP="00BA1373">
            <w:pPr>
              <w:pStyle w:val="normal0"/>
              <w:spacing w:after="0" w:line="240" w:lineRule="auto"/>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 xml:space="preserve">Изложбе (ликовни , литерарни радови, примењена уметност) - Акције Ученичког парламента  Активан рад Тима за заштиту деце од насиља - Активан рад Тима за инклузију </w:t>
            </w:r>
          </w:p>
        </w:tc>
        <w:tc>
          <w:tcPr>
            <w:tcW w:w="2436" w:type="dxa"/>
          </w:tcPr>
          <w:p w:rsidR="00E5134C" w:rsidRPr="00E5134C" w:rsidRDefault="00E5134C" w:rsidP="00BA1373">
            <w:pPr>
              <w:pStyle w:val="normal0"/>
              <w:spacing w:after="0" w:line="240" w:lineRule="auto"/>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ПП служба, ОС, наставник ликовне културе</w:t>
            </w:r>
          </w:p>
        </w:tc>
        <w:tc>
          <w:tcPr>
            <w:tcW w:w="1602" w:type="dxa"/>
          </w:tcPr>
          <w:p w:rsidR="00E5134C" w:rsidRPr="00E5134C" w:rsidRDefault="00E5134C" w:rsidP="00BA1373">
            <w:pPr>
              <w:pStyle w:val="normal0"/>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5538" w:type="dxa"/>
          </w:tcPr>
          <w:p w:rsidR="00E5134C" w:rsidRPr="00E5134C" w:rsidRDefault="00E5134C" w:rsidP="00BA1373">
            <w:pPr>
              <w:pStyle w:val="normal0"/>
              <w:spacing w:after="0" w:line="240" w:lineRule="auto"/>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Сарадња са Центром за социјални рад, ПУ Ваљево, Домом здравља , Црвеним крстом, НВО,</w:t>
            </w:r>
          </w:p>
          <w:p w:rsidR="00E5134C" w:rsidRPr="00E5134C" w:rsidRDefault="00E5134C" w:rsidP="00BA1373">
            <w:pPr>
              <w:pStyle w:val="normal0"/>
              <w:spacing w:after="0" w:line="240" w:lineRule="auto"/>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 xml:space="preserve"> Хранитељским породицама ;</w:t>
            </w:r>
          </w:p>
        </w:tc>
        <w:tc>
          <w:tcPr>
            <w:tcW w:w="2436" w:type="dxa"/>
          </w:tcPr>
          <w:p w:rsidR="00E5134C" w:rsidRPr="00E5134C" w:rsidRDefault="00E5134C" w:rsidP="00BA1373">
            <w:pPr>
              <w:pStyle w:val="normal0"/>
              <w:spacing w:after="0" w:line="240" w:lineRule="auto"/>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ПП служба, директор</w:t>
            </w:r>
          </w:p>
        </w:tc>
        <w:tc>
          <w:tcPr>
            <w:tcW w:w="1602" w:type="dxa"/>
          </w:tcPr>
          <w:p w:rsidR="00E5134C" w:rsidRPr="00E5134C" w:rsidRDefault="00E5134C" w:rsidP="00BA1373">
            <w:pPr>
              <w:pStyle w:val="normal0"/>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bl>
    <w:p w:rsidR="00E5134C" w:rsidRPr="00E5134C" w:rsidRDefault="00E5134C" w:rsidP="00E5134C">
      <w:pPr>
        <w:pStyle w:val="Heading3"/>
        <w:rPr>
          <w:color w:val="auto"/>
          <w:sz w:val="28"/>
          <w:szCs w:val="28"/>
        </w:rPr>
      </w:pPr>
    </w:p>
    <w:p w:rsidR="00E5134C" w:rsidRPr="00E5134C" w:rsidRDefault="00E5134C" w:rsidP="00E5134C">
      <w:pPr>
        <w:pStyle w:val="Heading2"/>
        <w:rPr>
          <w:color w:val="auto"/>
        </w:rPr>
      </w:pPr>
      <w:r w:rsidRPr="00E5134C">
        <w:rPr>
          <w:color w:val="auto"/>
        </w:rPr>
        <w:t xml:space="preserve">                                                                                                                                                     </w:t>
      </w:r>
      <w:bookmarkStart w:id="93" w:name="_Toc495483896"/>
      <w:r w:rsidRPr="00E5134C">
        <w:rPr>
          <w:color w:val="auto"/>
        </w:rPr>
        <w:t>9.8.  Реализација плана заштите  животне  средине</w:t>
      </w:r>
      <w:bookmarkEnd w:id="93"/>
      <w:r w:rsidRPr="00E5134C">
        <w:rPr>
          <w:color w:val="auto"/>
        </w:rPr>
        <w:t xml:space="preserve">   </w:t>
      </w:r>
    </w:p>
    <w:p w:rsidR="00E5134C" w:rsidRPr="00E5134C" w:rsidRDefault="00E5134C" w:rsidP="00E5134C">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         Основни циљ програма еколошке заштите животне средине је подстицање ученика на размишљање о проблему заштите и унапређивања животне средине.  Несумњиво да је од великог значаја и развијање правилног односа према радној средини, подстицање ученика на уређење учионица, других просторија у </w:t>
      </w:r>
      <w:r w:rsidRPr="00E5134C">
        <w:rPr>
          <w:rFonts w:ascii="Times New Roman" w:eastAsia="Times New Roman" w:hAnsi="Times New Roman" w:cs="Times New Roman"/>
          <w:color w:val="auto"/>
        </w:rPr>
        <w:lastRenderedPageBreak/>
        <w:t>школи и школског дворишта. У реализацији овог програма неопходно је ангажовање наставника биологије, физичког васпитања, ликовне културе, ТИО</w:t>
      </w:r>
    </w:p>
    <w:tbl>
      <w:tblPr>
        <w:tblStyle w:val="afffff7"/>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5"/>
        <w:gridCol w:w="2395"/>
        <w:gridCol w:w="2788"/>
        <w:gridCol w:w="1998"/>
      </w:tblGrid>
      <w:tr w:rsidR="00E5134C" w:rsidRPr="00E5134C" w:rsidTr="00BA1373">
        <w:trPr>
          <w:trHeight w:val="360"/>
          <w:jc w:val="center"/>
        </w:trPr>
        <w:tc>
          <w:tcPr>
            <w:tcW w:w="3475"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САДРЖАЈ</w:t>
            </w:r>
          </w:p>
        </w:tc>
        <w:tc>
          <w:tcPr>
            <w:tcW w:w="2395"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НОСИОЦИ</w:t>
            </w:r>
          </w:p>
        </w:tc>
        <w:tc>
          <w:tcPr>
            <w:tcW w:w="2788"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УЧЕСНИЦИ</w:t>
            </w:r>
          </w:p>
        </w:tc>
        <w:tc>
          <w:tcPr>
            <w:tcW w:w="1998"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r>
      <w:tr w:rsidR="00E5134C" w:rsidRPr="00E5134C" w:rsidTr="00BA1373">
        <w:trPr>
          <w:trHeight w:val="360"/>
          <w:jc w:val="center"/>
        </w:trPr>
        <w:tc>
          <w:tcPr>
            <w:tcW w:w="347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Европски дан без аутомобила                     Светски дан пешачења – шетња до Пећине и Јадра</w:t>
            </w:r>
          </w:p>
        </w:tc>
        <w:tc>
          <w:tcPr>
            <w:tcW w:w="239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Директор,учитељи наставници</w:t>
            </w:r>
          </w:p>
        </w:tc>
        <w:tc>
          <w:tcPr>
            <w:tcW w:w="2788" w:type="dxa"/>
            <w:shd w:val="clear" w:color="auto" w:fill="FFFFFF"/>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color w:val="auto"/>
              </w:rPr>
              <w:t>Ученици, наставници</w:t>
            </w:r>
          </w:p>
        </w:tc>
        <w:tc>
          <w:tcPr>
            <w:tcW w:w="1998" w:type="dxa"/>
            <w:shd w:val="clear" w:color="auto" w:fill="FFFFFF"/>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color w:val="auto"/>
              </w:rPr>
              <w:t>22.09.2017. 27.10.2017.</w:t>
            </w:r>
          </w:p>
        </w:tc>
      </w:tr>
      <w:tr w:rsidR="00E5134C" w:rsidRPr="00E5134C" w:rsidTr="00BA1373">
        <w:trPr>
          <w:trHeight w:val="360"/>
          <w:jc w:val="center"/>
        </w:trPr>
        <w:tc>
          <w:tcPr>
            <w:tcW w:w="347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Дан гљива – учествовање на ликовном конкурсу</w:t>
            </w:r>
          </w:p>
        </w:tc>
        <w:tc>
          <w:tcPr>
            <w:tcW w:w="239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Професор ликовне културе, секција</w:t>
            </w:r>
          </w:p>
        </w:tc>
        <w:tc>
          <w:tcPr>
            <w:tcW w:w="2788"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w:t>
            </w:r>
          </w:p>
        </w:tc>
        <w:tc>
          <w:tcPr>
            <w:tcW w:w="1998" w:type="dxa"/>
            <w:shd w:val="clear" w:color="auto" w:fill="FFFFFF"/>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октобар 2017.</w:t>
            </w:r>
          </w:p>
        </w:tc>
      </w:tr>
      <w:tr w:rsidR="00E5134C" w:rsidRPr="00E5134C" w:rsidTr="00BA1373">
        <w:trPr>
          <w:trHeight w:val="360"/>
          <w:jc w:val="center"/>
        </w:trPr>
        <w:tc>
          <w:tcPr>
            <w:tcW w:w="347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Акција сакупљања секундарних сировина-пластика - чишћење школе и ближе околине</w:t>
            </w:r>
          </w:p>
        </w:tc>
        <w:tc>
          <w:tcPr>
            <w:tcW w:w="239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Разредне старешине, професори биологије</w:t>
            </w:r>
          </w:p>
        </w:tc>
        <w:tc>
          <w:tcPr>
            <w:tcW w:w="2788"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w:t>
            </w:r>
          </w:p>
        </w:tc>
        <w:tc>
          <w:tcPr>
            <w:tcW w:w="1998" w:type="dxa"/>
            <w:shd w:val="clear" w:color="auto" w:fill="FFFFFF"/>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октобар 2017.</w:t>
            </w:r>
          </w:p>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Мај 2018</w:t>
            </w:r>
          </w:p>
        </w:tc>
      </w:tr>
      <w:tr w:rsidR="00E5134C" w:rsidRPr="00E5134C" w:rsidTr="00BA1373">
        <w:trPr>
          <w:trHeight w:val="360"/>
          <w:jc w:val="center"/>
        </w:trPr>
        <w:tc>
          <w:tcPr>
            <w:tcW w:w="347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Посета изложби фотографија „Буквар природе ваљевских планина“ у Народном музеју</w:t>
            </w:r>
          </w:p>
        </w:tc>
        <w:tc>
          <w:tcPr>
            <w:tcW w:w="239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Актив учитеља</w:t>
            </w:r>
          </w:p>
        </w:tc>
        <w:tc>
          <w:tcPr>
            <w:tcW w:w="2788"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w:t>
            </w:r>
          </w:p>
        </w:tc>
        <w:tc>
          <w:tcPr>
            <w:tcW w:w="1998" w:type="dxa"/>
            <w:shd w:val="clear" w:color="auto" w:fill="FFFFFF"/>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12.10.2017.</w:t>
            </w:r>
          </w:p>
        </w:tc>
      </w:tr>
      <w:tr w:rsidR="00E5134C" w:rsidRPr="00E5134C" w:rsidTr="00BA1373">
        <w:trPr>
          <w:trHeight w:val="360"/>
          <w:jc w:val="center"/>
        </w:trPr>
        <w:tc>
          <w:tcPr>
            <w:tcW w:w="347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Дан заштите воде</w:t>
            </w:r>
          </w:p>
        </w:tc>
        <w:tc>
          <w:tcPr>
            <w:tcW w:w="2395"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Професори биологије и чланови Еколошке секције</w:t>
            </w:r>
          </w:p>
        </w:tc>
        <w:tc>
          <w:tcPr>
            <w:tcW w:w="2788" w:type="dxa"/>
            <w:shd w:val="clear" w:color="auto" w:fill="FFFFFF"/>
            <w:vAlign w:val="center"/>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w:t>
            </w:r>
          </w:p>
        </w:tc>
        <w:tc>
          <w:tcPr>
            <w:tcW w:w="1998" w:type="dxa"/>
            <w:shd w:val="clear" w:color="auto" w:fill="FFFFFF"/>
          </w:tcPr>
          <w:p w:rsidR="00E5134C" w:rsidRPr="00E5134C" w:rsidRDefault="00E5134C" w:rsidP="00BA1373">
            <w:pPr>
              <w:pStyle w:val="normal0"/>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22. март  2018.</w:t>
            </w:r>
          </w:p>
        </w:tc>
      </w:tr>
      <w:tr w:rsidR="00E5134C" w:rsidRPr="00E5134C" w:rsidTr="00BA1373">
        <w:trPr>
          <w:jc w:val="center"/>
        </w:trPr>
        <w:tc>
          <w:tcPr>
            <w:tcW w:w="347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Оплемењивање учионица, хола, канцеларија цвећем</w:t>
            </w:r>
          </w:p>
        </w:tc>
        <w:tc>
          <w:tcPr>
            <w:tcW w:w="239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ОС</w:t>
            </w:r>
          </w:p>
        </w:tc>
        <w:tc>
          <w:tcPr>
            <w:tcW w:w="278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 наставници родитељи</w:t>
            </w:r>
          </w:p>
        </w:tc>
        <w:tc>
          <w:tcPr>
            <w:tcW w:w="199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IX-VI</w:t>
            </w:r>
          </w:p>
        </w:tc>
      </w:tr>
      <w:tr w:rsidR="00E5134C" w:rsidRPr="00E5134C" w:rsidTr="00BA1373">
        <w:trPr>
          <w:jc w:val="center"/>
        </w:trPr>
        <w:tc>
          <w:tcPr>
            <w:tcW w:w="347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Функционално опремање хола  за презентацију рада секција</w:t>
            </w:r>
          </w:p>
        </w:tc>
        <w:tc>
          <w:tcPr>
            <w:tcW w:w="239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ТИМ</w:t>
            </w:r>
          </w:p>
        </w:tc>
        <w:tc>
          <w:tcPr>
            <w:tcW w:w="278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секције</w:t>
            </w:r>
          </w:p>
        </w:tc>
        <w:tc>
          <w:tcPr>
            <w:tcW w:w="199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IX-VI</w:t>
            </w:r>
          </w:p>
        </w:tc>
      </w:tr>
      <w:tr w:rsidR="00E5134C" w:rsidRPr="00E5134C" w:rsidTr="00BA1373">
        <w:trPr>
          <w:jc w:val="center"/>
        </w:trPr>
        <w:tc>
          <w:tcPr>
            <w:tcW w:w="347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Тематске изложбе у холу школе</w:t>
            </w:r>
          </w:p>
        </w:tc>
        <w:tc>
          <w:tcPr>
            <w:tcW w:w="239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Предметни наставници</w:t>
            </w:r>
          </w:p>
        </w:tc>
        <w:tc>
          <w:tcPr>
            <w:tcW w:w="278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секције</w:t>
            </w:r>
          </w:p>
        </w:tc>
        <w:tc>
          <w:tcPr>
            <w:tcW w:w="199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IX-VI</w:t>
            </w:r>
          </w:p>
        </w:tc>
      </w:tr>
      <w:tr w:rsidR="00E5134C" w:rsidRPr="00E5134C" w:rsidTr="00BA1373">
        <w:trPr>
          <w:jc w:val="center"/>
        </w:trPr>
        <w:tc>
          <w:tcPr>
            <w:tcW w:w="347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Оплемењивање дворишта  садницама</w:t>
            </w:r>
          </w:p>
        </w:tc>
        <w:tc>
          <w:tcPr>
            <w:tcW w:w="239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еколошка секција</w:t>
            </w:r>
          </w:p>
        </w:tc>
        <w:tc>
          <w:tcPr>
            <w:tcW w:w="278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 наставници родитељи</w:t>
            </w:r>
          </w:p>
        </w:tc>
        <w:tc>
          <w:tcPr>
            <w:tcW w:w="199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Октобар, март</w:t>
            </w:r>
          </w:p>
        </w:tc>
      </w:tr>
      <w:tr w:rsidR="00E5134C" w:rsidRPr="00E5134C" w:rsidTr="00BA1373">
        <w:trPr>
          <w:trHeight w:val="600"/>
          <w:jc w:val="center"/>
        </w:trPr>
        <w:tc>
          <w:tcPr>
            <w:tcW w:w="347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Редовно уклањање отпадака из школског дворишта</w:t>
            </w:r>
          </w:p>
        </w:tc>
        <w:tc>
          <w:tcPr>
            <w:tcW w:w="239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наставници</w:t>
            </w:r>
          </w:p>
        </w:tc>
        <w:tc>
          <w:tcPr>
            <w:tcW w:w="278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 по распоред, помоћно особље</w:t>
            </w:r>
          </w:p>
        </w:tc>
        <w:tc>
          <w:tcPr>
            <w:tcW w:w="199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X-V</w:t>
            </w:r>
          </w:p>
        </w:tc>
      </w:tr>
      <w:tr w:rsidR="00E5134C" w:rsidRPr="00E5134C" w:rsidTr="00BA1373">
        <w:trPr>
          <w:trHeight w:val="600"/>
          <w:jc w:val="center"/>
        </w:trPr>
        <w:tc>
          <w:tcPr>
            <w:tcW w:w="347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Дан планете Земље – (18.-21.04. темтска недеља), предавања, изложбе, темтски часови, интердисциплинарни приступ</w:t>
            </w:r>
          </w:p>
        </w:tc>
        <w:tc>
          <w:tcPr>
            <w:tcW w:w="239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Еколошка и географска секција </w:t>
            </w:r>
          </w:p>
        </w:tc>
        <w:tc>
          <w:tcPr>
            <w:tcW w:w="278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 наставници</w:t>
            </w:r>
          </w:p>
        </w:tc>
        <w:tc>
          <w:tcPr>
            <w:tcW w:w="199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22.април 2018.</w:t>
            </w:r>
          </w:p>
        </w:tc>
      </w:tr>
      <w:tr w:rsidR="00E5134C" w:rsidRPr="00E5134C" w:rsidTr="00BA1373">
        <w:trPr>
          <w:trHeight w:val="600"/>
          <w:jc w:val="center"/>
        </w:trPr>
        <w:tc>
          <w:tcPr>
            <w:tcW w:w="347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Дан заштите животне средине</w:t>
            </w:r>
          </w:p>
        </w:tc>
        <w:tc>
          <w:tcPr>
            <w:tcW w:w="2395"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Професори биологије и чланови Еколошке секције</w:t>
            </w:r>
          </w:p>
        </w:tc>
        <w:tc>
          <w:tcPr>
            <w:tcW w:w="278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Ученици, наставници</w:t>
            </w:r>
          </w:p>
        </w:tc>
        <w:tc>
          <w:tcPr>
            <w:tcW w:w="1998" w:type="dxa"/>
          </w:tcPr>
          <w:p w:rsidR="00E5134C" w:rsidRPr="00E5134C" w:rsidRDefault="00E5134C" w:rsidP="00BA1373">
            <w:pPr>
              <w:pStyle w:val="normal0"/>
              <w:rPr>
                <w:rFonts w:ascii="Times New Roman" w:eastAsia="Times New Roman" w:hAnsi="Times New Roman" w:cs="Times New Roman"/>
                <w:color w:val="auto"/>
              </w:rPr>
            </w:pPr>
            <w:r w:rsidRPr="00E5134C">
              <w:rPr>
                <w:rFonts w:ascii="Times New Roman" w:eastAsia="Times New Roman" w:hAnsi="Times New Roman" w:cs="Times New Roman"/>
                <w:color w:val="auto"/>
              </w:rPr>
              <w:t>05. јун 2018.</w:t>
            </w:r>
          </w:p>
        </w:tc>
      </w:tr>
    </w:tbl>
    <w:p w:rsidR="00E5134C" w:rsidRPr="00E5134C" w:rsidRDefault="00E5134C" w:rsidP="00E5134C">
      <w:pPr>
        <w:pStyle w:val="Heading2"/>
        <w:rPr>
          <w:rFonts w:eastAsia="Calibri"/>
          <w:b w:val="0"/>
          <w:color w:val="auto"/>
          <w:sz w:val="22"/>
          <w:szCs w:val="22"/>
        </w:rPr>
      </w:pPr>
    </w:p>
    <w:p w:rsidR="00E5134C" w:rsidRPr="00E5134C" w:rsidRDefault="00E5134C" w:rsidP="00E5134C">
      <w:pPr>
        <w:pStyle w:val="Heading2"/>
        <w:rPr>
          <w:color w:val="auto"/>
        </w:rPr>
      </w:pPr>
      <w:bookmarkStart w:id="94" w:name="_Toc495483897"/>
      <w:r w:rsidRPr="00E5134C">
        <w:rPr>
          <w:color w:val="auto"/>
        </w:rPr>
        <w:t>9.9. Реализација плана сарадње са породицом</w:t>
      </w:r>
      <w:bookmarkEnd w:id="94"/>
      <w:r w:rsidRPr="00E5134C">
        <w:rPr>
          <w:color w:val="auto"/>
        </w:rPr>
        <w:t xml:space="preserve"> </w:t>
      </w:r>
    </w:p>
    <w:tbl>
      <w:tblPr>
        <w:tblStyle w:val="afffff8"/>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5"/>
        <w:gridCol w:w="4800"/>
        <w:gridCol w:w="1205"/>
        <w:gridCol w:w="1826"/>
      </w:tblGrid>
      <w:tr w:rsidR="00E5134C" w:rsidRPr="00E5134C" w:rsidTr="00BA1373">
        <w:trPr>
          <w:jc w:val="center"/>
        </w:trPr>
        <w:tc>
          <w:tcPr>
            <w:tcW w:w="1745" w:type="dxa"/>
            <w:shd w:val="clear" w:color="auto" w:fill="C6D9F1"/>
          </w:tcPr>
          <w:p w:rsidR="00E5134C" w:rsidRPr="00E5134C" w:rsidRDefault="00E5134C" w:rsidP="00BA1373">
            <w:pPr>
              <w:pStyle w:val="normal0"/>
              <w:spacing w:before="60" w:after="60"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Област</w:t>
            </w:r>
          </w:p>
        </w:tc>
        <w:tc>
          <w:tcPr>
            <w:tcW w:w="4800" w:type="dxa"/>
            <w:shd w:val="clear" w:color="auto" w:fill="C6D9F1"/>
          </w:tcPr>
          <w:p w:rsidR="00E5134C" w:rsidRPr="00E5134C" w:rsidRDefault="00E5134C" w:rsidP="00BA1373">
            <w:pPr>
              <w:pStyle w:val="normal0"/>
              <w:spacing w:before="60" w:after="60"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Реализовани садржаји</w:t>
            </w:r>
          </w:p>
        </w:tc>
        <w:tc>
          <w:tcPr>
            <w:tcW w:w="1205" w:type="dxa"/>
            <w:shd w:val="clear" w:color="auto" w:fill="C6D9F1"/>
          </w:tcPr>
          <w:p w:rsidR="00E5134C" w:rsidRPr="00E5134C" w:rsidRDefault="00E5134C" w:rsidP="00BA1373">
            <w:pPr>
              <w:pStyle w:val="normal0"/>
              <w:spacing w:before="60" w:after="60"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c>
          <w:tcPr>
            <w:tcW w:w="1826" w:type="dxa"/>
            <w:shd w:val="clear" w:color="auto" w:fill="C6D9F1"/>
          </w:tcPr>
          <w:p w:rsidR="00E5134C" w:rsidRPr="00E5134C" w:rsidRDefault="00E5134C" w:rsidP="00BA1373">
            <w:pPr>
              <w:pStyle w:val="normal0"/>
              <w:spacing w:before="60" w:after="60" w:line="240" w:lineRule="auto"/>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носиоци</w:t>
            </w:r>
          </w:p>
        </w:tc>
      </w:tr>
      <w:tr w:rsidR="00E5134C" w:rsidRPr="00E5134C" w:rsidTr="00BA1373">
        <w:trPr>
          <w:jc w:val="center"/>
        </w:trPr>
        <w:tc>
          <w:tcPr>
            <w:tcW w:w="1745" w:type="dxa"/>
            <w:vMerge w:val="restart"/>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Међусобно информисање родитеља и наставника</w:t>
            </w: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Размена информација о: здрављу ученика; психофизичком развоју; социјалном развоју; владању ученика;</w:t>
            </w:r>
          </w:p>
        </w:tc>
        <w:tc>
          <w:tcPr>
            <w:tcW w:w="1205" w:type="dxa"/>
            <w:vMerge w:val="restart"/>
            <w:vAlign w:val="center"/>
          </w:tcPr>
          <w:p w:rsidR="00E5134C" w:rsidRPr="00E5134C" w:rsidRDefault="00E5134C" w:rsidP="00BA1373">
            <w:pPr>
              <w:pStyle w:val="normal0"/>
              <w:spacing w:before="60" w:after="60" w:line="240" w:lineRule="auto"/>
              <w:jc w:val="center"/>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Одељењске старешине,</w:t>
            </w:r>
          </w:p>
        </w:tc>
      </w:tr>
      <w:tr w:rsidR="00E5134C" w:rsidRPr="00E5134C" w:rsidTr="00BA1373">
        <w:trPr>
          <w:jc w:val="center"/>
        </w:trPr>
        <w:tc>
          <w:tcPr>
            <w:tcW w:w="174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Упознавање родитеља са школским документима: Кућним редом школе; Правилником о понашању ученика, запослених и родитеља; правилником о процедурама  комуникације и извештавањем родитеља о напредовању ученика</w:t>
            </w:r>
          </w:p>
        </w:tc>
        <w:tc>
          <w:tcPr>
            <w:tcW w:w="1205" w:type="dxa"/>
            <w:vMerge/>
            <w:vAlign w:val="center"/>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Одељењске старешине</w:t>
            </w:r>
          </w:p>
        </w:tc>
      </w:tr>
      <w:tr w:rsidR="00E5134C" w:rsidRPr="00E5134C" w:rsidTr="00BA1373">
        <w:trPr>
          <w:jc w:val="center"/>
        </w:trPr>
        <w:tc>
          <w:tcPr>
            <w:tcW w:w="174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Сарадња са родитељима ученика којима је потребна додатна образовна, здравствена или социјална подршка</w:t>
            </w:r>
          </w:p>
        </w:tc>
        <w:tc>
          <w:tcPr>
            <w:tcW w:w="1205" w:type="dxa"/>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Одељењске старешине,</w:t>
            </w:r>
          </w:p>
        </w:tc>
      </w:tr>
      <w:tr w:rsidR="00E5134C" w:rsidRPr="00E5134C" w:rsidTr="00BA1373">
        <w:trPr>
          <w:jc w:val="center"/>
        </w:trPr>
        <w:tc>
          <w:tcPr>
            <w:tcW w:w="174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Организовање „Отвореног дана“ и „Отворене учионице“  –присуство заинтересованих родитеља образовно-васпитном раду</w:t>
            </w:r>
          </w:p>
        </w:tc>
        <w:tc>
          <w:tcPr>
            <w:tcW w:w="1205" w:type="dxa"/>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color w:val="auto"/>
              </w:rPr>
              <w:t>Током године</w:t>
            </w: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Одељењске старешине</w:t>
            </w:r>
          </w:p>
        </w:tc>
      </w:tr>
      <w:tr w:rsidR="00E5134C" w:rsidRPr="00E5134C" w:rsidTr="00BA1373">
        <w:trPr>
          <w:jc w:val="center"/>
        </w:trPr>
        <w:tc>
          <w:tcPr>
            <w:tcW w:w="174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Анкетирање родитеља о њиховом задовољству сарадњом породице и школе и прикупљање њихових сугестија за унапређење сарадње, изборних предмета, избора уџбеника</w:t>
            </w:r>
          </w:p>
        </w:tc>
        <w:tc>
          <w:tcPr>
            <w:tcW w:w="1205" w:type="dxa"/>
          </w:tcPr>
          <w:p w:rsidR="00E5134C" w:rsidRPr="00E5134C" w:rsidRDefault="00E5134C" w:rsidP="00BA1373">
            <w:pPr>
              <w:pStyle w:val="normal0"/>
              <w:spacing w:before="60" w:after="60"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Почетак и крај године</w:t>
            </w: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ПП служба   ОС</w:t>
            </w:r>
          </w:p>
        </w:tc>
      </w:tr>
      <w:tr w:rsidR="00E5134C" w:rsidRPr="00E5134C" w:rsidTr="00BA1373">
        <w:trPr>
          <w:jc w:val="center"/>
        </w:trPr>
        <w:tc>
          <w:tcPr>
            <w:tcW w:w="1745"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Образовање родитеља</w:t>
            </w: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психолошко образовање; педагошко образовање; здравствено васпитање.</w:t>
            </w:r>
          </w:p>
        </w:tc>
        <w:tc>
          <w:tcPr>
            <w:tcW w:w="1205" w:type="dxa"/>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color w:val="auto"/>
              </w:rPr>
              <w:t>Током године</w:t>
            </w: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ПП служба   </w:t>
            </w:r>
          </w:p>
        </w:tc>
      </w:tr>
      <w:tr w:rsidR="00E5134C" w:rsidRPr="00E5134C" w:rsidTr="00BA1373">
        <w:trPr>
          <w:jc w:val="center"/>
        </w:trPr>
        <w:tc>
          <w:tcPr>
            <w:tcW w:w="1745" w:type="dxa"/>
            <w:vMerge w:val="restart"/>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Помоћ родитеља у реализацији неких делова програма школе и побољшању услова рада школе</w:t>
            </w: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програму професионалне оријентације;</w:t>
            </w:r>
          </w:p>
        </w:tc>
        <w:tc>
          <w:tcPr>
            <w:tcW w:w="1205" w:type="dxa"/>
            <w:vMerge w:val="restart"/>
          </w:tcPr>
          <w:p w:rsidR="00E5134C" w:rsidRPr="00E5134C" w:rsidRDefault="00E5134C" w:rsidP="00BA1373">
            <w:pPr>
              <w:pStyle w:val="normal0"/>
              <w:spacing w:before="60" w:after="60" w:line="240" w:lineRule="auto"/>
              <w:jc w:val="both"/>
              <w:rPr>
                <w:rFonts w:ascii="Times New Roman" w:eastAsia="Times New Roman" w:hAnsi="Times New Roman" w:cs="Times New Roman"/>
                <w:color w:val="auto"/>
              </w:rPr>
            </w:pPr>
          </w:p>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color w:val="auto"/>
              </w:rPr>
              <w:t>Током године</w:t>
            </w: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ПП служба   ОС</w:t>
            </w:r>
          </w:p>
        </w:tc>
      </w:tr>
      <w:tr w:rsidR="00E5134C" w:rsidRPr="00E5134C" w:rsidTr="00BA1373">
        <w:trPr>
          <w:jc w:val="center"/>
        </w:trPr>
        <w:tc>
          <w:tcPr>
            <w:tcW w:w="1745" w:type="dxa"/>
            <w:vMerge/>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заједничким прославама, дружењима</w:t>
            </w:r>
          </w:p>
        </w:tc>
        <w:tc>
          <w:tcPr>
            <w:tcW w:w="120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директор</w:t>
            </w:r>
          </w:p>
        </w:tc>
      </w:tr>
      <w:tr w:rsidR="00E5134C" w:rsidRPr="00E5134C" w:rsidTr="00BA1373">
        <w:trPr>
          <w:jc w:val="center"/>
        </w:trPr>
        <w:tc>
          <w:tcPr>
            <w:tcW w:w="174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акцијама уређења школских просторија, објеката;</w:t>
            </w:r>
          </w:p>
        </w:tc>
        <w:tc>
          <w:tcPr>
            <w:tcW w:w="120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ОС</w:t>
            </w:r>
          </w:p>
        </w:tc>
      </w:tr>
      <w:tr w:rsidR="00E5134C" w:rsidRPr="00E5134C" w:rsidTr="00BA1373">
        <w:trPr>
          <w:jc w:val="center"/>
        </w:trPr>
        <w:tc>
          <w:tcPr>
            <w:tcW w:w="174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активностима самовредновања рада школе и школског развојног планирања;</w:t>
            </w:r>
          </w:p>
        </w:tc>
        <w:tc>
          <w:tcPr>
            <w:tcW w:w="120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ТИМ за самовредновање</w:t>
            </w:r>
          </w:p>
        </w:tc>
      </w:tr>
      <w:tr w:rsidR="00E5134C" w:rsidRPr="00E5134C" w:rsidTr="00BA1373">
        <w:trPr>
          <w:jc w:val="center"/>
        </w:trPr>
        <w:tc>
          <w:tcPr>
            <w:tcW w:w="174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4800"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учешће у раду  Савета родитеља;  Школског одбора;</w:t>
            </w:r>
          </w:p>
        </w:tc>
        <w:tc>
          <w:tcPr>
            <w:tcW w:w="1205" w:type="dxa"/>
            <w:vMerge/>
          </w:tcPr>
          <w:p w:rsidR="00E5134C" w:rsidRPr="00E5134C" w:rsidRDefault="00E5134C" w:rsidP="00BA1373">
            <w:pPr>
              <w:pStyle w:val="normal0"/>
              <w:spacing w:before="60" w:after="60" w:line="240" w:lineRule="auto"/>
              <w:jc w:val="both"/>
              <w:rPr>
                <w:rFonts w:ascii="Times New Roman" w:eastAsia="Times New Roman" w:hAnsi="Times New Roman" w:cs="Times New Roman"/>
                <w:b/>
                <w:color w:val="auto"/>
              </w:rPr>
            </w:pPr>
          </w:p>
        </w:tc>
        <w:tc>
          <w:tcPr>
            <w:tcW w:w="1826" w:type="dxa"/>
          </w:tcPr>
          <w:p w:rsidR="00E5134C" w:rsidRPr="00E5134C" w:rsidRDefault="00E5134C" w:rsidP="00BA1373">
            <w:pPr>
              <w:pStyle w:val="normal0"/>
              <w:spacing w:before="60" w:after="60"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родитељи</w:t>
            </w:r>
          </w:p>
        </w:tc>
      </w:tr>
    </w:tbl>
    <w:p w:rsidR="00E5134C" w:rsidRPr="00E5134C" w:rsidRDefault="00E5134C" w:rsidP="00E5134C">
      <w:pPr>
        <w:pStyle w:val="normal0"/>
        <w:rPr>
          <w:rFonts w:ascii="Times New Roman" w:hAnsi="Times New Roman" w:cs="Times New Roman"/>
          <w:color w:val="auto"/>
        </w:rPr>
      </w:pPr>
    </w:p>
    <w:p w:rsidR="00E5134C" w:rsidRPr="00E5134C" w:rsidRDefault="00E5134C" w:rsidP="00E5134C">
      <w:pPr>
        <w:pStyle w:val="Heading2"/>
        <w:rPr>
          <w:color w:val="auto"/>
        </w:rPr>
      </w:pPr>
      <w:bookmarkStart w:id="95" w:name="_Toc495483898"/>
      <w:r w:rsidRPr="00E5134C">
        <w:rPr>
          <w:color w:val="auto"/>
        </w:rPr>
        <w:t>9.10. Реализација плана сарадње са  локалном заједницом</w:t>
      </w:r>
      <w:bookmarkEnd w:id="95"/>
    </w:p>
    <w:tbl>
      <w:tblPr>
        <w:tblStyle w:val="afffff9"/>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48"/>
        <w:gridCol w:w="2965"/>
        <w:gridCol w:w="2082"/>
        <w:gridCol w:w="1673"/>
      </w:tblGrid>
      <w:tr w:rsidR="00E5134C" w:rsidRPr="00E5134C" w:rsidTr="00BA1373">
        <w:tc>
          <w:tcPr>
            <w:tcW w:w="2748"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институција</w:t>
            </w:r>
          </w:p>
        </w:tc>
        <w:tc>
          <w:tcPr>
            <w:tcW w:w="2965"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Реализоване активност</w:t>
            </w:r>
          </w:p>
        </w:tc>
        <w:tc>
          <w:tcPr>
            <w:tcW w:w="2082"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sz w:val="23"/>
                <w:szCs w:val="23"/>
              </w:rPr>
              <w:t>координатори активности</w:t>
            </w:r>
          </w:p>
        </w:tc>
        <w:tc>
          <w:tcPr>
            <w:tcW w:w="1673"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rPr>
            </w:pPr>
            <w:r w:rsidRPr="00E5134C">
              <w:rPr>
                <w:rFonts w:ascii="Times New Roman" w:eastAsia="Times New Roman" w:hAnsi="Times New Roman" w:cs="Times New Roman"/>
                <w:b/>
                <w:color w:val="auto"/>
              </w:rPr>
              <w:t>Време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Основне школе</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 xml:space="preserve">Сусрети и дружења, </w:t>
            </w:r>
            <w:r w:rsidRPr="00E5134C">
              <w:rPr>
                <w:rFonts w:ascii="Times New Roman" w:eastAsia="Times New Roman" w:hAnsi="Times New Roman" w:cs="Times New Roman"/>
                <w:color w:val="auto"/>
              </w:rPr>
              <w:lastRenderedPageBreak/>
              <w:t>организација такмичења</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lastRenderedPageBreak/>
              <w:t>директор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lastRenderedPageBreak/>
              <w:t>Средње школе</w:t>
            </w:r>
          </w:p>
        </w:tc>
        <w:tc>
          <w:tcPr>
            <w:tcW w:w="2965"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Посете средњим школама</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t>педагог</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Друго полугодиште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Предшколска установа</w:t>
            </w:r>
          </w:p>
        </w:tc>
        <w:tc>
          <w:tcPr>
            <w:tcW w:w="2965"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Упознавање са предшколцима</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rPr>
              <w:t xml:space="preserve">ПП служба   </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Септембар, јун</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Сарадња са ШУ Ваљево</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Помоћ у саветодавно-инструктивном раду</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t xml:space="preserve">директор                         </w:t>
            </w:r>
            <w:r w:rsidRPr="00E5134C">
              <w:rPr>
                <w:rFonts w:ascii="Times New Roman" w:eastAsia="Times New Roman" w:hAnsi="Times New Roman" w:cs="Times New Roman"/>
                <w:color w:val="auto"/>
              </w:rPr>
              <w:t xml:space="preserve">ПП служба   </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Градска управа</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Рад у комисијама,  заступником мањина, ИРК-а</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t xml:space="preserve">директор                         </w:t>
            </w:r>
            <w:r w:rsidRPr="00E5134C">
              <w:rPr>
                <w:rFonts w:ascii="Times New Roman" w:eastAsia="Times New Roman" w:hAnsi="Times New Roman" w:cs="Times New Roman"/>
                <w:color w:val="auto"/>
              </w:rPr>
              <w:t xml:space="preserve">ПП служба   </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Градска библиотека</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Узајамне посете, обезбеђење новог књижног фонда</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t>библиотекар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октобар</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Омладински центар</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Организација приредби, посета позоришту, такмичења рецитатора, поклон представе</w:t>
            </w:r>
          </w:p>
        </w:tc>
        <w:tc>
          <w:tcPr>
            <w:tcW w:w="2082" w:type="dxa"/>
          </w:tcPr>
          <w:p w:rsidR="00E5134C" w:rsidRPr="00E5134C" w:rsidRDefault="00E5134C" w:rsidP="00BA1373">
            <w:pPr>
              <w:pStyle w:val="normal0"/>
              <w:spacing w:line="240" w:lineRule="auto"/>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rPr>
              <w:t xml:space="preserve">ПП служба   </w:t>
            </w:r>
            <w:r w:rsidRPr="00E5134C">
              <w:rPr>
                <w:rFonts w:ascii="Times New Roman" w:eastAsia="Times New Roman" w:hAnsi="Times New Roman" w:cs="Times New Roman"/>
                <w:color w:val="auto"/>
                <w:sz w:val="23"/>
                <w:szCs w:val="23"/>
              </w:rPr>
              <w:t xml:space="preserve">                 библиотекар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ДЗ Ваљево</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Систематски прегледи, контроле, предавања</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t>директор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ПУ Ваљево</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контроле, предавања</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t>директор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Центар за социјални рад</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Редовна сарадња, деца у хранитељским породицама</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t>директор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color w:val="auto"/>
              </w:rPr>
              <w:t>Заводом за заштиту јавног здравља</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Редовне контроле воде, дератизације, предавања</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b/>
                <w:color w:val="auto"/>
                <w:sz w:val="23"/>
                <w:szCs w:val="23"/>
              </w:rPr>
            </w:pPr>
            <w:r w:rsidRPr="00E5134C">
              <w:rPr>
                <w:rFonts w:ascii="Times New Roman" w:eastAsia="Times New Roman" w:hAnsi="Times New Roman" w:cs="Times New Roman"/>
                <w:color w:val="auto"/>
                <w:sz w:val="23"/>
                <w:szCs w:val="23"/>
              </w:rPr>
              <w:t>директор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color w:val="auto"/>
              </w:rPr>
              <w:t>ИС Петница</w:t>
            </w:r>
          </w:p>
        </w:tc>
        <w:tc>
          <w:tcPr>
            <w:tcW w:w="2965"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Одлазак ученика на радионице</w:t>
            </w:r>
          </w:p>
        </w:tc>
        <w:tc>
          <w:tcPr>
            <w:tcW w:w="2082" w:type="dxa"/>
          </w:tcPr>
          <w:p w:rsidR="00E5134C" w:rsidRPr="00E5134C" w:rsidRDefault="00E5134C" w:rsidP="00BA1373">
            <w:pPr>
              <w:pStyle w:val="normal0"/>
              <w:spacing w:line="240" w:lineRule="auto"/>
              <w:jc w:val="both"/>
              <w:rPr>
                <w:rFonts w:ascii="Times New Roman" w:eastAsia="Times New Roman" w:hAnsi="Times New Roman" w:cs="Times New Roman"/>
                <w:b/>
                <w:color w:val="auto"/>
                <w:sz w:val="23"/>
                <w:szCs w:val="23"/>
              </w:rPr>
            </w:pPr>
            <w:r w:rsidRPr="00E5134C">
              <w:rPr>
                <w:rFonts w:ascii="Times New Roman" w:eastAsia="Times New Roman" w:hAnsi="Times New Roman" w:cs="Times New Roman"/>
                <w:color w:val="auto"/>
                <w:sz w:val="23"/>
                <w:szCs w:val="23"/>
              </w:rPr>
              <w:t>директор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b/>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НВО</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Заједничке активности –приредбе, подршка                                                              Друштво Ром; Корак по корак – удружење деце са инвалидитетом</w:t>
            </w:r>
          </w:p>
        </w:tc>
        <w:tc>
          <w:tcPr>
            <w:tcW w:w="2082" w:type="dxa"/>
          </w:tcPr>
          <w:p w:rsidR="00E5134C" w:rsidRPr="00E5134C" w:rsidRDefault="00E5134C" w:rsidP="00BA1373">
            <w:pPr>
              <w:pStyle w:val="normal0"/>
              <w:spacing w:line="240" w:lineRule="auto"/>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rPr>
              <w:t xml:space="preserve">ПП служба   </w:t>
            </w:r>
            <w:r w:rsidRPr="00E5134C">
              <w:rPr>
                <w:rFonts w:ascii="Times New Roman" w:eastAsia="Times New Roman" w:hAnsi="Times New Roman" w:cs="Times New Roman"/>
                <w:color w:val="auto"/>
                <w:sz w:val="23"/>
                <w:szCs w:val="23"/>
              </w:rPr>
              <w:t>директор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Музеј, архив</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Посета изложби</w:t>
            </w:r>
          </w:p>
        </w:tc>
        <w:tc>
          <w:tcPr>
            <w:tcW w:w="2082" w:type="dxa"/>
          </w:tcPr>
          <w:p w:rsidR="00E5134C" w:rsidRPr="00E5134C" w:rsidRDefault="00E5134C" w:rsidP="00BA1373">
            <w:pPr>
              <w:pStyle w:val="normal0"/>
              <w:spacing w:line="240" w:lineRule="auto"/>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t>Директор, предметни наставници</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Током године</w:t>
            </w:r>
          </w:p>
        </w:tc>
      </w:tr>
      <w:tr w:rsidR="00E5134C" w:rsidRPr="00E5134C" w:rsidTr="00BA1373">
        <w:tc>
          <w:tcPr>
            <w:tcW w:w="2748"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r w:rsidRPr="00E5134C">
              <w:rPr>
                <w:rFonts w:ascii="Times New Roman" w:eastAsia="Times New Roman" w:hAnsi="Times New Roman" w:cs="Times New Roman"/>
                <w:color w:val="auto"/>
              </w:rPr>
              <w:t>Медији</w:t>
            </w:r>
          </w:p>
        </w:tc>
        <w:tc>
          <w:tcPr>
            <w:tcW w:w="2965" w:type="dxa"/>
          </w:tcPr>
          <w:p w:rsidR="00E5134C" w:rsidRPr="00E5134C" w:rsidRDefault="00E5134C" w:rsidP="00BA1373">
            <w:pPr>
              <w:pStyle w:val="normal0"/>
              <w:spacing w:line="240" w:lineRule="auto"/>
              <w:rPr>
                <w:rFonts w:ascii="Times New Roman" w:eastAsia="Times New Roman" w:hAnsi="Times New Roman" w:cs="Times New Roman"/>
                <w:color w:val="auto"/>
              </w:rPr>
            </w:pPr>
            <w:r w:rsidRPr="00E5134C">
              <w:rPr>
                <w:rFonts w:ascii="Times New Roman" w:eastAsia="Times New Roman" w:hAnsi="Times New Roman" w:cs="Times New Roman"/>
                <w:color w:val="auto"/>
              </w:rPr>
              <w:t>Промоција школских активности и успеха ученика</w:t>
            </w:r>
          </w:p>
        </w:tc>
        <w:tc>
          <w:tcPr>
            <w:tcW w:w="2082" w:type="dxa"/>
          </w:tcPr>
          <w:p w:rsidR="00E5134C" w:rsidRPr="00E5134C" w:rsidRDefault="00E5134C" w:rsidP="00BA1373">
            <w:pPr>
              <w:pStyle w:val="normal0"/>
              <w:spacing w:line="240" w:lineRule="auto"/>
              <w:rPr>
                <w:rFonts w:ascii="Times New Roman" w:eastAsia="Times New Roman" w:hAnsi="Times New Roman" w:cs="Times New Roman"/>
                <w:color w:val="auto"/>
                <w:sz w:val="23"/>
                <w:szCs w:val="23"/>
              </w:rPr>
            </w:pPr>
            <w:r w:rsidRPr="00E5134C">
              <w:rPr>
                <w:rFonts w:ascii="Times New Roman" w:eastAsia="Times New Roman" w:hAnsi="Times New Roman" w:cs="Times New Roman"/>
                <w:color w:val="auto"/>
                <w:sz w:val="23"/>
                <w:szCs w:val="23"/>
              </w:rPr>
              <w:t>Директор,</w:t>
            </w:r>
          </w:p>
        </w:tc>
        <w:tc>
          <w:tcPr>
            <w:tcW w:w="1673" w:type="dxa"/>
          </w:tcPr>
          <w:p w:rsidR="00E5134C" w:rsidRPr="00E5134C" w:rsidRDefault="00E5134C" w:rsidP="00BA1373">
            <w:pPr>
              <w:pStyle w:val="normal0"/>
              <w:spacing w:line="240" w:lineRule="auto"/>
              <w:jc w:val="both"/>
              <w:rPr>
                <w:rFonts w:ascii="Times New Roman" w:eastAsia="Times New Roman" w:hAnsi="Times New Roman" w:cs="Times New Roman"/>
                <w:color w:val="auto"/>
              </w:rPr>
            </w:pPr>
          </w:p>
        </w:tc>
      </w:tr>
    </w:tbl>
    <w:p w:rsidR="00C8226E" w:rsidRPr="00E5134C" w:rsidRDefault="00C8226E" w:rsidP="00C8226E">
      <w:pPr>
        <w:pStyle w:val="Heading1"/>
        <w:rPr>
          <w:rFonts w:ascii="Times New Roman" w:hAnsi="Times New Roman" w:cs="Times New Roman"/>
          <w:color w:val="auto"/>
        </w:rPr>
      </w:pPr>
    </w:p>
    <w:p w:rsidR="00B2176E" w:rsidRDefault="00B2176E">
      <w:pPr>
        <w:pStyle w:val="normal0"/>
        <w:widowControl w:val="0"/>
        <w:spacing w:after="0"/>
        <w:rPr>
          <w:rFonts w:ascii="Times New Roman" w:eastAsia="Times New Roman" w:hAnsi="Times New Roman" w:cs="Times New Roman"/>
          <w:sz w:val="24"/>
          <w:szCs w:val="24"/>
          <w:lang w:val="en-US"/>
        </w:rPr>
      </w:pPr>
    </w:p>
    <w:p w:rsidR="00B2176E" w:rsidRDefault="00B2176E">
      <w:pPr>
        <w:pStyle w:val="normal0"/>
        <w:widowControl w:val="0"/>
        <w:spacing w:after="0"/>
        <w:rPr>
          <w:rFonts w:ascii="Times New Roman" w:eastAsia="Times New Roman" w:hAnsi="Times New Roman" w:cs="Times New Roman"/>
          <w:sz w:val="24"/>
          <w:szCs w:val="24"/>
          <w:lang w:val="en-US"/>
        </w:rPr>
      </w:pPr>
    </w:p>
    <w:p w:rsidR="00E5134C" w:rsidRPr="002B7E24" w:rsidRDefault="00E5134C" w:rsidP="00E5134C">
      <w:pPr>
        <w:pStyle w:val="Heading1"/>
        <w:rPr>
          <w:rFonts w:ascii="Times New Roman" w:hAnsi="Times New Roman" w:cs="Times New Roman"/>
        </w:rPr>
      </w:pPr>
      <w:bookmarkStart w:id="96" w:name="_Toc495483899"/>
      <w:r w:rsidRPr="002B7E24">
        <w:rPr>
          <w:rFonts w:ascii="Times New Roman" w:hAnsi="Times New Roman" w:cs="Times New Roman"/>
        </w:rPr>
        <w:t>X</w:t>
      </w:r>
      <w:r w:rsidRPr="002B7E24">
        <w:rPr>
          <w:rFonts w:ascii="Times New Roman" w:hAnsi="Times New Roman" w:cs="Times New Roman"/>
        </w:rPr>
        <w:tab/>
        <w:t>ИЗВЕШТАЈИ О РЕАЛИЗАЦИЈИ ПЛАНОВА РАЗВОЈА И УНАПРЕЂЕЊА КВАЛИТЕТА РАДА ШКОЛЕ И ЗАПОСЛЕНИХ</w:t>
      </w:r>
      <w:bookmarkEnd w:id="96"/>
    </w:p>
    <w:p w:rsidR="00E5134C" w:rsidRPr="002B7E24" w:rsidRDefault="00E5134C" w:rsidP="00E5134C">
      <w:pPr>
        <w:pStyle w:val="normal0"/>
        <w:rPr>
          <w:rFonts w:ascii="Times New Roman" w:hAnsi="Times New Roman" w:cs="Times New Roman"/>
        </w:rPr>
      </w:pPr>
    </w:p>
    <w:p w:rsidR="00E5134C" w:rsidRPr="002B7E24" w:rsidRDefault="00E5134C" w:rsidP="00E5134C">
      <w:pPr>
        <w:pStyle w:val="Heading2"/>
      </w:pPr>
      <w:r w:rsidRPr="002B7E24">
        <w:t xml:space="preserve"> </w:t>
      </w:r>
      <w:bookmarkStart w:id="97" w:name="_Toc495483900"/>
      <w:r w:rsidRPr="002B7E24">
        <w:t>10.1. Извештај стручног актива за развој школског програма</w:t>
      </w:r>
      <w:bookmarkEnd w:id="97"/>
      <w:r w:rsidRPr="002B7E24">
        <w:t xml:space="preserve">   </w:t>
      </w:r>
    </w:p>
    <w:p w:rsidR="00E5134C" w:rsidRPr="002B7E24" w:rsidRDefault="00E5134C" w:rsidP="00E5134C">
      <w:pPr>
        <w:pStyle w:val="Heading3"/>
        <w:rPr>
          <w:sz w:val="28"/>
          <w:szCs w:val="28"/>
        </w:rPr>
      </w:pPr>
      <w:r w:rsidRPr="002B7E24">
        <w:rPr>
          <w:sz w:val="28"/>
          <w:szCs w:val="28"/>
        </w:rPr>
        <w:t xml:space="preserve">   </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Горан Бојичић, директор</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Јована Настић, психолог</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Зорица Лазић, педагог, координатор</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 xml:space="preserve">Биљана Вилотић,  руководилац разредног већа </w:t>
      </w:r>
      <w:r w:rsidRPr="00E5134C">
        <w:rPr>
          <w:rFonts w:ascii="Times New Roman" w:hAnsi="Times New Roman"/>
          <w:sz w:val="20"/>
          <w:szCs w:val="20"/>
          <w:lang w:val="sr-Cyrl-CS"/>
        </w:rPr>
        <w:t>ТРЕЋЕГ РАЗРЕДА</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 xml:space="preserve">Весна Протић,  руководилац разредног већа </w:t>
      </w:r>
      <w:r w:rsidRPr="00E5134C">
        <w:rPr>
          <w:rFonts w:ascii="Times New Roman" w:hAnsi="Times New Roman"/>
          <w:sz w:val="20"/>
          <w:szCs w:val="20"/>
          <w:lang w:val="sr-Cyrl-CS"/>
        </w:rPr>
        <w:t xml:space="preserve"> ДРУГОГ РАЗРЕДА</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 xml:space="preserve">Тања Рељић,  руководилац разредног већа </w:t>
      </w:r>
      <w:r w:rsidRPr="00E5134C">
        <w:rPr>
          <w:rFonts w:ascii="Times New Roman" w:hAnsi="Times New Roman"/>
          <w:sz w:val="20"/>
          <w:szCs w:val="20"/>
          <w:lang w:val="sr-Cyrl-CS"/>
        </w:rPr>
        <w:t>ЧЕТВТОГ РАЗРЕДА</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 xml:space="preserve">Весна Андрић,  руководилац разредног већа </w:t>
      </w:r>
      <w:r w:rsidRPr="00E5134C">
        <w:rPr>
          <w:rFonts w:ascii="Times New Roman" w:hAnsi="Times New Roman"/>
          <w:sz w:val="20"/>
          <w:szCs w:val="20"/>
          <w:lang w:val="sr-Cyrl-CS"/>
        </w:rPr>
        <w:t>ПРВОГ РАЗРЕДА</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Наташа Антонић,  руководилац стручног већа-</w:t>
      </w:r>
      <w:r w:rsidRPr="00E5134C">
        <w:rPr>
          <w:rFonts w:ascii="Times New Roman" w:hAnsi="Times New Roman"/>
          <w:sz w:val="20"/>
          <w:szCs w:val="20"/>
          <w:lang w:val="sr-Cyrl-CS"/>
        </w:rPr>
        <w:t>СРПСКИ ЈЕЗИК</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Гордана Радојичић,  руководилац стручног већа-</w:t>
      </w:r>
      <w:r w:rsidRPr="00E5134C">
        <w:rPr>
          <w:rFonts w:ascii="Times New Roman" w:hAnsi="Times New Roman"/>
          <w:sz w:val="20"/>
          <w:szCs w:val="20"/>
          <w:lang w:val="sr-Cyrl-CS"/>
        </w:rPr>
        <w:t>СТРАНИ ЈЕЗИЦИ</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Мирослав Марковић,  руководилац стручног већа-</w:t>
      </w:r>
      <w:r w:rsidRPr="00E5134C">
        <w:rPr>
          <w:rFonts w:ascii="Times New Roman" w:hAnsi="Times New Roman"/>
          <w:sz w:val="20"/>
          <w:szCs w:val="20"/>
          <w:lang w:val="sr-Cyrl-CS"/>
        </w:rPr>
        <w:t>МАТЕМАТИКЕ</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 xml:space="preserve">Данијела Ђенадић, руководилац стручног већа за </w:t>
      </w:r>
      <w:r w:rsidRPr="00E5134C">
        <w:rPr>
          <w:rFonts w:ascii="Times New Roman" w:hAnsi="Times New Roman"/>
          <w:sz w:val="20"/>
          <w:szCs w:val="20"/>
          <w:lang w:val="sr-Cyrl-CS"/>
        </w:rPr>
        <w:t>ДРУШТВЕНЕ НАУКЕ</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 xml:space="preserve">Невенка Трипковић,  руководилац    стручног већа </w:t>
      </w:r>
      <w:r w:rsidRPr="00E5134C">
        <w:rPr>
          <w:rFonts w:ascii="Times New Roman" w:hAnsi="Times New Roman"/>
          <w:sz w:val="20"/>
          <w:szCs w:val="20"/>
          <w:lang w:val="sr-Cyrl-CS"/>
        </w:rPr>
        <w:t>ТИО И ИНФОРМАТИКЕ</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 xml:space="preserve">Зорица </w:t>
      </w:r>
      <w:r w:rsidRPr="00E5134C">
        <w:rPr>
          <w:rFonts w:ascii="Times New Roman" w:hAnsi="Times New Roman"/>
          <w:sz w:val="24"/>
          <w:szCs w:val="24"/>
        </w:rPr>
        <w:t>Драшкић</w:t>
      </w:r>
      <w:r w:rsidRPr="00E5134C">
        <w:rPr>
          <w:rFonts w:ascii="Times New Roman" w:hAnsi="Times New Roman"/>
          <w:sz w:val="24"/>
          <w:szCs w:val="24"/>
          <w:lang w:val="sr-Cyrl-CS"/>
        </w:rPr>
        <w:t xml:space="preserve">,  руководилац стручног већа- </w:t>
      </w:r>
      <w:r w:rsidRPr="00E5134C">
        <w:rPr>
          <w:rFonts w:ascii="Times New Roman" w:hAnsi="Times New Roman"/>
          <w:sz w:val="20"/>
          <w:szCs w:val="20"/>
          <w:lang w:val="sr-Cyrl-CS"/>
        </w:rPr>
        <w:t>ПРИРОДНЕ НАУКЕ</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Владимир Флорјанчић,  руководилац стручног већа-</w:t>
      </w:r>
      <w:r w:rsidRPr="00E5134C">
        <w:rPr>
          <w:rFonts w:ascii="Times New Roman" w:hAnsi="Times New Roman"/>
          <w:sz w:val="20"/>
          <w:szCs w:val="20"/>
          <w:lang w:val="sr-Cyrl-CS"/>
        </w:rPr>
        <w:t>УМЕТНОСТ</w:t>
      </w:r>
    </w:p>
    <w:p w:rsidR="00E5134C" w:rsidRPr="00E5134C" w:rsidRDefault="00E5134C" w:rsidP="0086713F">
      <w:pPr>
        <w:pStyle w:val="ListParagraph"/>
        <w:numPr>
          <w:ilvl w:val="0"/>
          <w:numId w:val="9"/>
        </w:numPr>
        <w:rPr>
          <w:rFonts w:ascii="Times New Roman" w:hAnsi="Times New Roman"/>
          <w:sz w:val="24"/>
          <w:szCs w:val="24"/>
          <w:lang w:val="sr-Cyrl-CS"/>
        </w:rPr>
      </w:pPr>
      <w:r w:rsidRPr="00E5134C">
        <w:rPr>
          <w:rFonts w:ascii="Times New Roman" w:hAnsi="Times New Roman"/>
          <w:sz w:val="24"/>
          <w:szCs w:val="24"/>
          <w:lang w:val="sr-Cyrl-CS"/>
        </w:rPr>
        <w:t>Душан Миловановић,  руководилац</w:t>
      </w:r>
      <w:r w:rsidRPr="00E5134C">
        <w:rPr>
          <w:rFonts w:ascii="Times New Roman" w:hAnsi="Times New Roman"/>
          <w:sz w:val="24"/>
          <w:szCs w:val="24"/>
          <w:u w:val="single"/>
          <w:lang w:val="sr-Cyrl-CS"/>
        </w:rPr>
        <w:t xml:space="preserve"> </w:t>
      </w:r>
      <w:r w:rsidRPr="00E5134C">
        <w:rPr>
          <w:rFonts w:ascii="Times New Roman" w:hAnsi="Times New Roman"/>
          <w:sz w:val="24"/>
          <w:szCs w:val="24"/>
          <w:lang w:val="sr-Cyrl-CS"/>
        </w:rPr>
        <w:t xml:space="preserve">стручног већа </w:t>
      </w:r>
      <w:r w:rsidRPr="00E5134C">
        <w:rPr>
          <w:rFonts w:ascii="Times New Roman" w:hAnsi="Times New Roman"/>
          <w:sz w:val="20"/>
          <w:szCs w:val="20"/>
          <w:lang w:val="sr-Cyrl-CS"/>
        </w:rPr>
        <w:t>ФИЗИЧКОГ ВАСПИТАЊА</w:t>
      </w:r>
    </w:p>
    <w:p w:rsidR="00E5134C" w:rsidRPr="002B7E24" w:rsidRDefault="00E5134C" w:rsidP="00E5134C">
      <w:pPr>
        <w:pStyle w:val="normal0"/>
        <w:spacing w:after="0" w:line="240" w:lineRule="auto"/>
        <w:rPr>
          <w:rFonts w:ascii="Times New Roman" w:eastAsia="Times New Roman" w:hAnsi="Times New Roman" w:cs="Times New Roman"/>
          <w:b/>
          <w:sz w:val="24"/>
          <w:szCs w:val="24"/>
        </w:rPr>
      </w:pPr>
    </w:p>
    <w:tbl>
      <w:tblPr>
        <w:tblStyle w:val="afffffa"/>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1"/>
        <w:gridCol w:w="4253"/>
        <w:gridCol w:w="1417"/>
        <w:gridCol w:w="2977"/>
      </w:tblGrid>
      <w:tr w:rsidR="00E5134C" w:rsidRPr="00E5134C" w:rsidTr="00BA1373">
        <w:tc>
          <w:tcPr>
            <w:tcW w:w="1391"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sz w:val="24"/>
                <w:szCs w:val="24"/>
              </w:rPr>
            </w:pPr>
            <w:r w:rsidRPr="00E5134C">
              <w:rPr>
                <w:rFonts w:ascii="Times New Roman" w:eastAsia="Times New Roman" w:hAnsi="Times New Roman" w:cs="Times New Roman"/>
                <w:b/>
                <w:color w:val="auto"/>
                <w:sz w:val="24"/>
                <w:szCs w:val="24"/>
              </w:rPr>
              <w:t>време</w:t>
            </w:r>
          </w:p>
        </w:tc>
        <w:tc>
          <w:tcPr>
            <w:tcW w:w="4253"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sz w:val="24"/>
                <w:szCs w:val="24"/>
              </w:rPr>
            </w:pPr>
            <w:r w:rsidRPr="00E5134C">
              <w:rPr>
                <w:rFonts w:ascii="Times New Roman" w:eastAsia="Times New Roman" w:hAnsi="Times New Roman" w:cs="Times New Roman"/>
                <w:b/>
                <w:color w:val="auto"/>
                <w:sz w:val="24"/>
                <w:szCs w:val="24"/>
              </w:rPr>
              <w:t>активности</w:t>
            </w:r>
          </w:p>
        </w:tc>
        <w:tc>
          <w:tcPr>
            <w:tcW w:w="1417"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sz w:val="24"/>
                <w:szCs w:val="24"/>
              </w:rPr>
            </w:pPr>
            <w:r w:rsidRPr="00E5134C">
              <w:rPr>
                <w:rFonts w:ascii="Times New Roman" w:eastAsia="Times New Roman" w:hAnsi="Times New Roman" w:cs="Times New Roman"/>
                <w:b/>
                <w:color w:val="auto"/>
                <w:sz w:val="24"/>
                <w:szCs w:val="24"/>
              </w:rPr>
              <w:t>Носиоци реализације</w:t>
            </w:r>
          </w:p>
        </w:tc>
        <w:tc>
          <w:tcPr>
            <w:tcW w:w="2977" w:type="dxa"/>
            <w:shd w:val="clear" w:color="auto" w:fill="C6D9F1"/>
          </w:tcPr>
          <w:p w:rsidR="00E5134C" w:rsidRPr="00E5134C" w:rsidRDefault="00E5134C" w:rsidP="00BA1373">
            <w:pPr>
              <w:pStyle w:val="normal0"/>
              <w:jc w:val="center"/>
              <w:rPr>
                <w:rFonts w:ascii="Times New Roman" w:eastAsia="Times New Roman" w:hAnsi="Times New Roman" w:cs="Times New Roman"/>
                <w:b/>
                <w:color w:val="auto"/>
                <w:sz w:val="24"/>
                <w:szCs w:val="24"/>
              </w:rPr>
            </w:pPr>
            <w:r w:rsidRPr="00E5134C">
              <w:rPr>
                <w:rFonts w:ascii="Times New Roman" w:eastAsia="Times New Roman" w:hAnsi="Times New Roman" w:cs="Times New Roman"/>
                <w:b/>
                <w:color w:val="auto"/>
                <w:sz w:val="24"/>
                <w:szCs w:val="24"/>
              </w:rPr>
              <w:t>Исходи  реализације</w:t>
            </w:r>
          </w:p>
        </w:tc>
      </w:tr>
      <w:tr w:rsidR="00E5134C" w:rsidRPr="00E5134C" w:rsidTr="00BA1373">
        <w:tc>
          <w:tcPr>
            <w:tcW w:w="1391" w:type="dxa"/>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Јун 201</w:t>
            </w:r>
            <w:r w:rsidRPr="00E5134C">
              <w:rPr>
                <w:rFonts w:ascii="Times New Roman" w:eastAsia="Times New Roman" w:hAnsi="Times New Roman" w:cs="Times New Roman"/>
                <w:color w:val="auto"/>
                <w:sz w:val="24"/>
                <w:szCs w:val="24"/>
                <w:lang w:val="en-US"/>
              </w:rPr>
              <w:t>7</w:t>
            </w:r>
            <w:r w:rsidRPr="00E5134C">
              <w:rPr>
                <w:rFonts w:ascii="Times New Roman" w:eastAsia="Times New Roman" w:hAnsi="Times New Roman" w:cs="Times New Roman"/>
                <w:color w:val="auto"/>
                <w:sz w:val="24"/>
                <w:szCs w:val="24"/>
              </w:rPr>
              <w:t>.</w:t>
            </w:r>
          </w:p>
        </w:tc>
        <w:tc>
          <w:tcPr>
            <w:tcW w:w="4253" w:type="dxa"/>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 xml:space="preserve">Конституисање тима, договор о начину рада, подела задужења Евалуација постојећих програма и припрема за нови                    </w:t>
            </w:r>
            <w:r w:rsidRPr="00E5134C">
              <w:rPr>
                <w:rFonts w:ascii="Times New Roman" w:eastAsia="Times New Roman" w:hAnsi="Times New Roman" w:cs="Times New Roman"/>
                <w:color w:val="auto"/>
                <w:sz w:val="24"/>
                <w:szCs w:val="24"/>
              </w:rPr>
              <w:lastRenderedPageBreak/>
              <w:t xml:space="preserve">Усклађивање са новим правилницима </w:t>
            </w:r>
          </w:p>
        </w:tc>
        <w:tc>
          <w:tcPr>
            <w:tcW w:w="1417" w:type="dxa"/>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lastRenderedPageBreak/>
              <w:t>ТИМ</w:t>
            </w:r>
          </w:p>
        </w:tc>
        <w:tc>
          <w:tcPr>
            <w:tcW w:w="2977" w:type="dxa"/>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Одрђени координатори за разредну и предметну наставу</w:t>
            </w:r>
          </w:p>
        </w:tc>
      </w:tr>
      <w:tr w:rsidR="00E5134C" w:rsidRPr="00E5134C" w:rsidTr="00BA1373">
        <w:tc>
          <w:tcPr>
            <w:tcW w:w="1391" w:type="dxa"/>
            <w:tcBorders>
              <w:bottom w:val="single" w:sz="4" w:space="0" w:color="auto"/>
            </w:tcBorders>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lastRenderedPageBreak/>
              <w:t>август/ септембар 201</w:t>
            </w:r>
            <w:r w:rsidRPr="00E5134C">
              <w:rPr>
                <w:rFonts w:ascii="Times New Roman" w:eastAsia="Times New Roman" w:hAnsi="Times New Roman" w:cs="Times New Roman"/>
                <w:color w:val="auto"/>
                <w:sz w:val="24"/>
                <w:szCs w:val="24"/>
                <w:lang w:val="en-US"/>
              </w:rPr>
              <w:t>7</w:t>
            </w:r>
            <w:r w:rsidRPr="00E5134C">
              <w:rPr>
                <w:rFonts w:ascii="Times New Roman" w:eastAsia="Times New Roman" w:hAnsi="Times New Roman" w:cs="Times New Roman"/>
                <w:color w:val="auto"/>
                <w:sz w:val="24"/>
                <w:szCs w:val="24"/>
              </w:rPr>
              <w:t>.</w:t>
            </w:r>
          </w:p>
        </w:tc>
        <w:tc>
          <w:tcPr>
            <w:tcW w:w="4253" w:type="dxa"/>
          </w:tcPr>
          <w:p w:rsidR="00E5134C" w:rsidRPr="00E5134C" w:rsidRDefault="00E5134C" w:rsidP="00BA1373">
            <w:pPr>
              <w:pStyle w:val="normal0"/>
              <w:rPr>
                <w:rFonts w:ascii="Times New Roman" w:eastAsia="Times New Roman" w:hAnsi="Times New Roman" w:cs="Times New Roman"/>
                <w:color w:val="auto"/>
                <w:sz w:val="24"/>
                <w:szCs w:val="24"/>
                <w:lang w:val="en-US"/>
              </w:rPr>
            </w:pPr>
            <w:r w:rsidRPr="00E5134C">
              <w:rPr>
                <w:rFonts w:ascii="Times New Roman" w:eastAsia="Times New Roman" w:hAnsi="Times New Roman" w:cs="Times New Roman"/>
                <w:color w:val="auto"/>
                <w:sz w:val="24"/>
                <w:szCs w:val="24"/>
              </w:rPr>
              <w:t xml:space="preserve">Разматрање програма стручних актива и појединачних планова и програма </w:t>
            </w:r>
          </w:p>
          <w:p w:rsidR="00E5134C" w:rsidRPr="00E5134C" w:rsidRDefault="00E5134C" w:rsidP="00BA1373">
            <w:pPr>
              <w:pStyle w:val="normal0"/>
              <w:rPr>
                <w:rFonts w:ascii="Times New Roman" w:eastAsia="Times New Roman" w:hAnsi="Times New Roman" w:cs="Times New Roman"/>
                <w:color w:val="auto"/>
                <w:sz w:val="24"/>
                <w:szCs w:val="24"/>
              </w:rPr>
            </w:pPr>
          </w:p>
        </w:tc>
        <w:tc>
          <w:tcPr>
            <w:tcW w:w="1417" w:type="dxa"/>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стручни активи</w:t>
            </w:r>
          </w:p>
          <w:p w:rsidR="00E5134C" w:rsidRPr="00E5134C" w:rsidRDefault="00E5134C" w:rsidP="00BA1373">
            <w:pPr>
              <w:pStyle w:val="normal0"/>
              <w:rPr>
                <w:rFonts w:ascii="Times New Roman" w:eastAsia="Times New Roman" w:hAnsi="Times New Roman" w:cs="Times New Roman"/>
                <w:color w:val="auto"/>
                <w:sz w:val="24"/>
                <w:szCs w:val="24"/>
              </w:rPr>
            </w:pPr>
          </w:p>
          <w:p w:rsidR="00E5134C" w:rsidRPr="00E5134C" w:rsidRDefault="00E5134C" w:rsidP="00BA1373">
            <w:pPr>
              <w:pStyle w:val="normal0"/>
              <w:rPr>
                <w:rFonts w:ascii="Times New Roman" w:eastAsia="Times New Roman" w:hAnsi="Times New Roman" w:cs="Times New Roman"/>
                <w:color w:val="auto"/>
                <w:sz w:val="24"/>
                <w:szCs w:val="24"/>
              </w:rPr>
            </w:pPr>
          </w:p>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педагог</w:t>
            </w:r>
          </w:p>
        </w:tc>
        <w:tc>
          <w:tcPr>
            <w:tcW w:w="2977" w:type="dxa"/>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Стручни активи допунили постојеће програме на основу нових Правилника, (нов изборни предмет је Цртање сликање, вајање, Нов план за Верску наставу, увођење тј. понуда за изучавање Ромског језика на нивоу школе/ШУ, информатика нов наставни план и програм, избор уџбеника тј издавача на три године)</w:t>
            </w:r>
          </w:p>
        </w:tc>
      </w:tr>
      <w:tr w:rsidR="00E5134C" w:rsidRPr="00E5134C" w:rsidTr="00BA1373">
        <w:tc>
          <w:tcPr>
            <w:tcW w:w="1391" w:type="dxa"/>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Јун – август 201</w:t>
            </w:r>
            <w:r w:rsidRPr="00E5134C">
              <w:rPr>
                <w:rFonts w:ascii="Times New Roman" w:eastAsia="Times New Roman" w:hAnsi="Times New Roman" w:cs="Times New Roman"/>
                <w:color w:val="auto"/>
                <w:sz w:val="24"/>
                <w:szCs w:val="24"/>
                <w:lang w:val="en-US"/>
              </w:rPr>
              <w:t>8</w:t>
            </w:r>
            <w:r w:rsidRPr="00E5134C">
              <w:rPr>
                <w:rFonts w:ascii="Times New Roman" w:eastAsia="Times New Roman" w:hAnsi="Times New Roman" w:cs="Times New Roman"/>
                <w:color w:val="auto"/>
                <w:sz w:val="24"/>
                <w:szCs w:val="24"/>
              </w:rPr>
              <w:t>.</w:t>
            </w:r>
          </w:p>
        </w:tc>
        <w:tc>
          <w:tcPr>
            <w:tcW w:w="4253" w:type="dxa"/>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Евалуација  реализације делова ШП 1-8. разреда  Праћење законске регулативе и измена,  припрема анекса</w:t>
            </w:r>
          </w:p>
        </w:tc>
        <w:tc>
          <w:tcPr>
            <w:tcW w:w="1417" w:type="dxa"/>
          </w:tcPr>
          <w:p w:rsidR="00E5134C" w:rsidRPr="00E5134C" w:rsidRDefault="00E5134C" w:rsidP="00BA1373">
            <w:pPr>
              <w:pStyle w:val="normal0"/>
              <w:rPr>
                <w:rFonts w:ascii="Times New Roman" w:eastAsia="Times New Roman" w:hAnsi="Times New Roman" w:cs="Times New Roman"/>
                <w:color w:val="auto"/>
                <w:sz w:val="24"/>
                <w:szCs w:val="24"/>
              </w:rPr>
            </w:pPr>
            <w:r w:rsidRPr="00E5134C">
              <w:rPr>
                <w:rFonts w:ascii="Times New Roman" w:eastAsia="Times New Roman" w:hAnsi="Times New Roman" w:cs="Times New Roman"/>
                <w:color w:val="auto"/>
                <w:sz w:val="24"/>
                <w:szCs w:val="24"/>
              </w:rPr>
              <w:t xml:space="preserve">Директор, педагог стручна већа </w:t>
            </w:r>
          </w:p>
        </w:tc>
        <w:tc>
          <w:tcPr>
            <w:tcW w:w="2977" w:type="dxa"/>
          </w:tcPr>
          <w:p w:rsidR="00E5134C" w:rsidRPr="00E5134C" w:rsidRDefault="00E5134C" w:rsidP="00BA1373">
            <w:pPr>
              <w:pStyle w:val="normal0"/>
              <w:rPr>
                <w:rFonts w:ascii="Times New Roman" w:eastAsia="Times New Roman" w:hAnsi="Times New Roman" w:cs="Times New Roman"/>
                <w:color w:val="auto"/>
                <w:sz w:val="24"/>
                <w:szCs w:val="24"/>
              </w:rPr>
            </w:pPr>
          </w:p>
        </w:tc>
      </w:tr>
    </w:tbl>
    <w:p w:rsidR="00E5134C" w:rsidRDefault="00E5134C" w:rsidP="00E5134C">
      <w:pPr>
        <w:pStyle w:val="Heading3"/>
        <w:rPr>
          <w:b w:val="0"/>
          <w:sz w:val="22"/>
          <w:szCs w:val="22"/>
        </w:rPr>
      </w:pPr>
    </w:p>
    <w:p w:rsidR="00E5134C" w:rsidRPr="002B7E24" w:rsidRDefault="00E5134C" w:rsidP="00E5134C">
      <w:pPr>
        <w:pStyle w:val="Heading3"/>
        <w:rPr>
          <w:b w:val="0"/>
          <w:sz w:val="22"/>
          <w:szCs w:val="22"/>
        </w:rPr>
      </w:pPr>
    </w:p>
    <w:p w:rsidR="00E5134C" w:rsidRDefault="00E5134C" w:rsidP="00E5134C">
      <w:pPr>
        <w:pStyle w:val="Heading3"/>
        <w:rPr>
          <w:sz w:val="28"/>
          <w:szCs w:val="28"/>
        </w:rPr>
      </w:pPr>
      <w:bookmarkStart w:id="98" w:name="_Toc495483901"/>
      <w:r w:rsidRPr="002B7E24">
        <w:rPr>
          <w:sz w:val="28"/>
          <w:szCs w:val="28"/>
        </w:rPr>
        <w:t>10.2.  Извештај   стручног  актива за развојно планирање</w:t>
      </w:r>
      <w:bookmarkEnd w:id="98"/>
      <w:r w:rsidRPr="002B7E24">
        <w:rPr>
          <w:sz w:val="28"/>
          <w:szCs w:val="28"/>
        </w:rPr>
        <w:t xml:space="preserve">   </w:t>
      </w:r>
    </w:p>
    <w:p w:rsidR="00E5134C" w:rsidRPr="00263A20" w:rsidRDefault="00E5134C" w:rsidP="00E5134C">
      <w:pPr>
        <w:pStyle w:val="normal0"/>
      </w:pPr>
    </w:p>
    <w:p w:rsidR="00E5134C" w:rsidRPr="00E5134C" w:rsidRDefault="00E5134C" w:rsidP="0086713F">
      <w:pPr>
        <w:pStyle w:val="ListParagraph"/>
        <w:numPr>
          <w:ilvl w:val="0"/>
          <w:numId w:val="16"/>
        </w:numPr>
        <w:rPr>
          <w:rFonts w:ascii="Times New Roman" w:hAnsi="Times New Roman"/>
          <w:sz w:val="24"/>
          <w:szCs w:val="24"/>
          <w:lang w:val="sr-Cyrl-CS"/>
        </w:rPr>
      </w:pPr>
      <w:bookmarkStart w:id="99" w:name="_14ykbeg" w:colFirst="0" w:colLast="0"/>
      <w:bookmarkEnd w:id="99"/>
      <w:r w:rsidRPr="00E5134C">
        <w:rPr>
          <w:rFonts w:ascii="Times New Roman" w:hAnsi="Times New Roman"/>
          <w:sz w:val="24"/>
          <w:szCs w:val="24"/>
          <w:lang w:val="sr-Cyrl-CS"/>
        </w:rPr>
        <w:t>Горан Бојичић, директор</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rPr>
        <w:t xml:space="preserve">Jaсмина </w:t>
      </w:r>
      <w:r w:rsidRPr="00E5134C">
        <w:rPr>
          <w:rFonts w:ascii="Times New Roman" w:hAnsi="Times New Roman"/>
          <w:sz w:val="24"/>
          <w:szCs w:val="24"/>
          <w:lang w:val="sr-Cyrl-CS"/>
        </w:rPr>
        <w:t>Зечевић, секретар</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lang w:val="sr-Cyrl-CS"/>
        </w:rPr>
        <w:t>Слободанка Гођевац, рачуновођа</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lang w:val="sr-Cyrl-CS"/>
        </w:rPr>
        <w:t>Јована Настић,психолог</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lang w:val="sr-Cyrl-CS"/>
        </w:rPr>
        <w:t>Зорица Лазић, педагог</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lang w:val="sr-Cyrl-CS"/>
        </w:rPr>
        <w:t>Мирослав Марковић, проф. математике</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lang w:val="sr-Cyrl-CS"/>
        </w:rPr>
        <w:t>Даница Бранковић, проф. информатике</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lang w:val="sr-Cyrl-CS"/>
        </w:rPr>
        <w:t>Зорица Петровић, наст. биологије</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lang w:val="sr-Cyrl-CS"/>
        </w:rPr>
        <w:t>Снежана Цветиновић, проф. разр. наставе</w:t>
      </w:r>
    </w:p>
    <w:p w:rsidR="00E5134C" w:rsidRPr="00E5134C" w:rsidRDefault="00E5134C" w:rsidP="0086713F">
      <w:pPr>
        <w:pStyle w:val="ListParagraph"/>
        <w:numPr>
          <w:ilvl w:val="0"/>
          <w:numId w:val="16"/>
        </w:numPr>
        <w:rPr>
          <w:rFonts w:ascii="Times New Roman" w:hAnsi="Times New Roman"/>
          <w:b/>
          <w:sz w:val="24"/>
          <w:szCs w:val="24"/>
          <w:lang w:val="sr-Cyrl-CS"/>
        </w:rPr>
      </w:pPr>
      <w:r w:rsidRPr="00E5134C">
        <w:rPr>
          <w:rFonts w:ascii="Times New Roman" w:hAnsi="Times New Roman"/>
          <w:b/>
          <w:sz w:val="24"/>
          <w:szCs w:val="24"/>
          <w:lang w:val="sr-Cyrl-CS"/>
        </w:rPr>
        <w:t>Мирјана Тулимировић, проф. разр. наставе, координатор</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lang w:val="sr-Cyrl-CS"/>
        </w:rPr>
        <w:t xml:space="preserve">Катарина Ашковић, Савет родитеља </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lang w:val="sr-Cyrl-CS"/>
        </w:rPr>
        <w:t>Владимир Пошарац,лок. зајед. ШО</w:t>
      </w:r>
    </w:p>
    <w:p w:rsidR="00E5134C" w:rsidRPr="00E5134C" w:rsidRDefault="00E5134C" w:rsidP="0086713F">
      <w:pPr>
        <w:pStyle w:val="ListParagraph"/>
        <w:numPr>
          <w:ilvl w:val="0"/>
          <w:numId w:val="16"/>
        </w:numPr>
        <w:rPr>
          <w:rFonts w:ascii="Times New Roman" w:hAnsi="Times New Roman"/>
          <w:sz w:val="24"/>
          <w:szCs w:val="24"/>
          <w:lang w:val="sr-Cyrl-CS"/>
        </w:rPr>
      </w:pPr>
      <w:r w:rsidRPr="00E5134C">
        <w:rPr>
          <w:rFonts w:ascii="Times New Roman" w:hAnsi="Times New Roman"/>
          <w:sz w:val="24"/>
          <w:szCs w:val="24"/>
        </w:rPr>
        <w:t>Дуња Гаврић, ученица</w:t>
      </w:r>
    </w:p>
    <w:p w:rsidR="00E5134C" w:rsidRDefault="00E5134C" w:rsidP="00E5134C">
      <w:pPr>
        <w:pStyle w:val="normal0"/>
        <w:ind w:left="720"/>
        <w:rPr>
          <w:rFonts w:ascii="Times New Roman" w:eastAsia="Times New Roman" w:hAnsi="Times New Roman" w:cs="Times New Roman"/>
          <w:sz w:val="24"/>
          <w:szCs w:val="24"/>
          <w:lang w:val="en-US"/>
        </w:rPr>
      </w:pPr>
    </w:p>
    <w:p w:rsidR="00E5134C" w:rsidRPr="002A3C82" w:rsidRDefault="00E5134C" w:rsidP="00E5134C">
      <w:pPr>
        <w:pStyle w:val="normal0"/>
        <w:ind w:left="720"/>
        <w:rPr>
          <w:rFonts w:ascii="Times New Roman" w:eastAsia="Times New Roman" w:hAnsi="Times New Roman" w:cs="Times New Roman"/>
          <w:sz w:val="24"/>
          <w:szCs w:val="24"/>
          <w:lang w:val="en-US"/>
        </w:rPr>
      </w:pPr>
    </w:p>
    <w:p w:rsidR="00E5134C" w:rsidRPr="00E5134C" w:rsidRDefault="00E5134C" w:rsidP="00E5134C">
      <w:pPr>
        <w:pStyle w:val="normal0"/>
        <w:rPr>
          <w:rFonts w:ascii="Times New Roman" w:eastAsia="Times New Roman" w:hAnsi="Times New Roman" w:cs="Times New Roman"/>
          <w:color w:val="auto"/>
          <w:sz w:val="24"/>
          <w:szCs w:val="24"/>
          <w:lang w:val="en-US"/>
        </w:rPr>
      </w:pPr>
      <w:r w:rsidRPr="00E5134C">
        <w:rPr>
          <w:rFonts w:ascii="Times New Roman" w:eastAsia="Times New Roman" w:hAnsi="Times New Roman" w:cs="Times New Roman"/>
          <w:color w:val="auto"/>
          <w:sz w:val="24"/>
          <w:szCs w:val="24"/>
        </w:rPr>
        <w:t>Стручно веће за развојно планирање је у августу донело План рада за наредну школску годину. Сви чланови тима су добили своја задужења која се односе на развојне циљеве области.</w:t>
      </w:r>
    </w:p>
    <w:p w:rsidR="00E5134C" w:rsidRPr="002A3C82" w:rsidRDefault="00E5134C" w:rsidP="00E5134C">
      <w:pPr>
        <w:pStyle w:val="normal0"/>
        <w:rPr>
          <w:rFonts w:ascii="Times New Roman" w:eastAsia="Times New Roman" w:hAnsi="Times New Roman" w:cs="Times New Roman"/>
          <w:sz w:val="24"/>
          <w:szCs w:val="24"/>
          <w:lang w:val="en-US"/>
        </w:rPr>
      </w:pPr>
    </w:p>
    <w:tbl>
      <w:tblPr>
        <w:tblStyle w:val="afffffb"/>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8"/>
        <w:gridCol w:w="3792"/>
        <w:gridCol w:w="1984"/>
        <w:gridCol w:w="2835"/>
      </w:tblGrid>
      <w:tr w:rsidR="00E5134C" w:rsidRPr="002B7E24" w:rsidTr="00BA1373">
        <w:tc>
          <w:tcPr>
            <w:tcW w:w="1278" w:type="dxa"/>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време</w:t>
            </w:r>
          </w:p>
        </w:tc>
        <w:tc>
          <w:tcPr>
            <w:tcW w:w="3792" w:type="dxa"/>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активности</w:t>
            </w:r>
          </w:p>
        </w:tc>
        <w:tc>
          <w:tcPr>
            <w:tcW w:w="1984" w:type="dxa"/>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Носиоци реализације</w:t>
            </w:r>
          </w:p>
        </w:tc>
        <w:tc>
          <w:tcPr>
            <w:tcW w:w="2835" w:type="dxa"/>
            <w:shd w:val="clear" w:color="auto" w:fill="C6D9F1"/>
          </w:tcPr>
          <w:p w:rsidR="00E5134C" w:rsidRPr="002B7E24" w:rsidRDefault="00E5134C" w:rsidP="00BA1373">
            <w:pPr>
              <w:pStyle w:val="normal0"/>
              <w:jc w:val="center"/>
              <w:rPr>
                <w:rFonts w:ascii="Times New Roman" w:eastAsia="Times New Roman" w:hAnsi="Times New Roman" w:cs="Times New Roman"/>
                <w:b/>
              </w:rPr>
            </w:pPr>
            <w:r w:rsidRPr="002B7E24">
              <w:rPr>
                <w:rFonts w:ascii="Times New Roman" w:eastAsia="Times New Roman" w:hAnsi="Times New Roman" w:cs="Times New Roman"/>
                <w:b/>
              </w:rPr>
              <w:t>Исходи  реализације</w:t>
            </w:r>
          </w:p>
        </w:tc>
      </w:tr>
      <w:tr w:rsidR="00E5134C" w:rsidRPr="002B7E24" w:rsidTr="00BA1373">
        <w:tc>
          <w:tcPr>
            <w:tcW w:w="1278"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 септембар</w:t>
            </w:r>
          </w:p>
        </w:tc>
        <w:tc>
          <w:tcPr>
            <w:tcW w:w="3792" w:type="dxa"/>
            <w:vAlign w:val="center"/>
          </w:tcPr>
          <w:p w:rsidR="00E5134C"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Доношење плана рада актива;  Усклађивање докумената -Развојни план, Школски програм, ГПРШ, глобални и оператини планови запослених</w:t>
            </w:r>
          </w:p>
          <w:p w:rsidR="00BA1373" w:rsidRPr="00BA1373" w:rsidRDefault="00BA1373" w:rsidP="00BA1373">
            <w:pPr>
              <w:pStyle w:val="normal0"/>
              <w:rPr>
                <w:rFonts w:ascii="Times New Roman" w:eastAsia="Times New Roman" w:hAnsi="Times New Roman" w:cs="Times New Roman"/>
              </w:rPr>
            </w:pPr>
            <w:r>
              <w:rPr>
                <w:rFonts w:ascii="Times New Roman" w:eastAsia="Times New Roman" w:hAnsi="Times New Roman" w:cs="Times New Roman"/>
              </w:rPr>
              <w:t>План реалзације АП</w:t>
            </w:r>
          </w:p>
        </w:tc>
        <w:tc>
          <w:tcPr>
            <w:tcW w:w="1984" w:type="dxa"/>
            <w:vAlign w:val="center"/>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Сви чланови учествују у анализи  у доношењу закључака</w:t>
            </w:r>
          </w:p>
        </w:tc>
        <w:tc>
          <w:tcPr>
            <w:tcW w:w="283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-План актива</w:t>
            </w:r>
          </w:p>
          <w:p w:rsidR="00E5134C" w:rsidRPr="002B7E24"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 xml:space="preserve">Анализа РП установе за претходни период по областима                                    </w:t>
            </w:r>
            <w:r w:rsidRPr="002B7E24">
              <w:rPr>
                <w:rFonts w:ascii="Times New Roman" w:eastAsia="Times New Roman" w:hAnsi="Times New Roman" w:cs="Times New Roman"/>
              </w:rPr>
              <w:t>-разматрање о повезаности докумената</w:t>
            </w:r>
          </w:p>
        </w:tc>
      </w:tr>
      <w:tr w:rsidR="00E5134C" w:rsidRPr="002B7E24" w:rsidTr="00BA1373">
        <w:tc>
          <w:tcPr>
            <w:tcW w:w="1278" w:type="dxa"/>
            <w:vAlign w:val="center"/>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Октобар</w:t>
            </w:r>
          </w:p>
        </w:tc>
        <w:tc>
          <w:tcPr>
            <w:tcW w:w="3792" w:type="dxa"/>
            <w:vAlign w:val="center"/>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 xml:space="preserve">Разматрање плана самовредновања </w:t>
            </w:r>
          </w:p>
        </w:tc>
        <w:tc>
          <w:tcPr>
            <w:tcW w:w="1984" w:type="dxa"/>
            <w:vAlign w:val="center"/>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Сви чланови актива</w:t>
            </w:r>
          </w:p>
        </w:tc>
        <w:tc>
          <w:tcPr>
            <w:tcW w:w="283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Доношење плана самовредновања</w:t>
            </w:r>
          </w:p>
        </w:tc>
      </w:tr>
      <w:tr w:rsidR="00E5134C" w:rsidRPr="002B7E24" w:rsidTr="00BA1373">
        <w:tc>
          <w:tcPr>
            <w:tcW w:w="1278" w:type="dxa"/>
            <w:vAlign w:val="center"/>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Новембар</w:t>
            </w:r>
          </w:p>
        </w:tc>
        <w:tc>
          <w:tcPr>
            <w:tcW w:w="3792" w:type="dxa"/>
            <w:vAlign w:val="center"/>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Класификациони период – анализа рада и идентификовање проблема,</w:t>
            </w:r>
          </w:p>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Уочавање снага и слабости школе</w:t>
            </w:r>
          </w:p>
        </w:tc>
        <w:tc>
          <w:tcPr>
            <w:tcW w:w="1984" w:type="dxa"/>
            <w:vAlign w:val="center"/>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Председнник, сви чланови актива</w:t>
            </w:r>
          </w:p>
        </w:tc>
        <w:tc>
          <w:tcPr>
            <w:tcW w:w="283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Извештај о успеху ученика са предлогом мера за унапређење рада</w:t>
            </w:r>
          </w:p>
        </w:tc>
      </w:tr>
      <w:tr w:rsidR="00E5134C" w:rsidRPr="002B7E24" w:rsidTr="00BA1373">
        <w:tc>
          <w:tcPr>
            <w:tcW w:w="1278" w:type="dxa"/>
            <w:vAlign w:val="center"/>
          </w:tcPr>
          <w:p w:rsidR="00E5134C" w:rsidRDefault="00E5134C" w:rsidP="00BA1373">
            <w:pPr>
              <w:pStyle w:val="normal0"/>
              <w:jc w:val="center"/>
              <w:rPr>
                <w:rFonts w:ascii="Times New Roman" w:eastAsia="Times New Roman" w:hAnsi="Times New Roman" w:cs="Times New Roman"/>
              </w:rPr>
            </w:pPr>
            <w:r>
              <w:rPr>
                <w:rFonts w:ascii="Times New Roman" w:eastAsia="Times New Roman" w:hAnsi="Times New Roman" w:cs="Times New Roman"/>
              </w:rPr>
              <w:t>април</w:t>
            </w:r>
          </w:p>
        </w:tc>
        <w:tc>
          <w:tcPr>
            <w:tcW w:w="3792" w:type="dxa"/>
            <w:vAlign w:val="center"/>
          </w:tcPr>
          <w:p w:rsidR="00E5134C"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 xml:space="preserve">Анализа Извештаја спољашњег вредновања </w:t>
            </w:r>
          </w:p>
        </w:tc>
        <w:tc>
          <w:tcPr>
            <w:tcW w:w="1984" w:type="dxa"/>
            <w:vAlign w:val="center"/>
          </w:tcPr>
          <w:p w:rsidR="00E5134C" w:rsidRPr="002B7E24" w:rsidRDefault="00E5134C" w:rsidP="00BA1373">
            <w:pPr>
              <w:pStyle w:val="normal0"/>
              <w:jc w:val="center"/>
              <w:rPr>
                <w:rFonts w:ascii="Times New Roman" w:eastAsia="Times New Roman" w:hAnsi="Times New Roman" w:cs="Times New Roman"/>
              </w:rPr>
            </w:pPr>
            <w:r>
              <w:rPr>
                <w:rFonts w:ascii="Times New Roman" w:eastAsia="Times New Roman" w:hAnsi="Times New Roman" w:cs="Times New Roman"/>
              </w:rPr>
              <w:t>актив</w:t>
            </w:r>
          </w:p>
        </w:tc>
        <w:tc>
          <w:tcPr>
            <w:tcW w:w="2835" w:type="dxa"/>
          </w:tcPr>
          <w:p w:rsidR="00E5134C" w:rsidRDefault="00E5134C" w:rsidP="00BA1373">
            <w:pPr>
              <w:pStyle w:val="normal0"/>
              <w:rPr>
                <w:rFonts w:ascii="Times New Roman" w:eastAsia="Times New Roman" w:hAnsi="Times New Roman" w:cs="Times New Roman"/>
              </w:rPr>
            </w:pPr>
            <w:r>
              <w:rPr>
                <w:rFonts w:ascii="Times New Roman" w:eastAsia="Times New Roman" w:hAnsi="Times New Roman" w:cs="Times New Roman"/>
              </w:rPr>
              <w:t xml:space="preserve">Подела задужења за израду Плана унапређења </w:t>
            </w:r>
          </w:p>
        </w:tc>
      </w:tr>
      <w:tr w:rsidR="00E5134C" w:rsidRPr="002B7E24" w:rsidTr="00BA1373">
        <w:tc>
          <w:tcPr>
            <w:tcW w:w="1278" w:type="dxa"/>
            <w:vAlign w:val="center"/>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Јун/</w:t>
            </w:r>
          </w:p>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Август</w:t>
            </w:r>
          </w:p>
        </w:tc>
        <w:tc>
          <w:tcPr>
            <w:tcW w:w="3792" w:type="dxa"/>
            <w:vAlign w:val="center"/>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Анализа рада актива</w:t>
            </w: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Прикупљање информација о реализованим активностима/задацима/циљевима </w:t>
            </w:r>
            <w:r>
              <w:rPr>
                <w:rFonts w:ascii="Times New Roman" w:eastAsia="Times New Roman" w:hAnsi="Times New Roman" w:cs="Times New Roman"/>
              </w:rPr>
              <w:t xml:space="preserve">Анализа резултата завршног испита </w:t>
            </w:r>
            <w:r w:rsidR="00BA1373">
              <w:rPr>
                <w:rFonts w:ascii="Times New Roman" w:eastAsia="Times New Roman" w:hAnsi="Times New Roman" w:cs="Times New Roman"/>
              </w:rPr>
              <w:t xml:space="preserve">  Предлог  плана за 2018/19 </w:t>
            </w:r>
            <w:r w:rsidRPr="002B7E24">
              <w:rPr>
                <w:rFonts w:ascii="Times New Roman" w:eastAsia="Times New Roman" w:hAnsi="Times New Roman" w:cs="Times New Roman"/>
              </w:rPr>
              <w:t xml:space="preserve">Упознавање Наставничког већа, Савета родитеља и Школског одбора </w:t>
            </w:r>
          </w:p>
        </w:tc>
        <w:tc>
          <w:tcPr>
            <w:tcW w:w="1984" w:type="dxa"/>
            <w:vAlign w:val="center"/>
          </w:tcPr>
          <w:p w:rsidR="00E5134C" w:rsidRPr="002B7E24" w:rsidRDefault="00E5134C" w:rsidP="00BA1373">
            <w:pPr>
              <w:pStyle w:val="normal0"/>
              <w:jc w:val="center"/>
              <w:rPr>
                <w:rFonts w:ascii="Times New Roman" w:eastAsia="Times New Roman" w:hAnsi="Times New Roman" w:cs="Times New Roman"/>
              </w:rPr>
            </w:pPr>
            <w:r w:rsidRPr="002B7E24">
              <w:rPr>
                <w:rFonts w:ascii="Times New Roman" w:eastAsia="Times New Roman" w:hAnsi="Times New Roman" w:cs="Times New Roman"/>
              </w:rPr>
              <w:t>Сви чланови актива</w:t>
            </w:r>
          </w:p>
          <w:p w:rsidR="00E5134C" w:rsidRPr="002B7E24" w:rsidRDefault="00E5134C" w:rsidP="00BA1373">
            <w:pPr>
              <w:pStyle w:val="normal0"/>
              <w:jc w:val="center"/>
              <w:rPr>
                <w:rFonts w:ascii="Times New Roman" w:eastAsia="Times New Roman" w:hAnsi="Times New Roman" w:cs="Times New Roman"/>
              </w:rPr>
            </w:pPr>
          </w:p>
        </w:tc>
        <w:tc>
          <w:tcPr>
            <w:tcW w:w="2835" w:type="dxa"/>
          </w:tcPr>
          <w:p w:rsidR="00E5134C" w:rsidRPr="002B7E24" w:rsidRDefault="00E5134C" w:rsidP="00BA1373">
            <w:pPr>
              <w:pStyle w:val="normal0"/>
              <w:rPr>
                <w:rFonts w:ascii="Times New Roman" w:eastAsia="Times New Roman" w:hAnsi="Times New Roman" w:cs="Times New Roman"/>
              </w:rPr>
            </w:pPr>
            <w:r w:rsidRPr="002B7E24">
              <w:rPr>
                <w:rFonts w:ascii="Times New Roman" w:eastAsia="Times New Roman" w:hAnsi="Times New Roman" w:cs="Times New Roman"/>
              </w:rPr>
              <w:t>Компаративна анализа постигнућа по стандардима (иницијални, полугодишњи, пробни, завршни; анализа плана припремне наставе;  извршене почетне активности за израду ново РП</w:t>
            </w:r>
          </w:p>
        </w:tc>
      </w:tr>
    </w:tbl>
    <w:p w:rsidR="00E5134C" w:rsidRPr="002B7E24" w:rsidRDefault="00E5134C" w:rsidP="00E5134C">
      <w:pPr>
        <w:pStyle w:val="Heading3"/>
        <w:rPr>
          <w:sz w:val="28"/>
          <w:szCs w:val="28"/>
        </w:rPr>
      </w:pPr>
    </w:p>
    <w:p w:rsidR="00E5134C" w:rsidRPr="00BA1373" w:rsidRDefault="00E5134C" w:rsidP="00E5134C">
      <w:pPr>
        <w:pStyle w:val="Heading2"/>
        <w:rPr>
          <w:color w:val="auto"/>
          <w:lang w:val="en-US"/>
        </w:rPr>
      </w:pPr>
      <w:bookmarkStart w:id="100" w:name="_Toc495483902"/>
      <w:r w:rsidRPr="00BA1373">
        <w:rPr>
          <w:color w:val="auto"/>
        </w:rPr>
        <w:t>10.3.</w:t>
      </w:r>
      <w:r w:rsidRPr="00BA1373">
        <w:rPr>
          <w:color w:val="auto"/>
        </w:rPr>
        <w:tab/>
        <w:t>Извештај тима за самовредновање</w:t>
      </w:r>
      <w:bookmarkEnd w:id="100"/>
      <w:r w:rsidRPr="00BA1373">
        <w:rPr>
          <w:color w:val="auto"/>
        </w:rPr>
        <w:t xml:space="preserve">   </w:t>
      </w:r>
    </w:p>
    <w:p w:rsidR="00E5134C" w:rsidRPr="00BA1373" w:rsidRDefault="00E5134C" w:rsidP="00E5134C">
      <w:pPr>
        <w:pStyle w:val="normal0"/>
        <w:rPr>
          <w:color w:val="auto"/>
          <w:lang w:val="en-US"/>
        </w:rPr>
      </w:pP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Горан Бојичић, директор</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Јована Настић, психолог</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lastRenderedPageBreak/>
        <w:t>Зорица Лазић,  педагог</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 xml:space="preserve">Гордана Поповић, проф. српског </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Мирослав Марковић, проф. мат.</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Татјана Рељић, проф. раз наставе</w:t>
      </w:r>
    </w:p>
    <w:p w:rsidR="00E5134C" w:rsidRPr="00BA1373" w:rsidRDefault="00E5134C" w:rsidP="0086713F">
      <w:pPr>
        <w:pStyle w:val="ListParagraph"/>
        <w:numPr>
          <w:ilvl w:val="0"/>
          <w:numId w:val="10"/>
        </w:numPr>
        <w:rPr>
          <w:rFonts w:ascii="Times New Roman" w:hAnsi="Times New Roman"/>
          <w:b/>
          <w:sz w:val="24"/>
          <w:szCs w:val="24"/>
          <w:lang w:val="sr-Cyrl-CS"/>
        </w:rPr>
      </w:pPr>
      <w:r w:rsidRPr="00BA1373">
        <w:rPr>
          <w:rFonts w:ascii="Times New Roman" w:hAnsi="Times New Roman"/>
          <w:b/>
          <w:sz w:val="24"/>
          <w:szCs w:val="24"/>
          <w:lang w:val="sr-Cyrl-CS"/>
        </w:rPr>
        <w:t>Светлана Јанић, проф. р. наставе, координатор</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Александра Николић, проф. р. наст.</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Снежана Цветиновић, проф. р. наст.</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Мирјана Тулимировић, проф. р. наст.</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Дара Марковски, Савет родитеља</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Представник локалне заједнице</w:t>
      </w:r>
    </w:p>
    <w:p w:rsidR="00E5134C" w:rsidRPr="00BA1373" w:rsidRDefault="00E5134C" w:rsidP="0086713F">
      <w:pPr>
        <w:pStyle w:val="ListParagraph"/>
        <w:numPr>
          <w:ilvl w:val="0"/>
          <w:numId w:val="10"/>
        </w:numPr>
        <w:rPr>
          <w:rFonts w:ascii="Times New Roman" w:hAnsi="Times New Roman"/>
          <w:sz w:val="24"/>
          <w:szCs w:val="24"/>
          <w:lang w:val="sr-Cyrl-CS"/>
        </w:rPr>
      </w:pPr>
      <w:r w:rsidRPr="00BA1373">
        <w:rPr>
          <w:rFonts w:ascii="Times New Roman" w:hAnsi="Times New Roman"/>
          <w:sz w:val="24"/>
          <w:szCs w:val="24"/>
          <w:lang w:val="sr-Cyrl-CS"/>
        </w:rPr>
        <w:t>Никола Рад</w:t>
      </w:r>
      <w:r w:rsidRPr="00BA1373">
        <w:rPr>
          <w:rFonts w:ascii="Times New Roman" w:hAnsi="Times New Roman"/>
          <w:sz w:val="24"/>
          <w:szCs w:val="24"/>
        </w:rPr>
        <w:t>o</w:t>
      </w:r>
      <w:r w:rsidRPr="00BA1373">
        <w:rPr>
          <w:rFonts w:ascii="Times New Roman" w:hAnsi="Times New Roman"/>
          <w:sz w:val="24"/>
          <w:szCs w:val="24"/>
          <w:lang w:val="sr-Cyrl-CS"/>
        </w:rPr>
        <w:t>јичић, ученик</w:t>
      </w:r>
    </w:p>
    <w:p w:rsidR="00E5134C" w:rsidRPr="00EC7723" w:rsidRDefault="00E5134C" w:rsidP="00E5134C">
      <w:pPr>
        <w:pStyle w:val="normal0"/>
        <w:contextualSpacing/>
        <w:rPr>
          <w:rFonts w:ascii="Times New Roman" w:eastAsia="Times New Roman" w:hAnsi="Times New Roman" w:cs="Times New Roman"/>
          <w:color w:val="auto"/>
          <w:sz w:val="24"/>
          <w:szCs w:val="24"/>
        </w:rPr>
      </w:pPr>
    </w:p>
    <w:tbl>
      <w:tblPr>
        <w:tblStyle w:val="a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3190"/>
        <w:gridCol w:w="1940"/>
        <w:gridCol w:w="2898"/>
      </w:tblGrid>
      <w:tr w:rsidR="00E5134C" w:rsidRPr="00BA1373" w:rsidTr="00BA1373">
        <w:tc>
          <w:tcPr>
            <w:tcW w:w="1548" w:type="dxa"/>
            <w:tcBorders>
              <w:top w:val="single" w:sz="4" w:space="0" w:color="000000"/>
              <w:left w:val="single" w:sz="4" w:space="0" w:color="000000"/>
              <w:bottom w:val="single" w:sz="4" w:space="0" w:color="000000"/>
            </w:tcBorders>
            <w:shd w:val="clear" w:color="auto" w:fill="C6D9F1"/>
            <w:vAlign w:val="center"/>
          </w:tcPr>
          <w:p w:rsidR="00E5134C" w:rsidRPr="00BA1373" w:rsidRDefault="00E5134C" w:rsidP="00BA1373">
            <w:pPr>
              <w:pStyle w:val="normal0"/>
              <w:jc w:val="center"/>
              <w:rPr>
                <w:rFonts w:ascii="Times New Roman" w:eastAsia="Times New Roman" w:hAnsi="Times New Roman" w:cs="Times New Roman"/>
                <w:b/>
                <w:color w:val="auto"/>
              </w:rPr>
            </w:pPr>
            <w:r w:rsidRPr="00BA1373">
              <w:rPr>
                <w:rFonts w:ascii="Times New Roman" w:eastAsia="Times New Roman" w:hAnsi="Times New Roman" w:cs="Times New Roman"/>
                <w:b/>
                <w:color w:val="auto"/>
              </w:rPr>
              <w:t>Време</w:t>
            </w:r>
          </w:p>
        </w:tc>
        <w:tc>
          <w:tcPr>
            <w:tcW w:w="3190" w:type="dxa"/>
            <w:tcBorders>
              <w:top w:val="single" w:sz="4" w:space="0" w:color="000000"/>
              <w:bottom w:val="single" w:sz="4" w:space="0" w:color="000000"/>
            </w:tcBorders>
            <w:shd w:val="clear" w:color="auto" w:fill="C6D9F1"/>
            <w:vAlign w:val="center"/>
          </w:tcPr>
          <w:p w:rsidR="00E5134C" w:rsidRPr="00BA1373" w:rsidRDefault="00E5134C" w:rsidP="00BA1373">
            <w:pPr>
              <w:pStyle w:val="normal0"/>
              <w:jc w:val="center"/>
              <w:rPr>
                <w:rFonts w:ascii="Times New Roman" w:eastAsia="Times New Roman" w:hAnsi="Times New Roman" w:cs="Times New Roman"/>
                <w:b/>
                <w:color w:val="auto"/>
              </w:rPr>
            </w:pPr>
            <w:r w:rsidRPr="00BA1373">
              <w:rPr>
                <w:rFonts w:ascii="Times New Roman" w:eastAsia="Times New Roman" w:hAnsi="Times New Roman" w:cs="Times New Roman"/>
                <w:b/>
                <w:color w:val="auto"/>
              </w:rPr>
              <w:t>Активност</w:t>
            </w:r>
          </w:p>
        </w:tc>
        <w:tc>
          <w:tcPr>
            <w:tcW w:w="1940" w:type="dxa"/>
            <w:tcBorders>
              <w:top w:val="single" w:sz="4" w:space="0" w:color="000000"/>
              <w:bottom w:val="single" w:sz="4" w:space="0" w:color="000000"/>
            </w:tcBorders>
            <w:shd w:val="clear" w:color="auto" w:fill="C6D9F1"/>
            <w:vAlign w:val="center"/>
          </w:tcPr>
          <w:p w:rsidR="00E5134C" w:rsidRPr="00BA1373" w:rsidRDefault="00E5134C" w:rsidP="00BA1373">
            <w:pPr>
              <w:pStyle w:val="normal0"/>
              <w:jc w:val="center"/>
              <w:rPr>
                <w:rFonts w:ascii="Times New Roman" w:eastAsia="Times New Roman" w:hAnsi="Times New Roman" w:cs="Times New Roman"/>
                <w:b/>
                <w:color w:val="auto"/>
              </w:rPr>
            </w:pPr>
            <w:r w:rsidRPr="00BA1373">
              <w:rPr>
                <w:rFonts w:ascii="Times New Roman" w:eastAsia="Times New Roman" w:hAnsi="Times New Roman" w:cs="Times New Roman"/>
                <w:b/>
                <w:color w:val="auto"/>
              </w:rPr>
              <w:t>Носиоци реализације</w:t>
            </w:r>
          </w:p>
        </w:tc>
        <w:tc>
          <w:tcPr>
            <w:tcW w:w="2898" w:type="dxa"/>
            <w:tcBorders>
              <w:top w:val="single" w:sz="4" w:space="0" w:color="000000"/>
              <w:bottom w:val="single" w:sz="4" w:space="0" w:color="000000"/>
              <w:right w:val="single" w:sz="4" w:space="0" w:color="000000"/>
            </w:tcBorders>
            <w:shd w:val="clear" w:color="auto" w:fill="C6D9F1"/>
            <w:vAlign w:val="center"/>
          </w:tcPr>
          <w:p w:rsidR="00E5134C" w:rsidRPr="00BA1373" w:rsidRDefault="00E5134C" w:rsidP="00BA1373">
            <w:pPr>
              <w:pStyle w:val="normal0"/>
              <w:jc w:val="center"/>
              <w:rPr>
                <w:rFonts w:ascii="Times New Roman" w:eastAsia="Times New Roman" w:hAnsi="Times New Roman" w:cs="Times New Roman"/>
                <w:b/>
                <w:color w:val="auto"/>
              </w:rPr>
            </w:pPr>
            <w:r w:rsidRPr="00BA1373">
              <w:rPr>
                <w:rFonts w:ascii="Times New Roman" w:eastAsia="Times New Roman" w:hAnsi="Times New Roman" w:cs="Times New Roman"/>
                <w:b/>
                <w:color w:val="auto"/>
              </w:rPr>
              <w:t>Очекивани исход-ЦИЉ активности</w:t>
            </w:r>
          </w:p>
        </w:tc>
      </w:tr>
      <w:tr w:rsidR="00E5134C" w:rsidRPr="00BA1373" w:rsidTr="00BA1373">
        <w:tc>
          <w:tcPr>
            <w:tcW w:w="1548" w:type="dxa"/>
            <w:tcBorders>
              <w:top w:val="single" w:sz="4" w:space="0" w:color="000000"/>
              <w:left w:val="single" w:sz="4" w:space="0" w:color="000000"/>
            </w:tcBorders>
            <w:vAlign w:val="center"/>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До септембра</w:t>
            </w:r>
          </w:p>
        </w:tc>
        <w:tc>
          <w:tcPr>
            <w:tcW w:w="3190" w:type="dxa"/>
            <w:tcBorders>
              <w:top w:val="single" w:sz="4" w:space="0" w:color="000000"/>
            </w:tcBorders>
            <w:vAlign w:val="center"/>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Формирање тима и израда плана рада за школску 2017-18. годину</w:t>
            </w:r>
          </w:p>
        </w:tc>
        <w:tc>
          <w:tcPr>
            <w:tcW w:w="1940" w:type="dxa"/>
            <w:tcBorders>
              <w:top w:val="single" w:sz="4" w:space="0" w:color="000000"/>
            </w:tcBorders>
            <w:vAlign w:val="center"/>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Директор Руководилац тима Сви чланови</w:t>
            </w:r>
          </w:p>
        </w:tc>
        <w:tc>
          <w:tcPr>
            <w:tcW w:w="2898" w:type="dxa"/>
            <w:tcBorders>
              <w:top w:val="single" w:sz="4" w:space="0" w:color="000000"/>
              <w:right w:val="single" w:sz="4" w:space="0" w:color="000000"/>
            </w:tcBorders>
            <w:vAlign w:val="center"/>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Формиран тим                                  Урађен план рада</w:t>
            </w:r>
          </w:p>
        </w:tc>
      </w:tr>
      <w:tr w:rsidR="00E5134C" w:rsidRPr="00BA1373" w:rsidTr="00BA1373">
        <w:trPr>
          <w:trHeight w:val="1480"/>
        </w:trPr>
        <w:tc>
          <w:tcPr>
            <w:tcW w:w="1548" w:type="dxa"/>
            <w:tcBorders>
              <w:left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септембар</w:t>
            </w:r>
          </w:p>
        </w:tc>
        <w:tc>
          <w:tcPr>
            <w:tcW w:w="3190" w:type="dxa"/>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Договор о областима самовредновања                        Расподела задужења унутар тима</w:t>
            </w:r>
          </w:p>
        </w:tc>
        <w:tc>
          <w:tcPr>
            <w:tcW w:w="1940" w:type="dxa"/>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Чланови тима</w:t>
            </w:r>
          </w:p>
        </w:tc>
        <w:tc>
          <w:tcPr>
            <w:tcW w:w="2898" w:type="dxa"/>
            <w:tcBorders>
              <w:right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Одабране области квалитета за самовредновање у овој школској години              Подељени задаци члановима тима</w:t>
            </w:r>
          </w:p>
        </w:tc>
      </w:tr>
      <w:tr w:rsidR="00E5134C" w:rsidRPr="00BA1373" w:rsidTr="00BA1373">
        <w:tc>
          <w:tcPr>
            <w:tcW w:w="1548" w:type="dxa"/>
            <w:tcBorders>
              <w:left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новембар – децембар</w:t>
            </w:r>
          </w:p>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март - април</w:t>
            </w:r>
          </w:p>
        </w:tc>
        <w:tc>
          <w:tcPr>
            <w:tcW w:w="3190" w:type="dxa"/>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Прилагођавање постојећих или израда нових инстумената.</w:t>
            </w:r>
          </w:p>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Прикупљање података добијених истраживањем и других доказа за вредноване области</w:t>
            </w:r>
          </w:p>
        </w:tc>
        <w:tc>
          <w:tcPr>
            <w:tcW w:w="1940" w:type="dxa"/>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Чланови тима</w:t>
            </w:r>
          </w:p>
        </w:tc>
        <w:tc>
          <w:tcPr>
            <w:tcW w:w="2898" w:type="dxa"/>
            <w:tcBorders>
              <w:right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Извршено вредновање области у складу са Стандардима квалитета рада установа</w:t>
            </w:r>
          </w:p>
        </w:tc>
      </w:tr>
      <w:tr w:rsidR="00E5134C" w:rsidRPr="00BA1373" w:rsidTr="00BA1373">
        <w:tc>
          <w:tcPr>
            <w:tcW w:w="1548" w:type="dxa"/>
            <w:tcBorders>
              <w:left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децембар - мај</w:t>
            </w:r>
          </w:p>
        </w:tc>
        <w:tc>
          <w:tcPr>
            <w:tcW w:w="3190" w:type="dxa"/>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Обрада и анализа података</w:t>
            </w:r>
          </w:p>
        </w:tc>
        <w:tc>
          <w:tcPr>
            <w:tcW w:w="1940" w:type="dxa"/>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Чланови тима</w:t>
            </w:r>
          </w:p>
        </w:tc>
        <w:tc>
          <w:tcPr>
            <w:tcW w:w="2898" w:type="dxa"/>
            <w:tcBorders>
              <w:right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Квантитативно и квалитативно обрађени подаци, анализирани са више аспекта (запослени, ученици, родитељи)</w:t>
            </w:r>
          </w:p>
        </w:tc>
      </w:tr>
      <w:tr w:rsidR="00E5134C" w:rsidRPr="00BA1373" w:rsidTr="00BA1373">
        <w:tc>
          <w:tcPr>
            <w:tcW w:w="1548" w:type="dxa"/>
            <w:tcBorders>
              <w:left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децембар - јун</w:t>
            </w:r>
          </w:p>
        </w:tc>
        <w:tc>
          <w:tcPr>
            <w:tcW w:w="3190" w:type="dxa"/>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 xml:space="preserve">Извођење закључака и писање извештаја са мерама за </w:t>
            </w:r>
            <w:r w:rsidRPr="00BA1373">
              <w:rPr>
                <w:rFonts w:ascii="Times New Roman" w:eastAsia="Times New Roman" w:hAnsi="Times New Roman" w:cs="Times New Roman"/>
                <w:color w:val="auto"/>
              </w:rPr>
              <w:lastRenderedPageBreak/>
              <w:t>унапређење</w:t>
            </w:r>
          </w:p>
        </w:tc>
        <w:tc>
          <w:tcPr>
            <w:tcW w:w="1940" w:type="dxa"/>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lastRenderedPageBreak/>
              <w:t>Чланови тима</w:t>
            </w:r>
          </w:p>
        </w:tc>
        <w:tc>
          <w:tcPr>
            <w:tcW w:w="2898" w:type="dxa"/>
            <w:tcBorders>
              <w:right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 xml:space="preserve">Уочене слабости и изнете мере за унапређење појединих подручја </w:t>
            </w:r>
            <w:r w:rsidRPr="00BA1373">
              <w:rPr>
                <w:rFonts w:ascii="Times New Roman" w:eastAsia="Times New Roman" w:hAnsi="Times New Roman" w:cs="Times New Roman"/>
                <w:color w:val="auto"/>
              </w:rPr>
              <w:lastRenderedPageBreak/>
              <w:t>(индикатора)</w:t>
            </w:r>
          </w:p>
        </w:tc>
      </w:tr>
      <w:tr w:rsidR="00E5134C" w:rsidRPr="00BA1373" w:rsidTr="00BA1373">
        <w:tc>
          <w:tcPr>
            <w:tcW w:w="1548" w:type="dxa"/>
            <w:tcBorders>
              <w:left w:val="single" w:sz="4" w:space="0" w:color="000000"/>
              <w:bottom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lastRenderedPageBreak/>
              <w:t>јун и август</w:t>
            </w:r>
          </w:p>
        </w:tc>
        <w:tc>
          <w:tcPr>
            <w:tcW w:w="3190" w:type="dxa"/>
            <w:tcBorders>
              <w:bottom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Анализа рада и предлог плана рада за следећу шк. годину</w:t>
            </w:r>
          </w:p>
        </w:tc>
        <w:tc>
          <w:tcPr>
            <w:tcW w:w="1940" w:type="dxa"/>
            <w:tcBorders>
              <w:bottom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Чланови тима</w:t>
            </w:r>
          </w:p>
        </w:tc>
        <w:tc>
          <w:tcPr>
            <w:tcW w:w="2898" w:type="dxa"/>
            <w:tcBorders>
              <w:bottom w:val="single" w:sz="4" w:space="0" w:color="000000"/>
              <w:right w:val="single" w:sz="4" w:space="0" w:color="000000"/>
            </w:tcBorders>
          </w:tcPr>
          <w:p w:rsidR="00E5134C" w:rsidRPr="00BA1373" w:rsidRDefault="00E5134C" w:rsidP="00BA1373">
            <w:pPr>
              <w:pStyle w:val="normal0"/>
              <w:rPr>
                <w:rFonts w:ascii="Times New Roman" w:eastAsia="Times New Roman" w:hAnsi="Times New Roman" w:cs="Times New Roman"/>
                <w:color w:val="auto"/>
              </w:rPr>
            </w:pPr>
            <w:r w:rsidRPr="00BA1373">
              <w:rPr>
                <w:rFonts w:ascii="Times New Roman" w:eastAsia="Times New Roman" w:hAnsi="Times New Roman" w:cs="Times New Roman"/>
                <w:color w:val="auto"/>
              </w:rPr>
              <w:t>Извреднован рад и изнете сугестије за побољшање</w:t>
            </w:r>
          </w:p>
        </w:tc>
      </w:tr>
    </w:tbl>
    <w:p w:rsidR="00E5134C" w:rsidRDefault="00E5134C" w:rsidP="00E5134C">
      <w:pPr>
        <w:pStyle w:val="normal0"/>
        <w:spacing w:before="100" w:after="100" w:line="240" w:lineRule="auto"/>
        <w:rPr>
          <w:rFonts w:ascii="Times New Roman" w:eastAsia="Times New Roman" w:hAnsi="Times New Roman" w:cs="Times New Roman"/>
          <w:b/>
          <w:sz w:val="24"/>
          <w:szCs w:val="24"/>
        </w:rPr>
      </w:pPr>
    </w:p>
    <w:p w:rsidR="00E5134C" w:rsidRDefault="00E5134C" w:rsidP="00E5134C">
      <w:pPr>
        <w:pStyle w:val="normal0"/>
        <w:spacing w:before="100" w:after="100" w:line="240" w:lineRule="auto"/>
        <w:rPr>
          <w:rFonts w:ascii="Times New Roman" w:eastAsia="Times New Roman" w:hAnsi="Times New Roman" w:cs="Times New Roman"/>
          <w:b/>
          <w:sz w:val="24"/>
          <w:szCs w:val="24"/>
        </w:rPr>
      </w:pPr>
    </w:p>
    <w:p w:rsidR="00E5134C" w:rsidRDefault="00E5134C" w:rsidP="00E5134C">
      <w:pPr>
        <w:pStyle w:val="normal0"/>
        <w:spacing w:before="100" w:after="100" w:line="240" w:lineRule="auto"/>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rPr>
        <w:t xml:space="preserve">10.3.1. Извештај након спроведеног </w:t>
      </w:r>
      <w:r w:rsidR="00BA1373">
        <w:rPr>
          <w:rFonts w:ascii="Times New Roman" w:eastAsia="Times New Roman" w:hAnsi="Times New Roman" w:cs="Times New Roman"/>
          <w:b/>
          <w:sz w:val="24"/>
          <w:szCs w:val="24"/>
        </w:rPr>
        <w:t>самовредновања</w:t>
      </w:r>
      <w:r>
        <w:rPr>
          <w:rFonts w:ascii="Times New Roman" w:eastAsia="Times New Roman" w:hAnsi="Times New Roman" w:cs="Times New Roman"/>
          <w:b/>
          <w:sz w:val="24"/>
          <w:szCs w:val="24"/>
        </w:rPr>
        <w:t xml:space="preserve"> </w:t>
      </w:r>
    </w:p>
    <w:p w:rsidR="00D57458" w:rsidRPr="00D57458" w:rsidRDefault="00D57458" w:rsidP="00D57458">
      <w:pPr>
        <w:rPr>
          <w:rFonts w:ascii="Times New Roman" w:hAnsi="Times New Roman" w:cs="Times New Roman"/>
          <w:bCs/>
        </w:rPr>
      </w:pPr>
      <w:r w:rsidRPr="00D57458">
        <w:rPr>
          <w:rFonts w:ascii="Times New Roman" w:hAnsi="Times New Roman" w:cs="Times New Roman"/>
          <w:bCs/>
        </w:rPr>
        <w:t>У јуну месецу, донет Школски програм на период од 4 године.</w:t>
      </w:r>
    </w:p>
    <w:tbl>
      <w:tblPr>
        <w:tblW w:w="11036" w:type="dxa"/>
        <w:jc w:val="center"/>
        <w:tblInd w:w="-2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4"/>
        <w:gridCol w:w="3686"/>
        <w:gridCol w:w="2666"/>
      </w:tblGrid>
      <w:tr w:rsidR="00D57458" w:rsidRPr="00D57458" w:rsidTr="00D57458">
        <w:trPr>
          <w:jc w:val="center"/>
        </w:trPr>
        <w:tc>
          <w:tcPr>
            <w:tcW w:w="11036" w:type="dxa"/>
            <w:gridSpan w:val="3"/>
            <w:tcBorders>
              <w:top w:val="double" w:sz="4" w:space="0" w:color="auto"/>
              <w:bottom w:val="double" w:sz="4" w:space="0" w:color="auto"/>
              <w:right w:val="double" w:sz="4" w:space="0" w:color="auto"/>
            </w:tcBorders>
            <w:shd w:val="clear" w:color="auto" w:fill="DBE5F1" w:themeFill="accent1" w:themeFillTint="33"/>
            <w:vAlign w:val="center"/>
          </w:tcPr>
          <w:p w:rsidR="00D57458" w:rsidRPr="00D57458" w:rsidRDefault="00D57458" w:rsidP="00492418">
            <w:pPr>
              <w:jc w:val="center"/>
              <w:rPr>
                <w:rFonts w:ascii="Times New Roman" w:hAnsi="Times New Roman" w:cs="Times New Roman"/>
                <w:b/>
                <w:bCs/>
              </w:rPr>
            </w:pPr>
            <w:r w:rsidRPr="00D57458">
              <w:rPr>
                <w:rFonts w:ascii="Times New Roman" w:hAnsi="Times New Roman" w:cs="Times New Roman"/>
                <w:b/>
                <w:bCs/>
              </w:rPr>
              <w:t>ШКОЛСКИ ПРОГРАМ И ГОДИШЊИ ПЛАН РАДА ШКОЛЕ</w:t>
            </w:r>
          </w:p>
        </w:tc>
      </w:tr>
      <w:tr w:rsidR="00D57458" w:rsidRPr="00D57458" w:rsidTr="00D57458">
        <w:trPr>
          <w:jc w:val="center"/>
        </w:trPr>
        <w:tc>
          <w:tcPr>
            <w:tcW w:w="4684" w:type="dxa"/>
            <w:tcBorders>
              <w:top w:val="double" w:sz="4" w:space="0" w:color="auto"/>
              <w:bottom w:val="double" w:sz="4" w:space="0" w:color="auto"/>
            </w:tcBorders>
            <w:shd w:val="clear" w:color="auto" w:fill="DBE5F1" w:themeFill="accent1" w:themeFillTint="33"/>
            <w:vAlign w:val="center"/>
          </w:tcPr>
          <w:p w:rsidR="00D57458" w:rsidRPr="00D57458" w:rsidRDefault="00D57458" w:rsidP="00492418">
            <w:pPr>
              <w:pStyle w:val="normal0"/>
              <w:jc w:val="center"/>
              <w:rPr>
                <w:rFonts w:ascii="Times New Roman" w:hAnsi="Times New Roman" w:cs="Times New Roman"/>
                <w:b/>
              </w:rPr>
            </w:pPr>
            <w:r w:rsidRPr="00D57458">
              <w:rPr>
                <w:rFonts w:ascii="Times New Roman" w:hAnsi="Times New Roman" w:cs="Times New Roman"/>
                <w:b/>
              </w:rPr>
              <w:t>Стандарди и индикатори</w:t>
            </w:r>
          </w:p>
        </w:tc>
        <w:tc>
          <w:tcPr>
            <w:tcW w:w="3686" w:type="dxa"/>
            <w:tcBorders>
              <w:top w:val="double" w:sz="4" w:space="0" w:color="auto"/>
              <w:bottom w:val="double" w:sz="4" w:space="0" w:color="auto"/>
            </w:tcBorders>
            <w:shd w:val="clear" w:color="auto" w:fill="DBE5F1" w:themeFill="accent1" w:themeFillTint="33"/>
            <w:vAlign w:val="center"/>
          </w:tcPr>
          <w:p w:rsidR="00D57458" w:rsidRPr="00D57458" w:rsidRDefault="00D57458" w:rsidP="00492418">
            <w:pPr>
              <w:pStyle w:val="normal0"/>
              <w:jc w:val="center"/>
              <w:rPr>
                <w:rFonts w:ascii="Times New Roman" w:hAnsi="Times New Roman" w:cs="Times New Roman"/>
                <w:b/>
              </w:rPr>
            </w:pPr>
            <w:r w:rsidRPr="00D57458">
              <w:rPr>
                <w:rFonts w:ascii="Times New Roman" w:hAnsi="Times New Roman" w:cs="Times New Roman"/>
                <w:b/>
              </w:rPr>
              <w:t>Коментари</w:t>
            </w:r>
          </w:p>
        </w:tc>
        <w:tc>
          <w:tcPr>
            <w:tcW w:w="2666" w:type="dxa"/>
            <w:tcBorders>
              <w:top w:val="double" w:sz="4" w:space="0" w:color="auto"/>
              <w:bottom w:val="double" w:sz="4" w:space="0" w:color="auto"/>
              <w:right w:val="double" w:sz="4" w:space="0" w:color="auto"/>
            </w:tcBorders>
            <w:shd w:val="clear" w:color="auto" w:fill="DBE5F1" w:themeFill="accent1" w:themeFillTint="33"/>
            <w:vAlign w:val="center"/>
          </w:tcPr>
          <w:p w:rsidR="00D57458" w:rsidRPr="00D57458" w:rsidRDefault="00D57458" w:rsidP="00492418">
            <w:pPr>
              <w:pStyle w:val="normal0"/>
              <w:jc w:val="center"/>
              <w:rPr>
                <w:rFonts w:ascii="Times New Roman" w:hAnsi="Times New Roman" w:cs="Times New Roman"/>
                <w:b/>
              </w:rPr>
            </w:pPr>
            <w:r w:rsidRPr="00D57458">
              <w:rPr>
                <w:rFonts w:ascii="Times New Roman" w:hAnsi="Times New Roman" w:cs="Times New Roman"/>
                <w:b/>
              </w:rPr>
              <w:t>Процена остварености у процентима-опис нивоа остварености</w:t>
            </w:r>
          </w:p>
        </w:tc>
      </w:tr>
      <w:tr w:rsidR="00D57458" w:rsidRPr="00D57458" w:rsidTr="00D57458">
        <w:trPr>
          <w:jc w:val="center"/>
        </w:trPr>
        <w:tc>
          <w:tcPr>
            <w:tcW w:w="4684" w:type="dxa"/>
            <w:tcBorders>
              <w:top w:val="double" w:sz="4" w:space="0" w:color="auto"/>
            </w:tcBorders>
            <w:vAlign w:val="center"/>
          </w:tcPr>
          <w:p w:rsidR="00D57458" w:rsidRPr="00D57458" w:rsidRDefault="00D57458" w:rsidP="00492418">
            <w:pPr>
              <w:pStyle w:val="normal0"/>
              <w:spacing w:after="0"/>
              <w:rPr>
                <w:rFonts w:ascii="Times New Roman" w:hAnsi="Times New Roman" w:cs="Times New Roman"/>
                <w:b/>
              </w:rPr>
            </w:pPr>
            <w:r w:rsidRPr="00D57458">
              <w:rPr>
                <w:rFonts w:ascii="Times New Roman" w:hAnsi="Times New Roman" w:cs="Times New Roman"/>
                <w:b/>
              </w:rPr>
              <w:t>1.1.Школски програм  и Годишњи п</w:t>
            </w:r>
            <w:r>
              <w:rPr>
                <w:rFonts w:ascii="Times New Roman" w:hAnsi="Times New Roman" w:cs="Times New Roman"/>
                <w:b/>
              </w:rPr>
              <w:t>лан</w:t>
            </w:r>
            <w:r w:rsidRPr="00D57458">
              <w:rPr>
                <w:rFonts w:ascii="Times New Roman" w:hAnsi="Times New Roman" w:cs="Times New Roman"/>
                <w:b/>
              </w:rPr>
              <w:t xml:space="preserve"> рада школе сачињени су у складу са прописима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1.1.1.Школски програм садржи све законом предвиђене елементе</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1.1.2. Школски програм је сачињен на основу наставног плана и програма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1.1.3. Годишњи програм рада школе сачињен је на основу школског програма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1.1.4. Глобални/годишњи планови наставних предмета саставни су део годишњег плана рада школе</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1.1.5.Годишњи програм рада садржи посебне програме васпитног рада</w:t>
            </w:r>
          </w:p>
        </w:tc>
        <w:tc>
          <w:tcPr>
            <w:tcW w:w="3686" w:type="dxa"/>
            <w:tcBorders>
              <w:top w:val="double" w:sz="4" w:space="0" w:color="auto"/>
            </w:tcBorders>
            <w:vAlign w:val="center"/>
          </w:tcPr>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Анализом садржаја (школске документације) утврђено је да школски програм  садржи предвиђене елементе, да су школски програм и годишњи план рада школе сачињени на основу наставних планова и програма, да су глобални планови наставника прилог годишњег плана рада школе, као и да у већој мери годишњи план рада школе садржи посебне програме васпитног рада</w:t>
            </w:r>
          </w:p>
        </w:tc>
        <w:tc>
          <w:tcPr>
            <w:tcW w:w="2666" w:type="dxa"/>
            <w:tcBorders>
              <w:top w:val="double" w:sz="4" w:space="0" w:color="auto"/>
              <w:right w:val="double" w:sz="4" w:space="0" w:color="auto"/>
            </w:tcBorders>
            <w:vAlign w:val="center"/>
          </w:tcPr>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Унапредити 1.1.3. и 1.1.5. Након разматрања и попуњавања скале процењено је да је овај стандард остварен на нивоу између 3 и 4 и да је потребно додатно усклађивање Школског програма и Годишњег програма тј. у ГПР додати планове који се тичу подршке ученицима и њиховом развоју</w:t>
            </w:r>
          </w:p>
        </w:tc>
      </w:tr>
      <w:tr w:rsidR="00D57458" w:rsidRPr="00D57458" w:rsidTr="00D57458">
        <w:trPr>
          <w:jc w:val="center"/>
        </w:trPr>
        <w:tc>
          <w:tcPr>
            <w:tcW w:w="4684" w:type="dxa"/>
            <w:vAlign w:val="center"/>
          </w:tcPr>
          <w:p w:rsidR="00D57458" w:rsidRPr="00D57458" w:rsidRDefault="00D57458" w:rsidP="00492418">
            <w:pPr>
              <w:pStyle w:val="normal0"/>
              <w:spacing w:after="0"/>
              <w:rPr>
                <w:rFonts w:ascii="Times New Roman" w:hAnsi="Times New Roman" w:cs="Times New Roman"/>
                <w:b/>
              </w:rPr>
            </w:pPr>
            <w:r w:rsidRPr="00D57458">
              <w:rPr>
                <w:rFonts w:ascii="Times New Roman" w:hAnsi="Times New Roman" w:cs="Times New Roman"/>
                <w:b/>
              </w:rPr>
              <w:t>1.2. Елементи Школс</w:t>
            </w:r>
            <w:r>
              <w:rPr>
                <w:rFonts w:ascii="Times New Roman" w:hAnsi="Times New Roman" w:cs="Times New Roman"/>
                <w:b/>
              </w:rPr>
              <w:t xml:space="preserve">ког програма и Годишњег план </w:t>
            </w:r>
            <w:r w:rsidRPr="00D57458">
              <w:rPr>
                <w:rFonts w:ascii="Times New Roman" w:hAnsi="Times New Roman" w:cs="Times New Roman"/>
                <w:b/>
              </w:rPr>
              <w:t>рада школе међусобно су усклађени</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1.2.1. У Годи</w:t>
            </w:r>
            <w:r>
              <w:rPr>
                <w:rFonts w:ascii="Times New Roman" w:hAnsi="Times New Roman" w:cs="Times New Roman"/>
              </w:rPr>
              <w:t>шњи план</w:t>
            </w:r>
            <w:r w:rsidRPr="00D57458">
              <w:rPr>
                <w:rFonts w:ascii="Times New Roman" w:hAnsi="Times New Roman" w:cs="Times New Roman"/>
              </w:rPr>
              <w:t xml:space="preserve"> рада школе уграђен је акциони план ШРП</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1.2.2. У Годишњи програм рада школе оперативно су разрађени структурни елементи Школског програма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1.2.3. Програми наставних предмета су међусобно садржајно усклађени у оквиру сваког разреда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 xml:space="preserve">1.2.4. Програми наставних предмета су међусобно временски усклађени у оквиру </w:t>
            </w:r>
            <w:r w:rsidRPr="00D57458">
              <w:rPr>
                <w:rFonts w:ascii="Times New Roman" w:hAnsi="Times New Roman" w:cs="Times New Roman"/>
              </w:rPr>
              <w:lastRenderedPageBreak/>
              <w:t>сваког разреда</w:t>
            </w:r>
          </w:p>
        </w:tc>
        <w:tc>
          <w:tcPr>
            <w:tcW w:w="3686" w:type="dxa"/>
            <w:vAlign w:val="center"/>
          </w:tcPr>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lastRenderedPageBreak/>
              <w:t xml:space="preserve">Анализом садржаја (школске документације) утврђено је да је акциони план развојног плана школе уграђен у ГПРШ, да је у ГПРШ делимично оперативно разрађена структура ШП (додати операционализоване планове свих врста подршка ученицима) као и да постоји задовољавајући степен међусобне садржајне и временске  усклађености  програма предмета у оквиру сваког разреда </w:t>
            </w:r>
          </w:p>
        </w:tc>
        <w:tc>
          <w:tcPr>
            <w:tcW w:w="2666" w:type="dxa"/>
            <w:tcBorders>
              <w:right w:val="double" w:sz="4" w:space="0" w:color="auto"/>
            </w:tcBorders>
            <w:vAlign w:val="center"/>
          </w:tcPr>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u w:val="single"/>
              </w:rPr>
              <w:t>Унапредити 1.2.3. и 1.2.4.</w:t>
            </w:r>
            <w:r w:rsidRPr="00D57458">
              <w:rPr>
                <w:rFonts w:ascii="Times New Roman" w:hAnsi="Times New Roman" w:cs="Times New Roman"/>
              </w:rPr>
              <w:t xml:space="preserve"> неопходна је боље планирање како би се постигла интердисциплинарност;  сарадња на нивоу стручних актива треба да буде на вишем нивоу, изостаје тимски рад и усклађеност; </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 xml:space="preserve">Након разматрања и попуњавања скале процењено је да је овај </w:t>
            </w:r>
            <w:r w:rsidRPr="00D57458">
              <w:rPr>
                <w:rFonts w:ascii="Times New Roman" w:hAnsi="Times New Roman" w:cs="Times New Roman"/>
              </w:rPr>
              <w:lastRenderedPageBreak/>
              <w:t>стандард остварен на нивоу 3.</w:t>
            </w:r>
          </w:p>
        </w:tc>
      </w:tr>
      <w:tr w:rsidR="00D57458" w:rsidRPr="00D57458" w:rsidTr="00D57458">
        <w:trPr>
          <w:trHeight w:val="1790"/>
          <w:jc w:val="center"/>
        </w:trPr>
        <w:tc>
          <w:tcPr>
            <w:tcW w:w="4684" w:type="dxa"/>
          </w:tcPr>
          <w:p w:rsidR="00D57458" w:rsidRPr="00D57458" w:rsidRDefault="00D57458" w:rsidP="00492418">
            <w:pPr>
              <w:pStyle w:val="normal0"/>
              <w:spacing w:after="0"/>
              <w:rPr>
                <w:rFonts w:ascii="Times New Roman" w:hAnsi="Times New Roman" w:cs="Times New Roman"/>
                <w:b/>
              </w:rPr>
            </w:pPr>
            <w:r w:rsidRPr="00D57458">
              <w:rPr>
                <w:rFonts w:ascii="Times New Roman" w:hAnsi="Times New Roman" w:cs="Times New Roman"/>
                <w:b/>
              </w:rPr>
              <w:lastRenderedPageBreak/>
              <w:t>1.3. Годишњи програм рада школе омогућава остваривање циљева и стандарда образовања и васпитања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1.3.1. У годишњим плановима наставних предмета наведени су циљеви учења по разредима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1.3.2. Годишњи планови наставних предмета садрже образовне стандарде</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1.3.3.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1.3.4.У оперативним/месечним плановима наставника наведено је којим садржајима ће се остварити циљеви учења предмета у датом разреду</w:t>
            </w:r>
          </w:p>
        </w:tc>
        <w:tc>
          <w:tcPr>
            <w:tcW w:w="3686" w:type="dxa"/>
          </w:tcPr>
          <w:p w:rsidR="00D57458" w:rsidRPr="00D57458" w:rsidRDefault="00D57458" w:rsidP="00492418">
            <w:pPr>
              <w:pStyle w:val="normal0"/>
              <w:rPr>
                <w:rFonts w:ascii="Times New Roman" w:hAnsi="Times New Roman" w:cs="Times New Roman"/>
              </w:rPr>
            </w:pPr>
            <w:r w:rsidRPr="00D57458">
              <w:rPr>
                <w:rFonts w:ascii="Times New Roman" w:hAnsi="Times New Roman" w:cs="Times New Roman"/>
              </w:rPr>
              <w:t>Анализом садржаја  утврђено је да су у годишњим плановима наставних предмета наведени циљеви учења по разредима, да годишњи планови наставних предмета  садрже образовне стандарде, да су у плановима предвиђене провере остварености циљева и да је у оперативним плановима наведено којим садржајима ће се остварити циљеви учења по предметима.</w:t>
            </w:r>
          </w:p>
        </w:tc>
        <w:tc>
          <w:tcPr>
            <w:tcW w:w="2666" w:type="dxa"/>
            <w:tcBorders>
              <w:right w:val="double" w:sz="4" w:space="0" w:color="auto"/>
            </w:tcBorders>
            <w:vAlign w:val="center"/>
          </w:tcPr>
          <w:p w:rsidR="00D57458" w:rsidRPr="00D57458" w:rsidRDefault="00D57458" w:rsidP="00492418">
            <w:pPr>
              <w:pStyle w:val="normal0"/>
              <w:rPr>
                <w:rFonts w:ascii="Times New Roman" w:hAnsi="Times New Roman" w:cs="Times New Roman"/>
              </w:rPr>
            </w:pPr>
            <w:r w:rsidRPr="00D57458">
              <w:rPr>
                <w:rFonts w:ascii="Times New Roman" w:hAnsi="Times New Roman" w:cs="Times New Roman"/>
              </w:rPr>
              <w:t xml:space="preserve">Након разматрања и скалирања процењено је да је овај стандард остварен на нивоу  4 </w:t>
            </w:r>
          </w:p>
        </w:tc>
      </w:tr>
      <w:tr w:rsidR="00D57458" w:rsidRPr="00D57458" w:rsidTr="00D57458">
        <w:trPr>
          <w:trHeight w:val="841"/>
          <w:jc w:val="center"/>
        </w:trPr>
        <w:tc>
          <w:tcPr>
            <w:tcW w:w="4684" w:type="dxa"/>
            <w:vAlign w:val="center"/>
          </w:tcPr>
          <w:p w:rsidR="00D57458" w:rsidRPr="00D57458" w:rsidRDefault="00D57458" w:rsidP="00492418">
            <w:pPr>
              <w:pStyle w:val="normal0"/>
              <w:spacing w:after="0"/>
              <w:rPr>
                <w:rFonts w:ascii="Times New Roman" w:hAnsi="Times New Roman" w:cs="Times New Roman"/>
                <w:b/>
              </w:rPr>
            </w:pPr>
            <w:r w:rsidRPr="00D57458">
              <w:rPr>
                <w:rFonts w:ascii="Times New Roman" w:hAnsi="Times New Roman" w:cs="Times New Roman"/>
                <w:b/>
              </w:rPr>
              <w:t>1.4. Школски програм и Годишњи програм рада школе усмерени су на задовољавање различитих потреба ученика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1.4.1. Годишњи програм  рада школе садржи листу изборних предмета која је сачињена на основу постојећих ресурса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 xml:space="preserve">1.4.2. Наставници су прилагодили Годишњи програм рада школе специфичностима одељења </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1.4.3.У Годишњим програму  рада школе предвиђен је план израде ИОП-а на основу анализе напредовања ученика у учењу</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1.4.4. Факултативни програм и ваннаставне активности сачињени су на основу интересовања ученика и постојећих ресурса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1.4.5. У Годишњем програму рада школе наведени су одговорности, динамика и начин реализације Програма заштите ученика од насиља, злостављања и занемаривања</w:t>
            </w:r>
          </w:p>
          <w:p w:rsidR="00D57458" w:rsidRPr="00D57458" w:rsidRDefault="00D57458" w:rsidP="00492418">
            <w:pPr>
              <w:pStyle w:val="normal0"/>
              <w:spacing w:after="0"/>
              <w:rPr>
                <w:rFonts w:ascii="Times New Roman" w:hAnsi="Times New Roman" w:cs="Times New Roman"/>
              </w:rPr>
            </w:pPr>
            <w:r w:rsidRPr="00D57458">
              <w:rPr>
                <w:rFonts w:ascii="Times New Roman" w:hAnsi="Times New Roman" w:cs="Times New Roman"/>
              </w:rPr>
              <w:t>1.4.6. Школски програм садржи посебне програме за двојезичну популацију ученика.</w:t>
            </w:r>
          </w:p>
        </w:tc>
        <w:tc>
          <w:tcPr>
            <w:tcW w:w="3686" w:type="dxa"/>
            <w:vAlign w:val="center"/>
          </w:tcPr>
          <w:p w:rsidR="00D57458" w:rsidRPr="00D57458" w:rsidRDefault="00D57458" w:rsidP="00492418">
            <w:pPr>
              <w:pStyle w:val="normal0"/>
              <w:rPr>
                <w:rFonts w:ascii="Times New Roman" w:hAnsi="Times New Roman" w:cs="Times New Roman"/>
              </w:rPr>
            </w:pPr>
            <w:r w:rsidRPr="00D57458">
              <w:rPr>
                <w:rFonts w:ascii="Times New Roman" w:hAnsi="Times New Roman" w:cs="Times New Roman"/>
              </w:rPr>
              <w:t>Анализом садржаја, утврђено је да ГПРШ садржи листу изборних предмета сачињену на основу кадровског потенцијала;  годишњи планови прилагођени одељењима, да је у ГПРШ предвиђена израда ИОП-а за ученике којима је то потребно, али и мере индивидуализације, да у школи нема факултатицвних предмета и да се ваннаставне активности организују пре свега у складу са постојећим ресурсима и могућностима школе а у великој мери су усклађене са интересовањима ученика и да у ГПРШ постоје одговорности и динамика реализације програма заштите.</w:t>
            </w:r>
          </w:p>
        </w:tc>
        <w:tc>
          <w:tcPr>
            <w:tcW w:w="2666" w:type="dxa"/>
            <w:tcBorders>
              <w:right w:val="double" w:sz="4" w:space="0" w:color="auto"/>
            </w:tcBorders>
            <w:vAlign w:val="center"/>
          </w:tcPr>
          <w:p w:rsidR="00D57458" w:rsidRPr="00D57458" w:rsidRDefault="00D57458" w:rsidP="00492418">
            <w:pPr>
              <w:pStyle w:val="normal0"/>
              <w:rPr>
                <w:rFonts w:ascii="Times New Roman" w:hAnsi="Times New Roman" w:cs="Times New Roman"/>
              </w:rPr>
            </w:pPr>
            <w:r w:rsidRPr="00D57458">
              <w:rPr>
                <w:rFonts w:ascii="Times New Roman" w:hAnsi="Times New Roman" w:cs="Times New Roman"/>
              </w:rPr>
              <w:t xml:space="preserve"> Разматрањем и скалирањем процењено је да је наведени стандард остварен на нивоу 4.</w:t>
            </w:r>
          </w:p>
        </w:tc>
      </w:tr>
      <w:tr w:rsidR="00D57458" w:rsidRPr="00D57458" w:rsidTr="00D57458">
        <w:trPr>
          <w:jc w:val="center"/>
        </w:trPr>
        <w:tc>
          <w:tcPr>
            <w:tcW w:w="11036" w:type="dxa"/>
            <w:gridSpan w:val="3"/>
            <w:tcBorders>
              <w:right w:val="double" w:sz="4" w:space="0" w:color="auto"/>
            </w:tcBorders>
            <w:vAlign w:val="center"/>
          </w:tcPr>
          <w:p w:rsidR="00D57458" w:rsidRPr="00D57458" w:rsidRDefault="00D57458" w:rsidP="00492418">
            <w:pPr>
              <w:rPr>
                <w:rFonts w:ascii="Times New Roman" w:hAnsi="Times New Roman" w:cs="Times New Roman"/>
                <w:bCs/>
                <w:szCs w:val="20"/>
              </w:rPr>
            </w:pPr>
            <w:r w:rsidRPr="00D57458">
              <w:rPr>
                <w:rFonts w:ascii="Times New Roman" w:hAnsi="Times New Roman" w:cs="Times New Roman"/>
                <w:bCs/>
                <w:szCs w:val="20"/>
              </w:rPr>
              <w:t xml:space="preserve">Од укупно 19 показатеља, остварено је 14 индикатора, док је 4 идикатора остварено на задовољавајућем нивоу али не у потпуности, 1 индикатор није остварен (програми за двојезичне популације – нема потребе за истим, </w:t>
            </w:r>
            <w:r w:rsidRPr="00D57458">
              <w:rPr>
                <w:rFonts w:ascii="Times New Roman" w:hAnsi="Times New Roman" w:cs="Times New Roman"/>
                <w:bCs/>
                <w:szCs w:val="20"/>
              </w:rPr>
              <w:lastRenderedPageBreak/>
              <w:t>листа изборних предмета у ГПРШ)</w:t>
            </w:r>
          </w:p>
          <w:p w:rsidR="00D57458" w:rsidRPr="00D57458" w:rsidRDefault="00D57458" w:rsidP="00492418">
            <w:pPr>
              <w:rPr>
                <w:rFonts w:ascii="Times New Roman" w:hAnsi="Times New Roman" w:cs="Times New Roman"/>
                <w:bCs/>
                <w:szCs w:val="20"/>
              </w:rPr>
            </w:pPr>
            <w:r w:rsidRPr="00D57458">
              <w:rPr>
                <w:rFonts w:ascii="Times New Roman" w:hAnsi="Times New Roman" w:cs="Times New Roman"/>
                <w:bCs/>
                <w:szCs w:val="20"/>
              </w:rPr>
              <w:t>Школски програм и ГПРШ се доносе на време и у складу са Законом. Разматрају се на НВ, СР а доноси их орган управљања. Школска документа су у великој мери усклађена, ГПРШ је оперативно разрађен и садржи већину потребних елемената. Садржај се планира у складу са могућностима и ресурсима школе, али исто тако узима се у обзир мишљење ученика и родитеља.</w:t>
            </w:r>
          </w:p>
        </w:tc>
      </w:tr>
    </w:tbl>
    <w:p w:rsidR="00D57458" w:rsidRDefault="00D57458" w:rsidP="00E5134C">
      <w:pPr>
        <w:spacing w:after="0" w:line="240" w:lineRule="auto"/>
        <w:ind w:firstLine="720"/>
        <w:jc w:val="both"/>
        <w:rPr>
          <w:rFonts w:ascii="Times New Roman" w:hAnsi="Times New Roman"/>
          <w:b/>
          <w:sz w:val="24"/>
        </w:rPr>
      </w:pPr>
    </w:p>
    <w:p w:rsidR="00D57458" w:rsidRPr="00D57458" w:rsidRDefault="00D57458" w:rsidP="00E5134C">
      <w:pPr>
        <w:spacing w:after="0" w:line="240" w:lineRule="auto"/>
        <w:ind w:firstLine="720"/>
        <w:jc w:val="both"/>
        <w:rPr>
          <w:rFonts w:ascii="Times New Roman" w:hAnsi="Times New Roman"/>
          <w:b/>
          <w:sz w:val="24"/>
        </w:rPr>
      </w:pPr>
    </w:p>
    <w:p w:rsidR="00E5134C" w:rsidRPr="00BA3C77" w:rsidRDefault="00E5134C" w:rsidP="00E5134C">
      <w:pPr>
        <w:rPr>
          <w:rFonts w:ascii="Times New Roman" w:hAnsi="Times New Roman"/>
          <w:sz w:val="24"/>
        </w:rPr>
      </w:pPr>
      <w:r>
        <w:rPr>
          <w:rFonts w:ascii="Times New Roman" w:hAnsi="Times New Roman"/>
          <w:sz w:val="24"/>
        </w:rPr>
        <w:tab/>
      </w:r>
    </w:p>
    <w:p w:rsidR="00E5134C" w:rsidRPr="00D57458" w:rsidRDefault="00E5134C" w:rsidP="00D57458">
      <w:pPr>
        <w:spacing w:after="0" w:line="240" w:lineRule="auto"/>
        <w:jc w:val="both"/>
        <w:rPr>
          <w:rFonts w:ascii="Times New Roman" w:hAnsi="Times New Roman"/>
          <w:i/>
          <w:color w:val="auto"/>
          <w:sz w:val="24"/>
        </w:rPr>
      </w:pPr>
      <w:r w:rsidRPr="00D57458">
        <w:rPr>
          <w:rFonts w:ascii="Times New Roman" w:hAnsi="Times New Roman"/>
          <w:i/>
          <w:color w:val="auto"/>
          <w:sz w:val="24"/>
        </w:rPr>
        <w:t xml:space="preserve">област </w:t>
      </w:r>
      <w:r w:rsidRPr="00D57458">
        <w:rPr>
          <w:rFonts w:ascii="Times New Roman" w:hAnsi="Times New Roman"/>
          <w:color w:val="auto"/>
          <w:sz w:val="24"/>
        </w:rPr>
        <w:t xml:space="preserve">ОБРАЗОВНА ПОСТИГНУЋА УЧЕНИКА: </w:t>
      </w:r>
    </w:p>
    <w:p w:rsidR="00D57458" w:rsidRPr="00D57458" w:rsidRDefault="00D57458" w:rsidP="00E5134C">
      <w:pPr>
        <w:spacing w:after="0" w:line="240" w:lineRule="auto"/>
        <w:jc w:val="both"/>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4"/>
        <w:gridCol w:w="2900"/>
        <w:gridCol w:w="2056"/>
      </w:tblGrid>
      <w:tr w:rsidR="00D57458" w:rsidRPr="00D57458" w:rsidTr="00492418">
        <w:tc>
          <w:tcPr>
            <w:tcW w:w="6663" w:type="dxa"/>
            <w:shd w:val="clear" w:color="auto" w:fill="B8CCE4" w:themeFill="accent1" w:themeFillTint="66"/>
            <w:vAlign w:val="center"/>
          </w:tcPr>
          <w:p w:rsidR="00D57458" w:rsidRPr="00D57458" w:rsidRDefault="00D57458" w:rsidP="00492418">
            <w:pPr>
              <w:pStyle w:val="Normal1"/>
              <w:jc w:val="center"/>
              <w:rPr>
                <w:rFonts w:ascii="Times New Roman" w:hAnsi="Times New Roman" w:cs="Times New Roman"/>
                <w:b/>
              </w:rPr>
            </w:pPr>
            <w:r w:rsidRPr="00D57458">
              <w:rPr>
                <w:rFonts w:ascii="Times New Roman" w:hAnsi="Times New Roman" w:cs="Times New Roman"/>
                <w:b/>
              </w:rPr>
              <w:t>Стандарди и индикатори</w:t>
            </w:r>
          </w:p>
        </w:tc>
        <w:tc>
          <w:tcPr>
            <w:tcW w:w="4110" w:type="dxa"/>
            <w:shd w:val="clear" w:color="auto" w:fill="B8CCE4" w:themeFill="accent1" w:themeFillTint="66"/>
            <w:vAlign w:val="center"/>
          </w:tcPr>
          <w:p w:rsidR="00D57458" w:rsidRPr="00D57458" w:rsidRDefault="00D57458" w:rsidP="00492418">
            <w:pPr>
              <w:pStyle w:val="Normal1"/>
              <w:jc w:val="center"/>
              <w:rPr>
                <w:rFonts w:ascii="Times New Roman" w:hAnsi="Times New Roman" w:cs="Times New Roman"/>
                <w:b/>
              </w:rPr>
            </w:pPr>
            <w:r w:rsidRPr="00D57458">
              <w:rPr>
                <w:rFonts w:ascii="Times New Roman" w:hAnsi="Times New Roman" w:cs="Times New Roman"/>
                <w:b/>
              </w:rPr>
              <w:t>Коментари</w:t>
            </w:r>
          </w:p>
        </w:tc>
        <w:tc>
          <w:tcPr>
            <w:tcW w:w="2552" w:type="dxa"/>
            <w:shd w:val="clear" w:color="auto" w:fill="B8CCE4" w:themeFill="accent1" w:themeFillTint="66"/>
            <w:vAlign w:val="center"/>
          </w:tcPr>
          <w:p w:rsidR="00D57458" w:rsidRPr="00D57458" w:rsidRDefault="00D57458" w:rsidP="00492418">
            <w:pPr>
              <w:pStyle w:val="Normal1"/>
              <w:jc w:val="center"/>
              <w:rPr>
                <w:rFonts w:ascii="Times New Roman" w:hAnsi="Times New Roman" w:cs="Times New Roman"/>
                <w:b/>
              </w:rPr>
            </w:pPr>
            <w:r w:rsidRPr="00D57458">
              <w:rPr>
                <w:rFonts w:ascii="Times New Roman" w:hAnsi="Times New Roman" w:cs="Times New Roman"/>
                <w:b/>
              </w:rPr>
              <w:t>Процена остварености у процентима-опис нивоа остварености</w:t>
            </w:r>
          </w:p>
        </w:tc>
      </w:tr>
      <w:tr w:rsidR="00D57458" w:rsidRPr="00D57458" w:rsidTr="00492418">
        <w:tc>
          <w:tcPr>
            <w:tcW w:w="6663" w:type="dxa"/>
          </w:tcPr>
          <w:p w:rsidR="00D57458" w:rsidRPr="00D57458" w:rsidRDefault="00D57458" w:rsidP="00492418">
            <w:pPr>
              <w:spacing w:before="100" w:beforeAutospacing="1" w:after="100" w:afterAutospacing="1"/>
              <w:rPr>
                <w:rFonts w:ascii="Times New Roman" w:hAnsi="Times New Roman" w:cs="Times New Roman"/>
                <w:b/>
                <w:sz w:val="24"/>
                <w:szCs w:val="24"/>
              </w:rPr>
            </w:pPr>
            <w:r w:rsidRPr="00D57458">
              <w:rPr>
                <w:rFonts w:ascii="Times New Roman" w:hAnsi="Times New Roman" w:cs="Times New Roman"/>
                <w:b/>
                <w:sz w:val="24"/>
                <w:szCs w:val="24"/>
              </w:rPr>
              <w:t xml:space="preserve">3.1. Успех ученика показује да су остварени образовни стандарди.                                                                                                      </w:t>
            </w:r>
            <w:r w:rsidRPr="00D57458">
              <w:rPr>
                <w:rFonts w:ascii="Times New Roman" w:hAnsi="Times New Roman" w:cs="Times New Roman"/>
                <w:sz w:val="24"/>
                <w:szCs w:val="24"/>
              </w:rPr>
              <w:t xml:space="preserve">3.1.1. Резултати на завршном испиту/матури показују да је остварен основни ниво образовних стандарда.                                  </w:t>
            </w:r>
            <w:r>
              <w:rPr>
                <w:rFonts w:ascii="Times New Roman" w:hAnsi="Times New Roman" w:cs="Times New Roman"/>
                <w:sz w:val="24"/>
                <w:szCs w:val="24"/>
              </w:rPr>
              <w:t xml:space="preserve">               </w:t>
            </w:r>
            <w:r w:rsidRPr="00D57458">
              <w:rPr>
                <w:rFonts w:ascii="Times New Roman" w:hAnsi="Times New Roman" w:cs="Times New Roman"/>
                <w:sz w:val="24"/>
                <w:szCs w:val="24"/>
              </w:rPr>
              <w:t xml:space="preserve"> 3.1.2. Резултати на завршном испиту/матури показују да је остварен средњи ниво образовних стандарда.                                            </w:t>
            </w:r>
            <w:r>
              <w:rPr>
                <w:rFonts w:ascii="Times New Roman" w:hAnsi="Times New Roman" w:cs="Times New Roman"/>
                <w:sz w:val="24"/>
                <w:szCs w:val="24"/>
              </w:rPr>
              <w:t xml:space="preserve">                        </w:t>
            </w:r>
            <w:r w:rsidRPr="00D57458">
              <w:rPr>
                <w:rFonts w:ascii="Times New Roman" w:hAnsi="Times New Roman" w:cs="Times New Roman"/>
                <w:sz w:val="24"/>
                <w:szCs w:val="24"/>
              </w:rPr>
              <w:t xml:space="preserve"> 3.1.3. Резултати на завршном испиту/матури показују да је остварен напредни ниво образовних стандарда.                                </w:t>
            </w:r>
            <w:r>
              <w:rPr>
                <w:rFonts w:ascii="Times New Roman" w:hAnsi="Times New Roman" w:cs="Times New Roman"/>
                <w:sz w:val="24"/>
                <w:szCs w:val="24"/>
              </w:rPr>
              <w:t xml:space="preserve">                 </w:t>
            </w:r>
            <w:r w:rsidRPr="00D57458">
              <w:rPr>
                <w:rFonts w:ascii="Times New Roman" w:hAnsi="Times New Roman" w:cs="Times New Roman"/>
                <w:sz w:val="24"/>
                <w:szCs w:val="24"/>
              </w:rPr>
              <w:t>3.1.4. Ученици којима је потребна додатна подршка у образовању остварују постигнућа у складу са индивидуалним циљевима учења/прилагођеним образовним стандардима.                                                              3.1.5. Школске оцене су у складу са резултатима на завршном/матурском/националном испиту.                                 3.1.6. Резултати ученик завршном/матурском /националном испиту показују да је школа остварила резултате на нивоу просека Републике</w:t>
            </w:r>
          </w:p>
        </w:tc>
        <w:tc>
          <w:tcPr>
            <w:tcW w:w="4110" w:type="dxa"/>
          </w:tcPr>
          <w:p w:rsidR="00D57458" w:rsidRPr="00D57458" w:rsidRDefault="00D57458" w:rsidP="00D57458">
            <w:pPr>
              <w:pStyle w:val="normal0"/>
              <w:spacing w:after="0" w:line="240" w:lineRule="auto"/>
              <w:rPr>
                <w:rFonts w:ascii="Times New Roman" w:eastAsia="Times New Roman" w:hAnsi="Times New Roman" w:cs="Times New Roman"/>
                <w:color w:val="auto"/>
                <w:sz w:val="24"/>
                <w:szCs w:val="24"/>
              </w:rPr>
            </w:pPr>
            <w:r w:rsidRPr="00D57458">
              <w:rPr>
                <w:rFonts w:ascii="Times New Roman" w:eastAsia="Times New Roman" w:hAnsi="Times New Roman" w:cs="Times New Roman"/>
                <w:b/>
                <w:color w:val="auto"/>
                <w:sz w:val="24"/>
                <w:szCs w:val="24"/>
              </w:rPr>
              <w:t>Српски језик</w:t>
            </w:r>
            <w:r w:rsidRPr="00D57458">
              <w:rPr>
                <w:rFonts w:ascii="Times New Roman" w:eastAsia="Times New Roman" w:hAnsi="Times New Roman" w:cs="Times New Roman"/>
                <w:color w:val="auto"/>
                <w:sz w:val="24"/>
                <w:szCs w:val="24"/>
              </w:rPr>
              <w:t xml:space="preserve">:        (очекивано)                                                                                                                     достигли ОН  - 89%  </w:t>
            </w:r>
            <w:r w:rsidRPr="00D57458">
              <w:rPr>
                <w:rFonts w:ascii="Times New Roman" w:eastAsia="MS Mincho" w:hAnsi="MS Mincho" w:cs="Times New Roman"/>
                <w:color w:val="auto"/>
                <w:sz w:val="24"/>
                <w:szCs w:val="24"/>
              </w:rPr>
              <w:t>✓</w:t>
            </w:r>
            <w:r w:rsidRPr="00D57458">
              <w:rPr>
                <w:rFonts w:ascii="Times New Roman" w:eastAsia="Times New Roman" w:hAnsi="Times New Roman" w:cs="Times New Roman"/>
                <w:color w:val="auto"/>
                <w:sz w:val="24"/>
                <w:szCs w:val="24"/>
              </w:rPr>
              <w:t xml:space="preserve">    80%                          достигли СН  - 76%   </w:t>
            </w:r>
            <w:r w:rsidRPr="00D57458">
              <w:rPr>
                <w:rFonts w:ascii="Times New Roman" w:eastAsia="MS Mincho" w:hAnsi="MS Mincho" w:cs="Times New Roman"/>
                <w:color w:val="auto"/>
                <w:sz w:val="24"/>
                <w:szCs w:val="24"/>
              </w:rPr>
              <w:t>✓</w:t>
            </w:r>
            <w:r w:rsidRPr="00D57458">
              <w:rPr>
                <w:rFonts w:ascii="Times New Roman" w:eastAsia="Times New Roman" w:hAnsi="Times New Roman" w:cs="Times New Roman"/>
                <w:color w:val="auto"/>
                <w:sz w:val="24"/>
                <w:szCs w:val="24"/>
              </w:rPr>
              <w:t xml:space="preserve">    50%                                                                        достигли НН - 40%     </w:t>
            </w:r>
            <w:r w:rsidRPr="00D57458">
              <w:rPr>
                <w:rFonts w:ascii="Times New Roman" w:eastAsia="MS Mincho" w:hAnsi="MS Mincho" w:cs="Times New Roman"/>
                <w:color w:val="auto"/>
                <w:sz w:val="24"/>
                <w:szCs w:val="24"/>
              </w:rPr>
              <w:t>✓</w:t>
            </w:r>
            <w:r w:rsidRPr="00D57458">
              <w:rPr>
                <w:rFonts w:ascii="Times New Roman" w:eastAsia="Times New Roman" w:hAnsi="Times New Roman" w:cs="Times New Roman"/>
                <w:color w:val="auto"/>
                <w:sz w:val="24"/>
                <w:szCs w:val="24"/>
              </w:rPr>
              <w:t xml:space="preserve">   25%</w:t>
            </w:r>
          </w:p>
          <w:p w:rsidR="00D57458" w:rsidRPr="00D57458" w:rsidRDefault="00D57458" w:rsidP="00D57458">
            <w:pPr>
              <w:pStyle w:val="Normal1"/>
              <w:spacing w:after="0"/>
              <w:rPr>
                <w:rFonts w:ascii="Times New Roman" w:hAnsi="Times New Roman" w:cs="Times New Roman"/>
              </w:rPr>
            </w:pPr>
            <w:r w:rsidRPr="00D57458">
              <w:rPr>
                <w:rFonts w:ascii="Times New Roman" w:eastAsia="Times New Roman" w:hAnsi="Times New Roman" w:cs="Times New Roman"/>
                <w:b/>
                <w:color w:val="auto"/>
                <w:sz w:val="24"/>
                <w:szCs w:val="24"/>
              </w:rPr>
              <w:t xml:space="preserve">Математика:                                                    </w:t>
            </w:r>
            <w:r w:rsidRPr="00D57458">
              <w:rPr>
                <w:rFonts w:ascii="Times New Roman" w:eastAsia="Times New Roman" w:hAnsi="Times New Roman" w:cs="Times New Roman"/>
                <w:color w:val="auto"/>
                <w:sz w:val="24"/>
                <w:szCs w:val="24"/>
              </w:rPr>
              <w:t xml:space="preserve">                                 достигли ОН  - 94%   </w:t>
            </w:r>
            <w:r w:rsidRPr="00D57458">
              <w:rPr>
                <w:rFonts w:ascii="Times New Roman" w:eastAsia="MS Mincho" w:hAnsi="MS Mincho" w:cs="Times New Roman"/>
                <w:color w:val="auto"/>
                <w:sz w:val="24"/>
                <w:szCs w:val="24"/>
              </w:rPr>
              <w:t>✓</w:t>
            </w:r>
            <w:r w:rsidRPr="00D57458">
              <w:rPr>
                <w:rFonts w:ascii="Times New Roman" w:eastAsia="Times New Roman" w:hAnsi="Times New Roman" w:cs="Times New Roman"/>
                <w:color w:val="auto"/>
                <w:sz w:val="24"/>
                <w:szCs w:val="24"/>
              </w:rPr>
              <w:t xml:space="preserve">                                   достигли  СН  - 65%    </w:t>
            </w:r>
            <w:r w:rsidRPr="00D57458">
              <w:rPr>
                <w:rFonts w:ascii="Times New Roman" w:eastAsia="MS Mincho" w:hAnsi="MS Mincho" w:cs="Times New Roman"/>
                <w:color w:val="auto"/>
                <w:sz w:val="24"/>
                <w:szCs w:val="24"/>
              </w:rPr>
              <w:t>✓</w:t>
            </w:r>
            <w:r w:rsidRPr="00D57458">
              <w:rPr>
                <w:rFonts w:ascii="Times New Roman" w:eastAsia="Times New Roman" w:hAnsi="Times New Roman" w:cs="Times New Roman"/>
                <w:color w:val="auto"/>
                <w:sz w:val="24"/>
                <w:szCs w:val="24"/>
              </w:rPr>
              <w:t xml:space="preserve">                                                                                      достигли НН- 30%     </w:t>
            </w:r>
            <w:r w:rsidRPr="00D57458">
              <w:rPr>
                <w:rFonts w:ascii="Times New Roman" w:eastAsia="MS Mincho" w:hAnsi="MS Mincho" w:cs="Times New Roman"/>
                <w:color w:val="auto"/>
                <w:sz w:val="24"/>
                <w:szCs w:val="24"/>
              </w:rPr>
              <w:t>✓</w:t>
            </w:r>
          </w:p>
        </w:tc>
        <w:tc>
          <w:tcPr>
            <w:tcW w:w="2552" w:type="dxa"/>
          </w:tcPr>
          <w:p w:rsidR="00D57458" w:rsidRPr="00D57458" w:rsidRDefault="00D57458" w:rsidP="00D57458">
            <w:pPr>
              <w:pStyle w:val="normal0"/>
              <w:spacing w:after="0" w:line="240" w:lineRule="auto"/>
              <w:rPr>
                <w:rFonts w:ascii="Times New Roman" w:eastAsia="Times New Roman" w:hAnsi="Times New Roman" w:cs="Times New Roman"/>
                <w:color w:val="auto"/>
                <w:sz w:val="24"/>
                <w:szCs w:val="24"/>
              </w:rPr>
            </w:pPr>
            <w:r w:rsidRPr="00D57458">
              <w:rPr>
                <w:rFonts w:ascii="Times New Roman" w:eastAsia="Times New Roman" w:hAnsi="Times New Roman" w:cs="Times New Roman"/>
                <w:color w:val="auto"/>
                <w:sz w:val="24"/>
                <w:szCs w:val="24"/>
              </w:rPr>
              <w:t xml:space="preserve">Нису достигли ОН:                                српски језик: 11%;                    математика: 6%                                 </w:t>
            </w:r>
          </w:p>
          <w:p w:rsidR="00D57458" w:rsidRPr="00D57458" w:rsidRDefault="00D57458" w:rsidP="00492418">
            <w:pPr>
              <w:pStyle w:val="Normal1"/>
              <w:spacing w:after="0"/>
              <w:rPr>
                <w:rFonts w:ascii="Times New Roman" w:hAnsi="Times New Roman" w:cs="Times New Roman"/>
              </w:rPr>
            </w:pPr>
            <w:r w:rsidRPr="00D57458">
              <w:rPr>
                <w:rFonts w:ascii="Times New Roman" w:hAnsi="Times New Roman" w:cs="Times New Roman"/>
              </w:rPr>
              <w:t xml:space="preserve">Забрињава категорија ученика:      Нису достигли ОН:                                српски језик: 13%;                    математика: 9%                                 </w:t>
            </w:r>
          </w:p>
          <w:p w:rsidR="00D57458" w:rsidRPr="00D57458" w:rsidRDefault="00D57458" w:rsidP="00492418">
            <w:pPr>
              <w:pStyle w:val="Normal1"/>
              <w:spacing w:after="0"/>
              <w:rPr>
                <w:rFonts w:ascii="Times New Roman" w:hAnsi="Times New Roman" w:cs="Times New Roman"/>
              </w:rPr>
            </w:pPr>
          </w:p>
          <w:p w:rsidR="00D57458" w:rsidRPr="00D57458" w:rsidRDefault="00D57458" w:rsidP="00492418">
            <w:pPr>
              <w:pStyle w:val="Normal1"/>
              <w:spacing w:after="0"/>
              <w:rPr>
                <w:rFonts w:ascii="Times New Roman" w:hAnsi="Times New Roman" w:cs="Times New Roman"/>
              </w:rPr>
            </w:pPr>
          </w:p>
          <w:p w:rsidR="00D57458" w:rsidRPr="00D57458" w:rsidRDefault="00D57458" w:rsidP="00492418">
            <w:pPr>
              <w:pStyle w:val="Normal1"/>
              <w:spacing w:after="0"/>
              <w:rPr>
                <w:rFonts w:ascii="Times New Roman" w:hAnsi="Times New Roman" w:cs="Times New Roman"/>
              </w:rPr>
            </w:pPr>
            <w:r w:rsidRPr="00D57458">
              <w:rPr>
                <w:rFonts w:ascii="Times New Roman" w:hAnsi="Times New Roman" w:cs="Times New Roman"/>
              </w:rPr>
              <w:t xml:space="preserve">Након разматрања и скалирања процењено је да је овај стандард остварен на нивоу  3                                    </w:t>
            </w:r>
          </w:p>
        </w:tc>
      </w:tr>
      <w:tr w:rsidR="00D57458" w:rsidRPr="00D57458" w:rsidTr="00492418">
        <w:tc>
          <w:tcPr>
            <w:tcW w:w="6663" w:type="dxa"/>
          </w:tcPr>
          <w:p w:rsidR="00D57458" w:rsidRPr="00D57458" w:rsidRDefault="00D57458" w:rsidP="00492418">
            <w:pPr>
              <w:pStyle w:val="Normal1"/>
              <w:spacing w:after="0"/>
              <w:rPr>
                <w:rFonts w:ascii="Times New Roman" w:hAnsi="Times New Roman" w:cs="Times New Roman"/>
              </w:rPr>
            </w:pPr>
            <w:r w:rsidRPr="00D57458">
              <w:rPr>
                <w:rFonts w:ascii="Times New Roman" w:hAnsi="Times New Roman" w:cs="Times New Roman"/>
                <w:b/>
              </w:rPr>
              <w:t xml:space="preserve">3.2. Школа континуирано доприноси већој успешности ученика.                                                                                                     </w:t>
            </w:r>
            <w:r w:rsidRPr="00D57458">
              <w:rPr>
                <w:rFonts w:ascii="Times New Roman" w:hAnsi="Times New Roman" w:cs="Times New Roman"/>
              </w:rPr>
              <w:t xml:space="preserve">3.2.1. Школа примењује поступке којима прати </w:t>
            </w:r>
            <w:r w:rsidRPr="00D57458">
              <w:rPr>
                <w:rFonts w:ascii="Times New Roman" w:hAnsi="Times New Roman" w:cs="Times New Roman"/>
              </w:rPr>
              <w:lastRenderedPageBreak/>
              <w:t>успешност ученика.                                                                                                   3.2.2. Број ученика који су напустили школовање је исти или мањи у односу на прошлу школску годину.                                      3.2.3. Ученици који похађају допунску наставу показују напредак у учењу.                                                                                      3.2.4. Ученици за које је сачињен ИОП остварују напредак у складу са циљевима постављеним у плану.                                            3.2.5. Ученици који су укључени у додатни рад остварују напредак у складу са постављеним циљевима.                                                                              3.2.6. Просечни резултати ученика на завршним испитима бољи су у односу на претходну шк год</w:t>
            </w:r>
          </w:p>
        </w:tc>
        <w:tc>
          <w:tcPr>
            <w:tcW w:w="4110" w:type="dxa"/>
            <w:vAlign w:val="center"/>
          </w:tcPr>
          <w:p w:rsidR="00D57458" w:rsidRPr="00D57458" w:rsidRDefault="00D57458" w:rsidP="00492418">
            <w:pPr>
              <w:pStyle w:val="Normal1"/>
              <w:spacing w:after="0"/>
              <w:rPr>
                <w:rFonts w:ascii="Times New Roman" w:hAnsi="Times New Roman" w:cs="Times New Roman"/>
              </w:rPr>
            </w:pPr>
            <w:r w:rsidRPr="00D57458">
              <w:rPr>
                <w:rFonts w:ascii="Times New Roman" w:hAnsi="Times New Roman" w:cs="Times New Roman"/>
              </w:rPr>
              <w:lastRenderedPageBreak/>
              <w:t xml:space="preserve">Наставници и педагог редовно компаративно прате успешност ученика, </w:t>
            </w:r>
            <w:r w:rsidRPr="00D57458">
              <w:rPr>
                <w:rFonts w:ascii="Times New Roman" w:hAnsi="Times New Roman" w:cs="Times New Roman"/>
              </w:rPr>
              <w:lastRenderedPageBreak/>
              <w:t>нема напуштања (осим одлазака у иностранство Роми), ученици са ИОП-ом напредују сходно очекивањима, исто се односи на додатни рад;</w:t>
            </w:r>
          </w:p>
        </w:tc>
        <w:tc>
          <w:tcPr>
            <w:tcW w:w="2552" w:type="dxa"/>
            <w:vAlign w:val="center"/>
          </w:tcPr>
          <w:p w:rsidR="00D57458" w:rsidRPr="00D57458" w:rsidRDefault="00D57458" w:rsidP="00492418">
            <w:pPr>
              <w:pStyle w:val="Normal1"/>
              <w:spacing w:after="0"/>
              <w:rPr>
                <w:rFonts w:ascii="Times New Roman" w:hAnsi="Times New Roman" w:cs="Times New Roman"/>
              </w:rPr>
            </w:pPr>
            <w:r w:rsidRPr="00D57458">
              <w:rPr>
                <w:rFonts w:ascii="Times New Roman" w:hAnsi="Times New Roman" w:cs="Times New Roman"/>
              </w:rPr>
              <w:lastRenderedPageBreak/>
              <w:t xml:space="preserve">Након разматрања и скалирања процењено је да је </w:t>
            </w:r>
            <w:r w:rsidRPr="00D57458">
              <w:rPr>
                <w:rFonts w:ascii="Times New Roman" w:hAnsi="Times New Roman" w:cs="Times New Roman"/>
              </w:rPr>
              <w:lastRenderedPageBreak/>
              <w:t>овај стандард остварен на нивоу  4</w:t>
            </w:r>
          </w:p>
        </w:tc>
      </w:tr>
      <w:tr w:rsidR="00D57458" w:rsidRPr="00D57458" w:rsidTr="00492418">
        <w:tc>
          <w:tcPr>
            <w:tcW w:w="13325" w:type="dxa"/>
            <w:gridSpan w:val="3"/>
          </w:tcPr>
          <w:p w:rsidR="00D57458" w:rsidRPr="00D57458" w:rsidRDefault="00D57458" w:rsidP="00492418">
            <w:pPr>
              <w:pStyle w:val="Normal1"/>
              <w:spacing w:after="0"/>
              <w:rPr>
                <w:rFonts w:ascii="Times New Roman" w:hAnsi="Times New Roman" w:cs="Times New Roman"/>
              </w:rPr>
            </w:pPr>
            <w:r w:rsidRPr="00D57458">
              <w:rPr>
                <w:rFonts w:ascii="Times New Roman" w:hAnsi="Times New Roman" w:cs="Times New Roman"/>
              </w:rPr>
              <w:lastRenderedPageBreak/>
              <w:t>Од 12 показатеља, остварено је 7 индикатора, а делимично 5. Постигнућа из српског језика су задовоаљавајућа из математике нижа од очекиваних;  школске оцене више у односу на ЗИ али мора се узети у обзир да у ту оцену не улазе многи елементи формативног оцењивања,;  просечни резулатату ЗИ у односу на прошлу годину су слични али нам то много не говори о раду школе наставника нарочито нам не говоре о плану рада са седмацима јер је структура тог одељења специфична.</w:t>
            </w:r>
          </w:p>
        </w:tc>
      </w:tr>
    </w:tbl>
    <w:p w:rsidR="00D57458" w:rsidRDefault="00D57458" w:rsidP="00E5134C">
      <w:pPr>
        <w:spacing w:after="0" w:line="240" w:lineRule="auto"/>
        <w:jc w:val="both"/>
        <w:rPr>
          <w:rFonts w:ascii="Times New Roman" w:hAnsi="Times New Roman"/>
          <w:sz w:val="24"/>
        </w:rPr>
      </w:pPr>
    </w:p>
    <w:tbl>
      <w:tblPr>
        <w:tblW w:w="11497" w:type="dxa"/>
        <w:jc w:val="center"/>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18"/>
        <w:gridCol w:w="2287"/>
        <w:gridCol w:w="3543"/>
        <w:gridCol w:w="2349"/>
      </w:tblGrid>
      <w:tr w:rsidR="00D57458" w:rsidRPr="00186893" w:rsidTr="00492418">
        <w:trPr>
          <w:jc w:val="center"/>
        </w:trPr>
        <w:tc>
          <w:tcPr>
            <w:tcW w:w="11497" w:type="dxa"/>
            <w:gridSpan w:val="4"/>
            <w:shd w:val="clear" w:color="auto" w:fill="DBE5F1"/>
          </w:tcPr>
          <w:p w:rsidR="00D57458" w:rsidRPr="00186893" w:rsidRDefault="00D57458" w:rsidP="00492418">
            <w:pPr>
              <w:pStyle w:val="normal0"/>
              <w:spacing w:after="0"/>
              <w:jc w:val="center"/>
              <w:rPr>
                <w:rFonts w:ascii="Times New Roman" w:eastAsia="Times New Roman" w:hAnsi="Times New Roman" w:cs="Times New Roman"/>
                <w:b/>
                <w:color w:val="auto"/>
                <w:sz w:val="24"/>
                <w:szCs w:val="24"/>
              </w:rPr>
            </w:pPr>
            <w:r w:rsidRPr="00186893">
              <w:rPr>
                <w:rFonts w:ascii="Times New Roman" w:eastAsia="Times New Roman" w:hAnsi="Times New Roman" w:cs="Times New Roman"/>
                <w:b/>
                <w:color w:val="auto"/>
                <w:sz w:val="24"/>
                <w:szCs w:val="24"/>
              </w:rPr>
              <w:t>ОБРАЗОВНА ПОСТИГНУЋА НА ЗАВРШНОМ ИСПИТУ</w:t>
            </w:r>
          </w:p>
        </w:tc>
      </w:tr>
      <w:tr w:rsidR="00D57458" w:rsidRPr="00186893" w:rsidTr="00492418">
        <w:trPr>
          <w:jc w:val="center"/>
        </w:trPr>
        <w:tc>
          <w:tcPr>
            <w:tcW w:w="5605" w:type="dxa"/>
            <w:gridSpan w:val="2"/>
            <w:tcBorders>
              <w:right w:val="single" w:sz="4" w:space="0" w:color="auto"/>
            </w:tcBorders>
            <w:shd w:val="clear" w:color="auto" w:fill="DBE5F1"/>
          </w:tcPr>
          <w:p w:rsidR="00D57458" w:rsidRPr="00186893" w:rsidRDefault="00D57458" w:rsidP="00492418">
            <w:pPr>
              <w:pStyle w:val="normal0"/>
              <w:spacing w:after="0"/>
              <w:jc w:val="center"/>
              <w:rPr>
                <w:rFonts w:ascii="Times New Roman" w:eastAsia="Times New Roman" w:hAnsi="Times New Roman" w:cs="Times New Roman"/>
                <w:b/>
                <w:color w:val="auto"/>
                <w:sz w:val="24"/>
                <w:szCs w:val="24"/>
              </w:rPr>
            </w:pPr>
            <w:r w:rsidRPr="00186893">
              <w:rPr>
                <w:rFonts w:ascii="Times New Roman" w:eastAsia="Times New Roman" w:hAnsi="Times New Roman" w:cs="Times New Roman"/>
                <w:b/>
                <w:color w:val="auto"/>
                <w:sz w:val="24"/>
                <w:szCs w:val="24"/>
              </w:rPr>
              <w:t>2015/16.</w:t>
            </w:r>
          </w:p>
        </w:tc>
        <w:tc>
          <w:tcPr>
            <w:tcW w:w="5892" w:type="dxa"/>
            <w:gridSpan w:val="2"/>
            <w:tcBorders>
              <w:left w:val="single" w:sz="4" w:space="0" w:color="auto"/>
            </w:tcBorders>
            <w:shd w:val="clear" w:color="auto" w:fill="DBE5F1"/>
          </w:tcPr>
          <w:p w:rsidR="00D57458" w:rsidRPr="00186893" w:rsidRDefault="00D57458" w:rsidP="00492418">
            <w:pPr>
              <w:pStyle w:val="normal0"/>
              <w:shd w:val="clear" w:color="auto" w:fill="FFFFFF"/>
              <w:spacing w:after="0"/>
              <w:rPr>
                <w:rFonts w:ascii="Times New Roman" w:eastAsia="Times New Roman" w:hAnsi="Times New Roman" w:cs="Times New Roman"/>
                <w:b/>
                <w:color w:val="auto"/>
                <w:sz w:val="24"/>
                <w:szCs w:val="24"/>
              </w:rPr>
            </w:pPr>
          </w:p>
        </w:tc>
      </w:tr>
      <w:tr w:rsidR="00D57458" w:rsidRPr="00186893" w:rsidTr="00492418">
        <w:trPr>
          <w:jc w:val="center"/>
        </w:trPr>
        <w:tc>
          <w:tcPr>
            <w:tcW w:w="3318" w:type="dxa"/>
            <w:tcBorders>
              <w:right w:val="single" w:sz="4" w:space="0" w:color="auto"/>
            </w:tcBorders>
            <w:shd w:val="clear" w:color="auto" w:fill="auto"/>
          </w:tcPr>
          <w:p w:rsidR="00D57458" w:rsidRPr="00186893" w:rsidRDefault="00D57458" w:rsidP="00492418">
            <w:pPr>
              <w:pStyle w:val="Normal1"/>
              <w:spacing w:after="0"/>
            </w:pPr>
            <w:r w:rsidRPr="00186893">
              <w:rPr>
                <w:b/>
              </w:rPr>
              <w:t>Српски језик</w:t>
            </w:r>
            <w:r w:rsidRPr="00186893">
              <w:t xml:space="preserve">:    (очекивано)                                                                                                  достигли ОН  - 89%  </w:t>
            </w:r>
            <w:r w:rsidRPr="00186893">
              <w:sym w:font="Wingdings" w:char="00FC"/>
            </w:r>
            <w:r w:rsidRPr="00186893">
              <w:t xml:space="preserve">   80%                          достигли СН  -60%    </w:t>
            </w:r>
            <w:r w:rsidRPr="00186893">
              <w:sym w:font="Wingdings" w:char="00FC"/>
            </w:r>
            <w:r w:rsidRPr="00186893">
              <w:t xml:space="preserve">  50%                                                                        достигли НН -33%    </w:t>
            </w:r>
            <w:r w:rsidRPr="00186893">
              <w:sym w:font="Wingdings" w:char="00FC"/>
            </w:r>
            <w:r w:rsidRPr="00186893">
              <w:t xml:space="preserve">   25%</w:t>
            </w:r>
          </w:p>
          <w:p w:rsidR="00D57458" w:rsidRPr="00186893" w:rsidRDefault="00D57458" w:rsidP="00492418">
            <w:pPr>
              <w:pStyle w:val="normal0"/>
              <w:spacing w:after="0"/>
              <w:rPr>
                <w:rFonts w:ascii="Times New Roman" w:eastAsia="Times New Roman" w:hAnsi="Times New Roman" w:cs="Times New Roman"/>
                <w:b/>
                <w:color w:val="auto"/>
                <w:sz w:val="24"/>
                <w:szCs w:val="24"/>
              </w:rPr>
            </w:pPr>
            <w:r w:rsidRPr="00186893">
              <w:rPr>
                <w:b/>
                <w:color w:val="auto"/>
              </w:rPr>
              <w:t xml:space="preserve">Математика:                                                    </w:t>
            </w:r>
            <w:r w:rsidRPr="00186893">
              <w:rPr>
                <w:color w:val="auto"/>
              </w:rPr>
              <w:t xml:space="preserve">                                 достигли ОН  -92 %   </w:t>
            </w:r>
            <w:r w:rsidRPr="00186893">
              <w:rPr>
                <w:color w:val="auto"/>
              </w:rPr>
              <w:sym w:font="Wingdings" w:char="00FC"/>
            </w:r>
            <w:r w:rsidRPr="00186893">
              <w:rPr>
                <w:color w:val="auto"/>
              </w:rPr>
              <w:t xml:space="preserve">                                   достигли  СН  -51%   </w:t>
            </w:r>
            <w:r w:rsidRPr="00186893">
              <w:rPr>
                <w:color w:val="auto"/>
              </w:rPr>
              <w:sym w:font="Wingdings" w:char="00FC"/>
            </w:r>
            <w:r w:rsidRPr="00186893">
              <w:rPr>
                <w:color w:val="auto"/>
              </w:rPr>
              <w:t xml:space="preserve">                                                                                      достигли НН- 16%    </w:t>
            </w:r>
            <w:r w:rsidRPr="00186893">
              <w:rPr>
                <w:color w:val="auto"/>
              </w:rPr>
              <w:sym w:font="Wingdings" w:char="00FB"/>
            </w:r>
          </w:p>
        </w:tc>
        <w:tc>
          <w:tcPr>
            <w:tcW w:w="2287" w:type="dxa"/>
            <w:tcBorders>
              <w:left w:val="single" w:sz="4" w:space="0" w:color="auto"/>
              <w:right w:val="single" w:sz="4" w:space="0" w:color="auto"/>
            </w:tcBorders>
            <w:shd w:val="clear" w:color="auto" w:fill="auto"/>
          </w:tcPr>
          <w:p w:rsidR="00D57458" w:rsidRPr="00186893" w:rsidRDefault="00D57458" w:rsidP="00492418">
            <w:pPr>
              <w:pStyle w:val="normal0"/>
              <w:spacing w:after="0"/>
              <w:rPr>
                <w:rFonts w:ascii="Times New Roman" w:eastAsia="Times New Roman" w:hAnsi="Times New Roman" w:cs="Times New Roman"/>
                <w:b/>
                <w:color w:val="auto"/>
                <w:sz w:val="24"/>
                <w:szCs w:val="24"/>
              </w:rPr>
            </w:pPr>
            <w:r w:rsidRPr="00186893">
              <w:rPr>
                <w:rFonts w:ascii="Times New Roman" w:hAnsi="Times New Roman" w:cs="Times New Roman"/>
                <w:color w:val="auto"/>
              </w:rPr>
              <w:t xml:space="preserve">Нису достигли  ОН:                                српски језик: 11%;                    математика: 8%                                 </w:t>
            </w:r>
          </w:p>
        </w:tc>
        <w:tc>
          <w:tcPr>
            <w:tcW w:w="5892" w:type="dxa"/>
            <w:gridSpan w:val="2"/>
            <w:tcBorders>
              <w:left w:val="single" w:sz="4" w:space="0" w:color="auto"/>
            </w:tcBorders>
            <w:shd w:val="clear" w:color="auto" w:fill="auto"/>
          </w:tcPr>
          <w:p w:rsidR="00D57458" w:rsidRPr="00186893" w:rsidRDefault="00D57458" w:rsidP="00492418">
            <w:pPr>
              <w:pStyle w:val="normal0"/>
              <w:spacing w:after="0"/>
              <w:rPr>
                <w:rFonts w:ascii="Times New Roman" w:eastAsia="Times New Roman" w:hAnsi="Times New Roman" w:cs="Times New Roman"/>
                <w:b/>
                <w:color w:val="auto"/>
                <w:sz w:val="24"/>
                <w:szCs w:val="24"/>
              </w:rPr>
            </w:pPr>
          </w:p>
        </w:tc>
      </w:tr>
      <w:tr w:rsidR="00D57458" w:rsidRPr="00186893" w:rsidTr="00492418">
        <w:trPr>
          <w:jc w:val="center"/>
        </w:trPr>
        <w:tc>
          <w:tcPr>
            <w:tcW w:w="5605" w:type="dxa"/>
            <w:gridSpan w:val="2"/>
            <w:tcBorders>
              <w:right w:val="single" w:sz="4" w:space="0" w:color="auto"/>
            </w:tcBorders>
            <w:shd w:val="clear" w:color="auto" w:fill="DBE5F1"/>
          </w:tcPr>
          <w:p w:rsidR="00D57458" w:rsidRPr="00186893" w:rsidRDefault="00D57458" w:rsidP="00492418">
            <w:pPr>
              <w:pStyle w:val="normal0"/>
              <w:spacing w:after="0"/>
              <w:jc w:val="center"/>
              <w:rPr>
                <w:rFonts w:ascii="Times New Roman" w:eastAsia="Times New Roman" w:hAnsi="Times New Roman" w:cs="Times New Roman"/>
                <w:b/>
                <w:color w:val="auto"/>
                <w:sz w:val="24"/>
                <w:szCs w:val="24"/>
              </w:rPr>
            </w:pPr>
            <w:r w:rsidRPr="00186893">
              <w:rPr>
                <w:rFonts w:ascii="Times New Roman" w:eastAsia="Times New Roman" w:hAnsi="Times New Roman" w:cs="Times New Roman"/>
                <w:b/>
                <w:color w:val="auto"/>
                <w:sz w:val="24"/>
                <w:szCs w:val="24"/>
              </w:rPr>
              <w:t>2016/17.</w:t>
            </w:r>
          </w:p>
        </w:tc>
        <w:tc>
          <w:tcPr>
            <w:tcW w:w="5892" w:type="dxa"/>
            <w:gridSpan w:val="2"/>
            <w:tcBorders>
              <w:left w:val="single" w:sz="4" w:space="0" w:color="auto"/>
            </w:tcBorders>
            <w:shd w:val="clear" w:color="auto" w:fill="DBE5F1"/>
          </w:tcPr>
          <w:p w:rsidR="00D57458" w:rsidRPr="00186893" w:rsidRDefault="00D57458" w:rsidP="00492418">
            <w:pPr>
              <w:pStyle w:val="normal0"/>
              <w:spacing w:after="0"/>
              <w:jc w:val="center"/>
              <w:rPr>
                <w:rFonts w:ascii="Times New Roman" w:eastAsia="Times New Roman" w:hAnsi="Times New Roman" w:cs="Times New Roman"/>
                <w:b/>
                <w:color w:val="auto"/>
                <w:sz w:val="24"/>
                <w:szCs w:val="24"/>
              </w:rPr>
            </w:pPr>
            <w:r w:rsidRPr="00186893">
              <w:rPr>
                <w:rFonts w:ascii="Times New Roman" w:eastAsia="Times New Roman" w:hAnsi="Times New Roman" w:cs="Times New Roman"/>
                <w:b/>
                <w:color w:val="auto"/>
                <w:sz w:val="24"/>
                <w:szCs w:val="24"/>
              </w:rPr>
              <w:t>2017/18.</w:t>
            </w:r>
          </w:p>
        </w:tc>
      </w:tr>
      <w:tr w:rsidR="00D57458" w:rsidRPr="00186893" w:rsidTr="00492418">
        <w:trPr>
          <w:jc w:val="center"/>
        </w:trPr>
        <w:tc>
          <w:tcPr>
            <w:tcW w:w="3318" w:type="dxa"/>
          </w:tcPr>
          <w:p w:rsidR="00D57458" w:rsidRPr="00186893" w:rsidRDefault="00D57458" w:rsidP="00492418">
            <w:pPr>
              <w:pStyle w:val="normal0"/>
              <w:spacing w:after="0" w:line="240" w:lineRule="auto"/>
              <w:rPr>
                <w:rFonts w:ascii="Times New Roman" w:eastAsia="Times New Roman" w:hAnsi="Times New Roman" w:cs="Times New Roman"/>
                <w:color w:val="auto"/>
                <w:sz w:val="24"/>
                <w:szCs w:val="24"/>
              </w:rPr>
            </w:pPr>
            <w:r w:rsidRPr="00186893">
              <w:rPr>
                <w:rFonts w:ascii="Times New Roman" w:eastAsia="Times New Roman" w:hAnsi="Times New Roman" w:cs="Times New Roman"/>
                <w:b/>
                <w:color w:val="auto"/>
                <w:sz w:val="24"/>
                <w:szCs w:val="24"/>
              </w:rPr>
              <w:t>Српски језик</w:t>
            </w:r>
            <w:r w:rsidRPr="00186893">
              <w:rPr>
                <w:rFonts w:ascii="Times New Roman" w:eastAsia="Times New Roman" w:hAnsi="Times New Roman" w:cs="Times New Roman"/>
                <w:color w:val="auto"/>
                <w:sz w:val="24"/>
                <w:szCs w:val="24"/>
              </w:rPr>
              <w:t xml:space="preserve">:        (очекивано)                                                                                                                     достигли ОН  - 87%  </w:t>
            </w:r>
            <w:r w:rsidRPr="00186893">
              <w:rPr>
                <w:rFonts w:ascii="Times New Roman" w:eastAsia="MS Mincho" w:hAnsi="MS Mincho" w:cs="Times New Roman"/>
                <w:color w:val="auto"/>
                <w:sz w:val="24"/>
                <w:szCs w:val="24"/>
              </w:rPr>
              <w:t>✓</w:t>
            </w:r>
            <w:r w:rsidRPr="00186893">
              <w:rPr>
                <w:rFonts w:ascii="Times New Roman" w:eastAsia="Times New Roman" w:hAnsi="Times New Roman" w:cs="Times New Roman"/>
                <w:color w:val="auto"/>
                <w:sz w:val="24"/>
                <w:szCs w:val="24"/>
              </w:rPr>
              <w:t xml:space="preserve">    80%                          достигли СН  -59%   </w:t>
            </w:r>
            <w:r w:rsidRPr="00186893">
              <w:rPr>
                <w:rFonts w:ascii="Times New Roman" w:eastAsia="MS Mincho" w:hAnsi="MS Mincho" w:cs="Times New Roman"/>
                <w:color w:val="auto"/>
                <w:sz w:val="24"/>
                <w:szCs w:val="24"/>
              </w:rPr>
              <w:t>✓</w:t>
            </w:r>
            <w:r w:rsidRPr="00186893">
              <w:rPr>
                <w:rFonts w:ascii="Times New Roman" w:eastAsia="Times New Roman" w:hAnsi="Times New Roman" w:cs="Times New Roman"/>
                <w:color w:val="auto"/>
                <w:sz w:val="24"/>
                <w:szCs w:val="24"/>
              </w:rPr>
              <w:t xml:space="preserve">    50%                                                                        достигли НН -22%    </w:t>
            </w:r>
            <w:r w:rsidRPr="00186893">
              <w:rPr>
                <w:rFonts w:ascii="Times New Roman" w:eastAsia="MS Mincho" w:hAnsi="MS Mincho" w:cs="Times New Roman"/>
                <w:color w:val="auto"/>
                <w:sz w:val="24"/>
                <w:szCs w:val="24"/>
              </w:rPr>
              <w:t>✗</w:t>
            </w:r>
            <w:r w:rsidRPr="00186893">
              <w:rPr>
                <w:rFonts w:ascii="Times New Roman" w:eastAsia="Times New Roman" w:hAnsi="Times New Roman" w:cs="Times New Roman"/>
                <w:color w:val="auto"/>
                <w:sz w:val="24"/>
                <w:szCs w:val="24"/>
              </w:rPr>
              <w:t xml:space="preserve">    25%</w:t>
            </w:r>
          </w:p>
          <w:p w:rsidR="00D57458" w:rsidRPr="00186893" w:rsidRDefault="00D57458" w:rsidP="00492418">
            <w:pPr>
              <w:pStyle w:val="Normal1"/>
              <w:spacing w:after="0"/>
            </w:pPr>
            <w:r w:rsidRPr="00186893">
              <w:rPr>
                <w:b/>
              </w:rPr>
              <w:t xml:space="preserve">Математика:                                                    </w:t>
            </w:r>
            <w:r w:rsidRPr="00186893">
              <w:t xml:space="preserve">                                 достигли ОН  -92 %   </w:t>
            </w:r>
            <w:r w:rsidRPr="00186893">
              <w:rPr>
                <w:rFonts w:eastAsia="MS Mincho" w:hAnsi="MS Mincho"/>
              </w:rPr>
              <w:t>✓</w:t>
            </w:r>
            <w:r w:rsidRPr="00186893">
              <w:t xml:space="preserve">                                   достигли  СН  -63%    </w:t>
            </w:r>
            <w:r w:rsidRPr="00186893">
              <w:rPr>
                <w:rFonts w:eastAsia="MS Mincho" w:hAnsi="MS Mincho"/>
              </w:rPr>
              <w:t>✓</w:t>
            </w:r>
            <w:r w:rsidRPr="00186893">
              <w:t xml:space="preserve">                                                                                      достигли НН- 27%     </w:t>
            </w:r>
            <w:r w:rsidRPr="00186893">
              <w:rPr>
                <w:rFonts w:eastAsia="MS Mincho" w:hAnsi="MS Mincho"/>
              </w:rPr>
              <w:t>✓</w:t>
            </w:r>
          </w:p>
        </w:tc>
        <w:tc>
          <w:tcPr>
            <w:tcW w:w="2287" w:type="dxa"/>
          </w:tcPr>
          <w:p w:rsidR="00D57458" w:rsidRPr="00186893" w:rsidRDefault="00D57458" w:rsidP="00492418">
            <w:pPr>
              <w:pStyle w:val="normal0"/>
              <w:spacing w:after="0" w:line="240" w:lineRule="auto"/>
              <w:rPr>
                <w:rFonts w:ascii="Times New Roman" w:eastAsia="Times New Roman" w:hAnsi="Times New Roman" w:cs="Times New Roman"/>
                <w:color w:val="auto"/>
                <w:sz w:val="24"/>
                <w:szCs w:val="24"/>
              </w:rPr>
            </w:pPr>
            <w:r w:rsidRPr="00186893">
              <w:rPr>
                <w:rFonts w:ascii="Times New Roman" w:eastAsia="Times New Roman" w:hAnsi="Times New Roman" w:cs="Times New Roman"/>
                <w:color w:val="auto"/>
                <w:sz w:val="24"/>
                <w:szCs w:val="24"/>
              </w:rPr>
              <w:t xml:space="preserve">Нису достигли ОН:                                српски језик: 13%;                    математика: 8%                                 </w:t>
            </w:r>
          </w:p>
          <w:p w:rsidR="00D57458" w:rsidRPr="00186893" w:rsidRDefault="00D57458" w:rsidP="00492418">
            <w:pPr>
              <w:pStyle w:val="normal0"/>
              <w:spacing w:after="0" w:line="240" w:lineRule="auto"/>
              <w:rPr>
                <w:rFonts w:ascii="Times New Roman" w:eastAsia="Times New Roman" w:hAnsi="Times New Roman" w:cs="Times New Roman"/>
                <w:b/>
                <w:color w:val="auto"/>
                <w:sz w:val="24"/>
                <w:szCs w:val="24"/>
                <w:lang w:val="en-US"/>
              </w:rPr>
            </w:pPr>
          </w:p>
        </w:tc>
        <w:tc>
          <w:tcPr>
            <w:tcW w:w="3543" w:type="dxa"/>
          </w:tcPr>
          <w:p w:rsidR="00D57458" w:rsidRPr="00186893" w:rsidRDefault="00D57458" w:rsidP="00492418">
            <w:pPr>
              <w:pStyle w:val="normal0"/>
              <w:spacing w:after="0" w:line="240" w:lineRule="auto"/>
              <w:rPr>
                <w:rFonts w:ascii="Times New Roman" w:eastAsia="Times New Roman" w:hAnsi="Times New Roman" w:cs="Times New Roman"/>
                <w:color w:val="auto"/>
                <w:sz w:val="24"/>
                <w:szCs w:val="24"/>
              </w:rPr>
            </w:pPr>
            <w:r w:rsidRPr="00186893">
              <w:rPr>
                <w:rFonts w:ascii="Times New Roman" w:eastAsia="Times New Roman" w:hAnsi="Times New Roman" w:cs="Times New Roman"/>
                <w:b/>
                <w:color w:val="auto"/>
                <w:sz w:val="24"/>
                <w:szCs w:val="24"/>
              </w:rPr>
              <w:t>Српски језик</w:t>
            </w:r>
            <w:r w:rsidRPr="00186893">
              <w:rPr>
                <w:rFonts w:ascii="Times New Roman" w:eastAsia="Times New Roman" w:hAnsi="Times New Roman" w:cs="Times New Roman"/>
                <w:color w:val="auto"/>
                <w:sz w:val="24"/>
                <w:szCs w:val="24"/>
              </w:rPr>
              <w:t xml:space="preserve">:        (очекивано)                                                                                                                     достигли ОН  - 89%  </w:t>
            </w:r>
            <w:r w:rsidRPr="00186893">
              <w:rPr>
                <w:rFonts w:ascii="Times New Roman" w:eastAsia="MS Mincho" w:hAnsi="MS Mincho" w:cs="Times New Roman"/>
                <w:color w:val="auto"/>
                <w:sz w:val="24"/>
                <w:szCs w:val="24"/>
              </w:rPr>
              <w:t>✓</w:t>
            </w:r>
            <w:r w:rsidRPr="00186893">
              <w:rPr>
                <w:rFonts w:ascii="Times New Roman" w:eastAsia="Times New Roman" w:hAnsi="Times New Roman" w:cs="Times New Roman"/>
                <w:color w:val="auto"/>
                <w:sz w:val="24"/>
                <w:szCs w:val="24"/>
              </w:rPr>
              <w:t xml:space="preserve">    80%                          достигли СН  - 76%   </w:t>
            </w:r>
            <w:r w:rsidRPr="00186893">
              <w:rPr>
                <w:rFonts w:ascii="Times New Roman" w:eastAsia="MS Mincho" w:hAnsi="MS Mincho" w:cs="Times New Roman"/>
                <w:color w:val="auto"/>
                <w:sz w:val="24"/>
                <w:szCs w:val="24"/>
              </w:rPr>
              <w:t>✓</w:t>
            </w:r>
            <w:r w:rsidRPr="00186893">
              <w:rPr>
                <w:rFonts w:ascii="Times New Roman" w:eastAsia="Times New Roman" w:hAnsi="Times New Roman" w:cs="Times New Roman"/>
                <w:color w:val="auto"/>
                <w:sz w:val="24"/>
                <w:szCs w:val="24"/>
              </w:rPr>
              <w:t xml:space="preserve">    50%                                                                        достигли НН - 40%     </w:t>
            </w:r>
            <w:r w:rsidRPr="00186893">
              <w:rPr>
                <w:rFonts w:ascii="Times New Roman" w:eastAsia="MS Mincho" w:hAnsi="MS Mincho" w:cs="Times New Roman"/>
                <w:color w:val="auto"/>
                <w:sz w:val="24"/>
                <w:szCs w:val="24"/>
              </w:rPr>
              <w:t>✓</w:t>
            </w:r>
            <w:r w:rsidRPr="00186893">
              <w:rPr>
                <w:rFonts w:ascii="Times New Roman" w:eastAsia="Times New Roman" w:hAnsi="Times New Roman" w:cs="Times New Roman"/>
                <w:color w:val="auto"/>
                <w:sz w:val="24"/>
                <w:szCs w:val="24"/>
              </w:rPr>
              <w:t xml:space="preserve">   25%</w:t>
            </w:r>
          </w:p>
          <w:p w:rsidR="00D57458" w:rsidRPr="00186893" w:rsidRDefault="00D57458" w:rsidP="00492418">
            <w:pPr>
              <w:pStyle w:val="normal0"/>
              <w:spacing w:after="0" w:line="240" w:lineRule="auto"/>
              <w:rPr>
                <w:rFonts w:ascii="Times New Roman" w:eastAsia="Times New Roman" w:hAnsi="Times New Roman" w:cs="Times New Roman"/>
                <w:color w:val="auto"/>
                <w:sz w:val="24"/>
                <w:szCs w:val="24"/>
              </w:rPr>
            </w:pPr>
            <w:r w:rsidRPr="00186893">
              <w:rPr>
                <w:rFonts w:ascii="Times New Roman" w:eastAsia="Times New Roman" w:hAnsi="Times New Roman" w:cs="Times New Roman"/>
                <w:b/>
                <w:color w:val="auto"/>
                <w:sz w:val="24"/>
                <w:szCs w:val="24"/>
              </w:rPr>
              <w:t xml:space="preserve">Математика:                                                    </w:t>
            </w:r>
            <w:r w:rsidRPr="00186893">
              <w:rPr>
                <w:rFonts w:ascii="Times New Roman" w:eastAsia="Times New Roman" w:hAnsi="Times New Roman" w:cs="Times New Roman"/>
                <w:color w:val="auto"/>
                <w:sz w:val="24"/>
                <w:szCs w:val="24"/>
              </w:rPr>
              <w:t xml:space="preserve">                                 достигли ОН  - 94%   </w:t>
            </w:r>
            <w:r w:rsidRPr="00186893">
              <w:rPr>
                <w:rFonts w:ascii="Times New Roman" w:eastAsia="MS Mincho" w:hAnsi="MS Mincho" w:cs="Times New Roman"/>
                <w:color w:val="auto"/>
                <w:sz w:val="24"/>
                <w:szCs w:val="24"/>
              </w:rPr>
              <w:t>✓</w:t>
            </w:r>
            <w:r w:rsidRPr="00186893">
              <w:rPr>
                <w:rFonts w:ascii="Times New Roman" w:eastAsia="Times New Roman" w:hAnsi="Times New Roman" w:cs="Times New Roman"/>
                <w:color w:val="auto"/>
                <w:sz w:val="24"/>
                <w:szCs w:val="24"/>
              </w:rPr>
              <w:t xml:space="preserve">                                   достигли  СН  - 65%    </w:t>
            </w:r>
            <w:r w:rsidRPr="00186893">
              <w:rPr>
                <w:rFonts w:ascii="Times New Roman" w:eastAsia="MS Mincho" w:hAnsi="MS Mincho" w:cs="Times New Roman"/>
                <w:color w:val="auto"/>
                <w:sz w:val="24"/>
                <w:szCs w:val="24"/>
              </w:rPr>
              <w:t>✓</w:t>
            </w:r>
            <w:r w:rsidRPr="00186893">
              <w:rPr>
                <w:rFonts w:ascii="Times New Roman" w:eastAsia="Times New Roman" w:hAnsi="Times New Roman" w:cs="Times New Roman"/>
                <w:color w:val="auto"/>
                <w:sz w:val="24"/>
                <w:szCs w:val="24"/>
              </w:rPr>
              <w:t xml:space="preserve">                                                                                      достигли НН- 30%     </w:t>
            </w:r>
            <w:r w:rsidRPr="00186893">
              <w:rPr>
                <w:rFonts w:ascii="Times New Roman" w:eastAsia="MS Mincho" w:hAnsi="MS Mincho" w:cs="Times New Roman"/>
                <w:color w:val="auto"/>
                <w:sz w:val="24"/>
                <w:szCs w:val="24"/>
              </w:rPr>
              <w:t>✓</w:t>
            </w:r>
            <w:r w:rsidRPr="00186893">
              <w:rPr>
                <w:rFonts w:ascii="Times New Roman" w:eastAsia="Times New Roman" w:hAnsi="Times New Roman" w:cs="Times New Roman"/>
                <w:color w:val="auto"/>
                <w:sz w:val="24"/>
                <w:szCs w:val="24"/>
              </w:rPr>
              <w:t xml:space="preserve"> </w:t>
            </w:r>
          </w:p>
        </w:tc>
        <w:tc>
          <w:tcPr>
            <w:tcW w:w="2349" w:type="dxa"/>
          </w:tcPr>
          <w:p w:rsidR="00D57458" w:rsidRPr="00186893" w:rsidRDefault="00D57458" w:rsidP="00492418">
            <w:pPr>
              <w:pStyle w:val="normal0"/>
              <w:spacing w:after="0" w:line="240" w:lineRule="auto"/>
              <w:rPr>
                <w:rFonts w:ascii="Times New Roman" w:eastAsia="Times New Roman" w:hAnsi="Times New Roman" w:cs="Times New Roman"/>
                <w:color w:val="auto"/>
                <w:sz w:val="24"/>
                <w:szCs w:val="24"/>
              </w:rPr>
            </w:pPr>
            <w:r w:rsidRPr="00186893">
              <w:rPr>
                <w:rFonts w:ascii="Times New Roman" w:eastAsia="Times New Roman" w:hAnsi="Times New Roman" w:cs="Times New Roman"/>
                <w:color w:val="auto"/>
                <w:sz w:val="24"/>
                <w:szCs w:val="24"/>
              </w:rPr>
              <w:t xml:space="preserve">Нису достигли ОН:                                српски језик: 11%;                    математика: 6%                                 </w:t>
            </w:r>
          </w:p>
          <w:p w:rsidR="00D57458" w:rsidRPr="00186893" w:rsidRDefault="00D57458" w:rsidP="00492418">
            <w:pPr>
              <w:pStyle w:val="normal0"/>
              <w:spacing w:after="0" w:line="240" w:lineRule="auto"/>
              <w:rPr>
                <w:rFonts w:ascii="Times New Roman" w:eastAsia="Times New Roman" w:hAnsi="Times New Roman" w:cs="Times New Roman"/>
                <w:color w:val="auto"/>
                <w:sz w:val="24"/>
                <w:szCs w:val="24"/>
              </w:rPr>
            </w:pPr>
          </w:p>
          <w:p w:rsidR="00D57458" w:rsidRPr="00186893" w:rsidRDefault="00D57458" w:rsidP="00492418">
            <w:pPr>
              <w:pStyle w:val="normal0"/>
              <w:spacing w:after="0" w:line="240" w:lineRule="auto"/>
              <w:rPr>
                <w:rFonts w:ascii="Times New Roman" w:eastAsia="Times New Roman" w:hAnsi="Times New Roman" w:cs="Times New Roman"/>
                <w:color w:val="auto"/>
                <w:sz w:val="24"/>
                <w:szCs w:val="24"/>
              </w:rPr>
            </w:pPr>
          </w:p>
          <w:p w:rsidR="00D57458" w:rsidRPr="00186893" w:rsidRDefault="00D57458" w:rsidP="00492418">
            <w:pPr>
              <w:pStyle w:val="normal0"/>
              <w:spacing w:after="0" w:line="240" w:lineRule="auto"/>
              <w:rPr>
                <w:rFonts w:ascii="Times New Roman" w:eastAsia="Times New Roman" w:hAnsi="Times New Roman" w:cs="Times New Roman"/>
                <w:color w:val="auto"/>
                <w:sz w:val="24"/>
                <w:szCs w:val="24"/>
              </w:rPr>
            </w:pPr>
          </w:p>
        </w:tc>
      </w:tr>
    </w:tbl>
    <w:p w:rsidR="00E5134C" w:rsidRDefault="00E5134C" w:rsidP="00E5134C">
      <w:pPr>
        <w:spacing w:after="0" w:line="240" w:lineRule="auto"/>
        <w:jc w:val="both"/>
        <w:rPr>
          <w:rFonts w:ascii="Times New Roman" w:hAnsi="Times New Roman"/>
          <w:sz w:val="24"/>
        </w:rPr>
      </w:pPr>
    </w:p>
    <w:p w:rsidR="00B14D9A" w:rsidRPr="00BA3C77" w:rsidRDefault="00B14D9A" w:rsidP="00B14D9A">
      <w:pPr>
        <w:pStyle w:val="Heading3"/>
        <w:rPr>
          <w:color w:val="auto"/>
        </w:rPr>
      </w:pPr>
      <w:bookmarkStart w:id="101" w:name="_Toc495483904"/>
      <w:r w:rsidRPr="00BA3C77">
        <w:rPr>
          <w:color w:val="auto"/>
        </w:rPr>
        <w:lastRenderedPageBreak/>
        <w:t>10.3.3. Предлог мера за унапређење рада у наредном периоду</w:t>
      </w:r>
      <w:bookmarkEnd w:id="101"/>
      <w:r w:rsidRPr="00BA3C77">
        <w:rPr>
          <w:color w:val="auto"/>
        </w:rPr>
        <w:t xml:space="preserve">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Образовни процес заснивати на систематском праћењу и процењивању квалитета у складу са </w:t>
      </w:r>
      <w:r w:rsidRPr="002B7E24">
        <w:rPr>
          <w:rFonts w:ascii="Times New Roman" w:eastAsia="Times New Roman" w:hAnsi="Times New Roman" w:cs="Times New Roman"/>
          <w:b/>
          <w:i/>
          <w:sz w:val="23"/>
          <w:szCs w:val="23"/>
        </w:rPr>
        <w:t xml:space="preserve">Образовним стандардима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Образовни процес усмерити на процес и исходе учења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Успоставити хоризонталну и вертикалну повезаност измеђи различитих наставних предмета чиме ће се засновати образовање на интегрисаном наставном програму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Поштујући наставни план и програм, диференцирати захтеве како би били у складу са способностима ученика (диференцијација,индивидуализација, индивидуални образовни план)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На Стручним већима усаглашавати критеријуме оцењивања у складу са Правилником о оцењивању.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Водити рачуна о оптерећености ученика на писменим проверавањима, поштујући распореде писмених задатака и контролних вежби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Подстицати иновације у наставном процесу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Развијати позитиван став ученика према школи, мотивацију за учење и стицање знања кроз наставу и ваннаставне активности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У процесу наставе ученике више мисаоно ангажовати и интелектуално осамостаљивати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Развијати тематску наставу, израду пројеката тимски рад код ученика и наставника, односе сарадње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Подстицати ученике да објективно процењују своја знања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Систематски пратити и анализирати напредовање ученика у учењу и владању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Обогаћивати васпитни рад са ученицима на часовима одељењских заједница, правилним избором тема и редовно вршити анализе одељењских заједница на нивоу Одељењских већа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Подстицати развој дечјег стваралаштва и креативности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Развијати културно-забавни живот ученика у школи и ван ње организацијом различитих облика дружења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Развијати и неговати партнерски однос школе и родитеља у циљу постизања квалитетних исхода како на образовном тако и на васпитном плану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Редовно информисати родитеље о успеху и владању ученика на родитељским састанцима, дану отворених врата и Дану отворене школе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Инсистирање на поштовању Школских правила од стране ученика, запослених и родитеља </w:t>
      </w:r>
    </w:p>
    <w:p w:rsidR="00B14D9A" w:rsidRPr="002B7E24" w:rsidRDefault="00B14D9A" w:rsidP="0086713F">
      <w:pPr>
        <w:pStyle w:val="normal0"/>
        <w:numPr>
          <w:ilvl w:val="0"/>
          <w:numId w:val="3"/>
        </w:numPr>
        <w:spacing w:after="0"/>
        <w:contextualSpacing/>
        <w:rPr>
          <w:rFonts w:ascii="Times New Roman" w:hAnsi="Times New Roman" w:cs="Times New Roman"/>
          <w:sz w:val="23"/>
          <w:szCs w:val="23"/>
        </w:rPr>
      </w:pPr>
      <w:r w:rsidRPr="002B7E24">
        <w:rPr>
          <w:rFonts w:ascii="Times New Roman" w:eastAsia="Times New Roman" w:hAnsi="Times New Roman" w:cs="Times New Roman"/>
          <w:sz w:val="23"/>
          <w:szCs w:val="23"/>
        </w:rPr>
        <w:t xml:space="preserve">За квалитет образовања и васпитања у школи одговорност треба подједнако да деле запослени, родитељи, локална заједница и други </w:t>
      </w:r>
    </w:p>
    <w:p w:rsidR="00B14D9A" w:rsidRPr="00D57458" w:rsidRDefault="00B14D9A" w:rsidP="00B14D9A">
      <w:pPr>
        <w:pStyle w:val="normal0"/>
        <w:widowControl w:val="0"/>
        <w:spacing w:after="0"/>
        <w:rPr>
          <w:rFonts w:ascii="Times New Roman" w:eastAsia="Times New Roman" w:hAnsi="Times New Roman" w:cs="Times New Roman"/>
          <w:sz w:val="24"/>
          <w:szCs w:val="24"/>
        </w:rPr>
      </w:pPr>
    </w:p>
    <w:p w:rsidR="00B14D9A" w:rsidRPr="00D57458" w:rsidRDefault="00B14D9A" w:rsidP="00D57458">
      <w:pPr>
        <w:pStyle w:val="Heading2"/>
      </w:pPr>
      <w:bookmarkStart w:id="102" w:name="_Toc495483905"/>
      <w:r w:rsidRPr="002B7E24">
        <w:t>10.4.</w:t>
      </w:r>
      <w:r w:rsidRPr="002B7E24">
        <w:tab/>
        <w:t>Извештај тима за стручно усавршавање</w:t>
      </w:r>
      <w:bookmarkEnd w:id="102"/>
      <w:r w:rsidRPr="002B7E24">
        <w:t xml:space="preserve">      </w:t>
      </w:r>
    </w:p>
    <w:tbl>
      <w:tblPr>
        <w:tblW w:w="0" w:type="auto"/>
        <w:tblCellMar>
          <w:top w:w="15" w:type="dxa"/>
          <w:left w:w="15" w:type="dxa"/>
          <w:bottom w:w="15" w:type="dxa"/>
          <w:right w:w="15" w:type="dxa"/>
        </w:tblCellMar>
        <w:tblLook w:val="04A0"/>
      </w:tblPr>
      <w:tblGrid>
        <w:gridCol w:w="9247"/>
      </w:tblGrid>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15" w:type="dxa"/>
              <w:bottom w:w="0" w:type="dxa"/>
              <w:right w:w="115" w:type="dxa"/>
            </w:tcMar>
            <w:hideMark/>
          </w:tcPr>
          <w:p w:rsidR="00B14D9A" w:rsidRPr="00BA1373" w:rsidRDefault="00B14D9A" w:rsidP="00492418">
            <w:pPr>
              <w:spacing w:after="0" w:line="240" w:lineRule="auto"/>
              <w:rPr>
                <w:rFonts w:ascii="Times New Roman" w:eastAsia="Times New Roman" w:hAnsi="Times New Roman" w:cs="Times New Roman"/>
                <w:sz w:val="24"/>
                <w:szCs w:val="24"/>
              </w:rPr>
            </w:pPr>
          </w:p>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 xml:space="preserve">ТЕМАТСКИ ДАНИ, ИНТЕРДИСЦИПЛИНАРНА НАСТАВА, </w:t>
            </w:r>
          </w:p>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ПРОЈЕКТИ ОБРАЗОВНО ВАСПИТНОГ КАРАКТЕРА</w:t>
            </w:r>
          </w:p>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Школска 2017/ 2018.година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lastRenderedPageBreak/>
              <w:t>Тематски дани – Дан планете Земље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дани -  Дан здраве хране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дани - Светски дан јабуке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дани - Светски поморски дан</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дани - Дан вода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дани - Светски дан плеса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дани - Дан породице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дани - Дан изазова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дани -Светски дан детета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Тематски дан - Међународни дан волонтера </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 - Дан безбедног интернета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Тематски дан – Дан матерњег језика </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 – Свети Сава први српски просветитељ</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 – Међународни дан среће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 – Међународни дан позоришта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 – Светски дан дизајна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 – Међународни дан особа са инвалидитетом</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Тематски дан – Спортски дан</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Пливање за душу, ум и тело</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Олимпијске игре у Петој</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Пројекти образовно васпитног карактера - Народни музеј </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- 100 дана школе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Забављам се, а учим - У сусрет Новој години</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- 20 дана доброте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Новогодишње чаролије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Ускршње чаролије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Мост пријатељства – посета Велењу</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Упознајмоо ваљевске планине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 Дан пешачење у Србији</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before="100" w:after="10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Пројекти образовно васпитног карактера –Дечија недеља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after="0" w:line="240" w:lineRule="auto"/>
              <w:rPr>
                <w:rFonts w:ascii="Times New Roman" w:eastAsia="Times New Roman" w:hAnsi="Times New Roman" w:cs="Times New Roman"/>
                <w:sz w:val="1"/>
                <w:szCs w:val="24"/>
              </w:rPr>
            </w:pPr>
          </w:p>
        </w:tc>
      </w:tr>
    </w:tbl>
    <w:p w:rsidR="00B14D9A" w:rsidRPr="00D57458" w:rsidRDefault="00B14D9A" w:rsidP="00B14D9A">
      <w:pPr>
        <w:spacing w:after="0" w:line="240" w:lineRule="auto"/>
        <w:rPr>
          <w:rFonts w:ascii="Times New Roman" w:eastAsia="Times New Roman" w:hAnsi="Times New Roman" w:cs="Times New Roman"/>
          <w:sz w:val="24"/>
          <w:szCs w:val="24"/>
        </w:rPr>
      </w:pPr>
    </w:p>
    <w:p w:rsidR="00B14D9A" w:rsidRPr="00BA1373" w:rsidRDefault="00B14D9A" w:rsidP="00B14D9A">
      <w:pPr>
        <w:spacing w:after="100" w:line="240" w:lineRule="auto"/>
        <w:jc w:val="center"/>
        <w:outlineLvl w:val="1"/>
        <w:rPr>
          <w:rFonts w:ascii="Times New Roman" w:eastAsia="Times New Roman" w:hAnsi="Times New Roman" w:cs="Times New Roman"/>
          <w:b/>
          <w:bCs/>
          <w:sz w:val="36"/>
          <w:szCs w:val="36"/>
        </w:rPr>
      </w:pPr>
      <w:r w:rsidRPr="00BA1373">
        <w:rPr>
          <w:rFonts w:ascii="Times New Roman" w:eastAsia="Times New Roman" w:hAnsi="Times New Roman" w:cs="Times New Roman"/>
          <w:b/>
          <w:bCs/>
          <w:sz w:val="24"/>
          <w:szCs w:val="24"/>
          <w:lang w:val="en-US"/>
        </w:rPr>
        <w:t>Извештај тима за стручно усавршавање                                                                   </w:t>
      </w:r>
    </w:p>
    <w:tbl>
      <w:tblPr>
        <w:tblW w:w="0" w:type="auto"/>
        <w:tblCellMar>
          <w:top w:w="15" w:type="dxa"/>
          <w:left w:w="15" w:type="dxa"/>
          <w:bottom w:w="15" w:type="dxa"/>
          <w:right w:w="15" w:type="dxa"/>
        </w:tblCellMar>
        <w:tblLook w:val="04A0"/>
      </w:tblPr>
      <w:tblGrid>
        <w:gridCol w:w="8760"/>
        <w:gridCol w:w="1568"/>
      </w:tblGrid>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B14D9A" w:rsidRPr="00BA1373" w:rsidRDefault="00B14D9A" w:rsidP="00492418">
            <w:pPr>
              <w:spacing w:after="0"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Име и презиме</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B14D9A" w:rsidRPr="00BA1373" w:rsidRDefault="00B14D9A" w:rsidP="00492418">
            <w:pPr>
              <w:spacing w:after="0"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 xml:space="preserve">Функција у </w:t>
            </w:r>
            <w:r w:rsidRPr="00BA1373">
              <w:rPr>
                <w:rFonts w:ascii="Times New Roman" w:eastAsia="Times New Roman" w:hAnsi="Times New Roman" w:cs="Times New Roman"/>
                <w:b/>
                <w:bCs/>
                <w:sz w:val="24"/>
                <w:szCs w:val="24"/>
                <w:lang w:val="en-US"/>
              </w:rPr>
              <w:lastRenderedPageBreak/>
              <w:t>тиму</w:t>
            </w:r>
          </w:p>
        </w:tc>
      </w:tr>
      <w:tr w:rsidR="00B14D9A" w:rsidRPr="00BA1373" w:rsidTr="00492418">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lastRenderedPageBreak/>
              <w:t>Јована Настић,-психолог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Члан</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Зорица Лазић-педагог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Члан</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Разредна настава</w:t>
            </w:r>
            <w:r w:rsidRPr="00BA1373">
              <w:rPr>
                <w:rFonts w:ascii="Times New Roman" w:eastAsia="Times New Roman" w:hAnsi="Times New Roman" w:cs="Times New Roman"/>
                <w:sz w:val="24"/>
                <w:szCs w:val="24"/>
                <w:lang w:val="en-US"/>
              </w:rPr>
              <w:t xml:space="preserve">:                                                      Слађана Момић,     </w:t>
            </w:r>
          </w:p>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Александра Николић,                                            Наташа Живановић,                                               Татјана Рељић                                                       Снежана Цветиновић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240" w:line="240" w:lineRule="auto"/>
              <w:rPr>
                <w:rFonts w:ascii="Times New Roman" w:eastAsia="Times New Roman" w:hAnsi="Times New Roman" w:cs="Times New Roman"/>
                <w:sz w:val="24"/>
                <w:szCs w:val="24"/>
              </w:rPr>
            </w:pPr>
          </w:p>
          <w:p w:rsidR="00B14D9A" w:rsidRPr="00BA1373" w:rsidRDefault="00B14D9A" w:rsidP="00492418">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Чланови</w:t>
            </w:r>
          </w:p>
          <w:p w:rsidR="00B14D9A" w:rsidRPr="00BA1373" w:rsidRDefault="00B14D9A" w:rsidP="00492418">
            <w:pPr>
              <w:spacing w:after="0" w:line="0" w:lineRule="atLeast"/>
              <w:rPr>
                <w:rFonts w:ascii="Times New Roman" w:eastAsia="Times New Roman" w:hAnsi="Times New Roman" w:cs="Times New Roman"/>
                <w:sz w:val="24"/>
                <w:szCs w:val="24"/>
              </w:rPr>
            </w:pP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Предметна настава:</w:t>
            </w:r>
            <w:r w:rsidRPr="00BA1373">
              <w:rPr>
                <w:rFonts w:ascii="Times New Roman" w:eastAsia="Times New Roman" w:hAnsi="Times New Roman" w:cs="Times New Roman"/>
                <w:sz w:val="24"/>
                <w:szCs w:val="24"/>
                <w:lang w:val="en-US"/>
              </w:rPr>
              <w:t xml:space="preserve">                                   </w:t>
            </w:r>
          </w:p>
          <w:p w:rsidR="00B14D9A" w:rsidRPr="00BA1373" w:rsidRDefault="00B14D9A" w:rsidP="00492418">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Јелена Петровић                                      </w:t>
            </w:r>
          </w:p>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Данијела Ђенадић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240" w:lineRule="auto"/>
              <w:rPr>
                <w:rFonts w:ascii="Times New Roman" w:eastAsia="Times New Roman" w:hAnsi="Times New Roman" w:cs="Times New Roman"/>
                <w:sz w:val="1"/>
                <w:szCs w:val="24"/>
              </w:rPr>
            </w:pPr>
          </w:p>
        </w:tc>
      </w:tr>
    </w:tbl>
    <w:p w:rsidR="00B14D9A" w:rsidRPr="00BA1373" w:rsidRDefault="00B14D9A" w:rsidP="00B14D9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006"/>
        <w:gridCol w:w="1719"/>
        <w:gridCol w:w="2167"/>
        <w:gridCol w:w="1450"/>
      </w:tblGrid>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Облик рада</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Време одржавања</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Реализатор</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Начин праћења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 састанак</w:t>
            </w:r>
          </w:p>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организација рада тима</w:t>
            </w:r>
          </w:p>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израда образаца за праћење стручног усавршавања унутар установе и ван установе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Септембар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Тим за стручно усавршавање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записник</w:t>
            </w:r>
          </w:p>
        </w:tc>
      </w:tr>
      <w:tr w:rsidR="00B14D9A" w:rsidRPr="00BA1373" w:rsidTr="00492418">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 састанак                                             </w:t>
            </w:r>
          </w:p>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анализа рада тима у првом    полугодишту, израда извештаја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Јануар</w:t>
            </w:r>
          </w:p>
          <w:p w:rsidR="00B14D9A" w:rsidRPr="00BA1373" w:rsidRDefault="00B14D9A" w:rsidP="004924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Тим за стручно усавршавање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записник</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 састанак</w:t>
            </w:r>
          </w:p>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Анализа угледних часова и усавршавања унутар и ван  установе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Март </w:t>
            </w:r>
          </w:p>
          <w:p w:rsidR="00B14D9A" w:rsidRPr="00BA1373" w:rsidRDefault="00B14D9A" w:rsidP="00492418">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Тим за стручно усавршавање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записник</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4. састанак</w:t>
            </w:r>
          </w:p>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извештај стручног усавршавања за школску 2017./2018.годину</w:t>
            </w:r>
          </w:p>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 састављање збирног прегледа стручног усавршавања запослених </w:t>
            </w:r>
          </w:p>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анализа потреба запослених за стручним усавршавањем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Јун</w:t>
            </w:r>
          </w:p>
          <w:p w:rsidR="00B14D9A" w:rsidRPr="00BA1373" w:rsidRDefault="00B14D9A" w:rsidP="00492418">
            <w:pPr>
              <w:spacing w:after="24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Тим за стручно усавршавање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jc w:val="both"/>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записник</w:t>
            </w:r>
          </w:p>
        </w:tc>
      </w:tr>
    </w:tbl>
    <w:p w:rsidR="00B14D9A" w:rsidRPr="00BA1373" w:rsidRDefault="00B14D9A" w:rsidP="00B14D9A">
      <w:pPr>
        <w:spacing w:after="0" w:line="240" w:lineRule="auto"/>
        <w:rPr>
          <w:rFonts w:ascii="Times New Roman" w:eastAsia="Times New Roman" w:hAnsi="Times New Roman" w:cs="Times New Roman"/>
          <w:sz w:val="24"/>
          <w:szCs w:val="24"/>
        </w:rPr>
      </w:pPr>
    </w:p>
    <w:p w:rsidR="00B14D9A" w:rsidRPr="00BA1373" w:rsidRDefault="00B14D9A" w:rsidP="00B14D9A">
      <w:pPr>
        <w:spacing w:after="100" w:line="240" w:lineRule="auto"/>
        <w:jc w:val="center"/>
        <w:outlineLvl w:val="2"/>
        <w:rPr>
          <w:rFonts w:ascii="Times New Roman" w:eastAsia="Times New Roman" w:hAnsi="Times New Roman" w:cs="Times New Roman"/>
          <w:b/>
          <w:bCs/>
          <w:sz w:val="27"/>
          <w:szCs w:val="27"/>
        </w:rPr>
      </w:pPr>
      <w:r w:rsidRPr="00BA1373">
        <w:rPr>
          <w:rFonts w:ascii="Times New Roman" w:eastAsia="Times New Roman" w:hAnsi="Times New Roman" w:cs="Times New Roman"/>
          <w:b/>
          <w:bCs/>
          <w:sz w:val="24"/>
          <w:szCs w:val="24"/>
          <w:lang w:val="en-US"/>
        </w:rPr>
        <w:t>Реализација плана стручног усавршавања</w:t>
      </w:r>
    </w:p>
    <w:p w:rsidR="00B14D9A" w:rsidRPr="00BA1373" w:rsidRDefault="00B14D9A" w:rsidP="00B14D9A">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Извештај о одржаним угледним часовима на нивоу школе током школске 2017-2018.године</w:t>
      </w:r>
    </w:p>
    <w:p w:rsidR="00B14D9A" w:rsidRPr="00BA1373" w:rsidRDefault="00B14D9A" w:rsidP="00B14D9A">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lastRenderedPageBreak/>
        <w:t>Током школске 2017/2018.године одржано је 50 угледних часова одржаних у нижим разредима, и то:</w:t>
      </w:r>
    </w:p>
    <w:p w:rsidR="00B14D9A" w:rsidRPr="00BA1373" w:rsidRDefault="00B14D9A" w:rsidP="0086713F">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11 часова математике</w:t>
      </w:r>
    </w:p>
    <w:p w:rsidR="00B14D9A" w:rsidRPr="00BA1373" w:rsidRDefault="00B14D9A" w:rsidP="0086713F">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26 часова српског језика</w:t>
      </w:r>
    </w:p>
    <w:p w:rsidR="00B14D9A" w:rsidRPr="00BA1373" w:rsidRDefault="00B14D9A" w:rsidP="0086713F">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7 часова природе и друштва</w:t>
      </w:r>
    </w:p>
    <w:p w:rsidR="00B14D9A" w:rsidRPr="00BA1373" w:rsidRDefault="00B14D9A" w:rsidP="0086713F">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5 часова СОН</w:t>
      </w:r>
    </w:p>
    <w:p w:rsidR="00B14D9A" w:rsidRPr="00BA1373" w:rsidRDefault="00B14D9A" w:rsidP="0086713F">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 час ликовне културе</w:t>
      </w:r>
    </w:p>
    <w:p w:rsidR="00B14D9A" w:rsidRPr="00BA1373" w:rsidRDefault="00B14D9A" w:rsidP="00B14D9A">
      <w:pPr>
        <w:spacing w:after="0" w:line="240" w:lineRule="auto"/>
        <w:rPr>
          <w:rFonts w:ascii="Times New Roman" w:eastAsia="Times New Roman" w:hAnsi="Times New Roman" w:cs="Times New Roman"/>
          <w:sz w:val="24"/>
          <w:szCs w:val="24"/>
        </w:rPr>
      </w:pPr>
    </w:p>
    <w:p w:rsidR="00B14D9A" w:rsidRPr="00BA1373" w:rsidRDefault="00B14D9A" w:rsidP="00B14D9A">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Током школске 2017/2018.године одржана су 22 угледна часа у вишим разредима, и то:</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Српски језик – 7 часова</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Страни језици – 7 часова</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Историја - /</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Географија – 2</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Музичко - /</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Биологија – 2</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Хемија – 1</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Техничко - /</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Физичко – 2</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Математика - /</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Физика - /</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Ликовно – 1 </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Информатика - /</w:t>
      </w:r>
    </w:p>
    <w:p w:rsidR="00B14D9A" w:rsidRPr="00BA1373" w:rsidRDefault="00B14D9A" w:rsidP="0086713F">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Веронаука - /</w:t>
      </w:r>
    </w:p>
    <w:p w:rsidR="00B14D9A" w:rsidRPr="00BA1373" w:rsidRDefault="00B14D9A" w:rsidP="00B14D9A">
      <w:pPr>
        <w:spacing w:after="0" w:line="240" w:lineRule="auto"/>
        <w:rPr>
          <w:rFonts w:ascii="Times New Roman" w:eastAsia="Times New Roman" w:hAnsi="Times New Roman" w:cs="Times New Roman"/>
          <w:sz w:val="24"/>
          <w:szCs w:val="24"/>
        </w:rPr>
      </w:pPr>
    </w:p>
    <w:p w:rsidR="00B14D9A" w:rsidRPr="00BA1373" w:rsidRDefault="00B14D9A" w:rsidP="00B14D9A">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У предметној настави, највише угледних часова одржано је из српског и страних језика.</w:t>
      </w:r>
    </w:p>
    <w:p w:rsidR="00B14D9A" w:rsidRPr="00BA1373" w:rsidRDefault="00B14D9A" w:rsidP="00B14D9A">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У разредној настави, највише угледних часова одржано је из српског језика.</w:t>
      </w:r>
    </w:p>
    <w:p w:rsidR="00B14D9A" w:rsidRPr="00BA1373" w:rsidRDefault="00B14D9A" w:rsidP="00B14D9A">
      <w:pPr>
        <w:spacing w:after="0" w:line="240" w:lineRule="auto"/>
        <w:rPr>
          <w:rFonts w:ascii="Times New Roman" w:eastAsia="Times New Roman" w:hAnsi="Times New Roman" w:cs="Times New Roman"/>
          <w:sz w:val="24"/>
          <w:szCs w:val="24"/>
        </w:rPr>
      </w:pPr>
    </w:p>
    <w:p w:rsidR="00B14D9A" w:rsidRPr="00BA1373" w:rsidRDefault="00B14D9A" w:rsidP="00B14D9A">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Укупан број одржаних угледних часова на нивоу школе, и у разредној и у предметној настави је 72.</w:t>
      </w:r>
    </w:p>
    <w:p w:rsidR="00B14D9A" w:rsidRPr="00BA1373" w:rsidRDefault="00B14D9A" w:rsidP="00B14D9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472"/>
        <w:gridCol w:w="1437"/>
        <w:gridCol w:w="3253"/>
        <w:gridCol w:w="2187"/>
      </w:tblGrid>
      <w:tr w:rsidR="00B14D9A" w:rsidRPr="00BA1373" w:rsidTr="00492418">
        <w:trPr>
          <w:trHeight w:val="240"/>
        </w:trPr>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ПРЕЗИМЕ</w:t>
            </w: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ИМЕ</w:t>
            </w:r>
          </w:p>
        </w:tc>
        <w:tc>
          <w:tcPr>
            <w:tcW w:w="0" w:type="auto"/>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У УСТАНОВИ</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ВАН УСТАНОВЕ</w:t>
            </w:r>
          </w:p>
        </w:tc>
      </w:tr>
      <w:tr w:rsidR="00B14D9A" w:rsidRPr="00BA1373" w:rsidTr="00492418">
        <w:trPr>
          <w:trHeight w:val="240"/>
        </w:trPr>
        <w:tc>
          <w:tcPr>
            <w:tcW w:w="0" w:type="auto"/>
            <w:gridSpan w:val="4"/>
            <w:tcBorders>
              <w:top w:val="single" w:sz="12" w:space="0" w:color="000000"/>
              <w:left w:val="single" w:sz="4" w:space="0" w:color="000000"/>
              <w:bottom w:val="single" w:sz="12" w:space="0" w:color="000000"/>
              <w:right w:val="single" w:sz="4" w:space="0" w:color="000000"/>
            </w:tcBorders>
            <w:shd w:val="clear" w:color="auto" w:fill="C6D9F1"/>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ДИРЕКТОР, ПЕДАГОГ, ПСИХОЛОГ</w:t>
            </w:r>
          </w:p>
        </w:tc>
      </w:tr>
      <w:tr w:rsidR="00B14D9A" w:rsidRPr="00BA1373" w:rsidTr="00492418">
        <w:trPr>
          <w:trHeight w:val="20"/>
        </w:trPr>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after="0" w:line="240" w:lineRule="auto"/>
              <w:rPr>
                <w:rFonts w:ascii="Times New Roman" w:eastAsia="Times New Roman" w:hAnsi="Times New Roman" w:cs="Times New Roman"/>
                <w:sz w:val="2"/>
                <w:szCs w:val="24"/>
              </w:rPr>
            </w:pPr>
          </w:p>
        </w:tc>
        <w:tc>
          <w:tcPr>
            <w:tcW w:w="0" w:type="auto"/>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after="0" w:line="240" w:lineRule="auto"/>
              <w:rPr>
                <w:rFonts w:ascii="Times New Roman" w:eastAsia="Times New Roman" w:hAnsi="Times New Roman" w:cs="Times New Roman"/>
                <w:sz w:val="2"/>
                <w:szCs w:val="24"/>
              </w:rPr>
            </w:pPr>
          </w:p>
        </w:tc>
        <w:tc>
          <w:tcPr>
            <w:tcW w:w="0" w:type="auto"/>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after="0" w:line="240" w:lineRule="auto"/>
              <w:rPr>
                <w:rFonts w:ascii="Times New Roman" w:eastAsia="Times New Roman" w:hAnsi="Times New Roman" w:cs="Times New Roman"/>
                <w:sz w:val="2"/>
                <w:szCs w:val="24"/>
              </w:rPr>
            </w:pP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after="0" w:line="240" w:lineRule="auto"/>
              <w:rPr>
                <w:rFonts w:ascii="Times New Roman" w:eastAsia="Times New Roman" w:hAnsi="Times New Roman" w:cs="Times New Roman"/>
                <w:sz w:val="2"/>
                <w:szCs w:val="24"/>
              </w:rPr>
            </w:pP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Лазић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Зорица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after="0" w:line="240" w:lineRule="auto"/>
              <w:rPr>
                <w:rFonts w:ascii="Times New Roman" w:eastAsia="Times New Roman" w:hAnsi="Times New Roman" w:cs="Times New Roman"/>
                <w:sz w:val="1"/>
                <w:szCs w:val="24"/>
              </w:rPr>
            </w:pP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Настић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Јована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after="0" w:line="240" w:lineRule="auto"/>
              <w:rPr>
                <w:rFonts w:ascii="Times New Roman" w:eastAsia="Times New Roman" w:hAnsi="Times New Roman" w:cs="Times New Roman"/>
                <w:sz w:val="1"/>
                <w:szCs w:val="24"/>
              </w:rPr>
            </w:pPr>
          </w:p>
        </w:tc>
      </w:tr>
      <w:tr w:rsidR="00B14D9A" w:rsidRPr="00BA1373" w:rsidTr="00492418">
        <w:trPr>
          <w:trHeight w:val="260"/>
        </w:trPr>
        <w:tc>
          <w:tcPr>
            <w:tcW w:w="0" w:type="auto"/>
            <w:gridSpan w:val="4"/>
            <w:tcBorders>
              <w:top w:val="single" w:sz="4" w:space="0" w:color="000000"/>
              <w:left w:val="single" w:sz="4" w:space="0" w:color="000000"/>
              <w:bottom w:val="single" w:sz="12"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УЧИТЕЉИ</w:t>
            </w:r>
          </w:p>
        </w:tc>
      </w:tr>
      <w:tr w:rsidR="00B14D9A" w:rsidRPr="00BA1373" w:rsidTr="00492418">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Јосиповић</w:t>
            </w:r>
          </w:p>
        </w:tc>
        <w:tc>
          <w:tcPr>
            <w:tcW w:w="0" w:type="auto"/>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Дана</w:t>
            </w:r>
          </w:p>
        </w:tc>
        <w:tc>
          <w:tcPr>
            <w:tcW w:w="0" w:type="auto"/>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126</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Протић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Весна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lastRenderedPageBreak/>
              <w:t>Симеуновић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Зорица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Тулимировић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Мирјана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Левнаић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Светлана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24</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Вилотић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Биљана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14</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Лончар</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40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Лекић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Драгана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36</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Јаковљевић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Роса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Николић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Александра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Рељић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Тања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Андрић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Весна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w:t>
            </w:r>
          </w:p>
        </w:tc>
      </w:tr>
      <w:tr w:rsidR="00B14D9A" w:rsidRPr="00BA1373" w:rsidTr="0049241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Момић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Слађа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Јанић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Светлана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Живановић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Наташа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Цветиновић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Снежана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Миловановић-Спасић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Јелена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Пајић                  </w:t>
            </w:r>
          </w:p>
        </w:tc>
        <w:tc>
          <w:tcPr>
            <w:tcW w:w="0" w:type="auto"/>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Jacмина</w:t>
            </w:r>
          </w:p>
        </w:tc>
        <w:tc>
          <w:tcPr>
            <w:tcW w:w="0" w:type="auto"/>
            <w:tcBorders>
              <w:top w:val="single" w:sz="4" w:space="0" w:color="000000"/>
              <w:left w:val="single" w:sz="12"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Јовић </w:t>
            </w:r>
          </w:p>
        </w:tc>
        <w:tc>
          <w:tcPr>
            <w:tcW w:w="0" w:type="auto"/>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Невена</w:t>
            </w:r>
          </w:p>
        </w:tc>
        <w:tc>
          <w:tcPr>
            <w:tcW w:w="0" w:type="auto"/>
            <w:tcBorders>
              <w:top w:val="single" w:sz="4" w:space="0" w:color="000000"/>
              <w:left w:val="single" w:sz="12"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40</w:t>
            </w:r>
          </w:p>
        </w:tc>
      </w:tr>
      <w:tr w:rsidR="00B14D9A" w:rsidRPr="00BA1373" w:rsidTr="00492418">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ПРЕДМЕТНА НАСТАВА</w:t>
            </w:r>
          </w:p>
        </w:tc>
      </w:tr>
      <w:tr w:rsidR="00B14D9A" w:rsidRPr="00BA1373" w:rsidTr="00492418">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НАСТАВНИЦИ – МАТЕМАТИКА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Марковић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Мирослав</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Ћировић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Вељко</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Дракул</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Милан</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32</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Максимовић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Сава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НАСТАВНИЦИ – СРПСКИ ЈЕЗИК</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Јаневска</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Милица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34</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lastRenderedPageBreak/>
              <w:t>Поповић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Гордана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Антонић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Наташа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77</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Софронић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Сандра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56</w:t>
            </w:r>
          </w:p>
        </w:tc>
      </w:tr>
      <w:tr w:rsidR="00B14D9A" w:rsidRPr="00BA1373" w:rsidTr="00492418">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НАСТАВНИЦИ – СТРАНИ ЈЕЗИК-енглески и француски</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Кнежевић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Марија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Ивановић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Анђелка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Матић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Марија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30% извештај у другој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after="0" w:line="240" w:lineRule="auto"/>
              <w:rPr>
                <w:rFonts w:ascii="Times New Roman" w:eastAsia="Times New Roman" w:hAnsi="Times New Roman" w:cs="Times New Roman"/>
                <w:sz w:val="1"/>
                <w:szCs w:val="24"/>
              </w:rPr>
            </w:pP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Петровић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Јелена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Чолић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Надежда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Радојичић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Гордана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НАСТАВНИЦИ – ИСТОРИЈА И ГЕОГРАФИЈА</w:t>
            </w:r>
          </w:p>
        </w:tc>
      </w:tr>
      <w:tr w:rsidR="00B14D9A" w:rsidRPr="00BA1373" w:rsidTr="0049241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Ђенадић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Данијела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Ракић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Виолета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Станојевић   </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Жељка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w:t>
            </w:r>
          </w:p>
        </w:tc>
      </w:tr>
      <w:tr w:rsidR="00B14D9A" w:rsidRPr="00BA1373" w:rsidTr="00492418">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Антонијевић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Тања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22</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Ђурђевић </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11</w:t>
            </w:r>
          </w:p>
        </w:tc>
      </w:tr>
      <w:tr w:rsidR="00B14D9A" w:rsidRPr="00BA1373" w:rsidTr="00492418">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НАСТАВНИЦИ –БИОЛОГИЈА, ХЕМИЈА И ФИЗИКА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Драшкић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Зорица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32</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Станисављевић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Љиљана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104</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Панић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Ружа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Благоје </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Динчић</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20% извештај у другој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after="0" w:line="240" w:lineRule="auto"/>
              <w:rPr>
                <w:rFonts w:ascii="Times New Roman" w:eastAsia="Times New Roman" w:hAnsi="Times New Roman" w:cs="Times New Roman"/>
                <w:sz w:val="1"/>
                <w:szCs w:val="24"/>
              </w:rPr>
            </w:pPr>
          </w:p>
        </w:tc>
      </w:tr>
      <w:tr w:rsidR="00B14D9A" w:rsidRPr="00BA1373" w:rsidTr="00492418">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НАСТАВНИЦИ –ЛИКОВНА И МУЗИЧКА КУЛТУРА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Пантић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Тамара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12</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Гладовић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Гордана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0</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Флорјанчић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Владимир</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0</w:t>
            </w:r>
          </w:p>
        </w:tc>
      </w:tr>
      <w:tr w:rsidR="00B14D9A" w:rsidRPr="00BA1373" w:rsidTr="00492418">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lastRenderedPageBreak/>
              <w:t>НАСТАВНИЦИ –ФИЗИЧКО ВАСПИТАЊЕ</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Ножица</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Марија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25</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Игњатовић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Љиљана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68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 xml:space="preserve">Миловановић </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Душан</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Камкински</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Бојан</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10% извештај у другој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after="0" w:line="240" w:lineRule="auto"/>
              <w:rPr>
                <w:rFonts w:ascii="Times New Roman" w:eastAsia="Times New Roman" w:hAnsi="Times New Roman" w:cs="Times New Roman"/>
                <w:sz w:val="1"/>
                <w:szCs w:val="24"/>
              </w:rPr>
            </w:pPr>
          </w:p>
        </w:tc>
      </w:tr>
      <w:tr w:rsidR="00B14D9A" w:rsidRPr="00BA1373" w:rsidTr="00492418">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НАСТАВНИЦИ –ТЕХНИЧКО ОБРАЗОВАЊЕ И ИНФОРМАТИКА</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Трипковић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Невека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24</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Марић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Милоје</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32</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Бранковић</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14D9A" w:rsidRPr="00BA1373" w:rsidRDefault="00B14D9A" w:rsidP="00492418">
            <w:pPr>
              <w:spacing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Даница</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4D9A" w:rsidRPr="00BA1373" w:rsidRDefault="00B14D9A" w:rsidP="00492418">
            <w:pPr>
              <w:spacing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20</w:t>
            </w:r>
          </w:p>
        </w:tc>
      </w:tr>
    </w:tbl>
    <w:p w:rsidR="00B14D9A" w:rsidRPr="00BA1373" w:rsidRDefault="00B14D9A" w:rsidP="00B14D9A">
      <w:pPr>
        <w:rPr>
          <w:rFonts w:ascii="Times New Roman" w:hAnsi="Times New Roman" w:cs="Times New Roman"/>
        </w:rPr>
      </w:pPr>
    </w:p>
    <w:p w:rsidR="00B14D9A" w:rsidRPr="00BA1373" w:rsidRDefault="00B14D9A" w:rsidP="00B14D9A">
      <w:pPr>
        <w:rPr>
          <w:rFonts w:ascii="Times New Roman" w:hAnsi="Times New Roman" w:cs="Times New Roman"/>
        </w:rPr>
      </w:pPr>
    </w:p>
    <w:p w:rsidR="00B14D9A" w:rsidRPr="00BA1373" w:rsidRDefault="00B14D9A" w:rsidP="00B14D9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288"/>
        <w:gridCol w:w="6154"/>
        <w:gridCol w:w="1886"/>
      </w:tblGrid>
      <w:tr w:rsidR="00B14D9A" w:rsidRPr="00BA1373" w:rsidTr="00492418">
        <w:tc>
          <w:tcPr>
            <w:tcW w:w="0" w:type="auto"/>
            <w:gridSpan w:val="3"/>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B14D9A" w:rsidRPr="00BA1373" w:rsidRDefault="00B14D9A" w:rsidP="00492418">
            <w:pPr>
              <w:spacing w:after="0" w:line="240" w:lineRule="auto"/>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 xml:space="preserve">Одржани огледни часови током </w:t>
            </w:r>
          </w:p>
          <w:p w:rsidR="00B14D9A" w:rsidRPr="00BA1373" w:rsidRDefault="00B14D9A" w:rsidP="00492418">
            <w:pPr>
              <w:spacing w:after="0"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b/>
                <w:bCs/>
                <w:sz w:val="24"/>
                <w:szCs w:val="24"/>
                <w:lang w:val="en-US"/>
              </w:rPr>
              <w:t>школске 2017-2018. године</w:t>
            </w:r>
          </w:p>
        </w:tc>
      </w:tr>
      <w:tr w:rsidR="00B14D9A" w:rsidRPr="00BA1373" w:rsidTr="00492418">
        <w:trPr>
          <w:trHeight w:val="6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B14D9A" w:rsidRPr="00BA1373" w:rsidRDefault="00B14D9A" w:rsidP="00492418">
            <w:pPr>
              <w:spacing w:after="0" w:line="240" w:lineRule="auto"/>
              <w:rPr>
                <w:rFonts w:ascii="Times New Roman" w:eastAsia="Times New Roman" w:hAnsi="Times New Roman" w:cs="Times New Roman"/>
                <w:sz w:val="24"/>
                <w:szCs w:val="24"/>
              </w:rPr>
            </w:pP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наставник</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B14D9A" w:rsidRPr="00BA1373" w:rsidRDefault="00B14D9A" w:rsidP="00492418">
            <w:pPr>
              <w:spacing w:after="0"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Огледни час</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датум</w:t>
            </w:r>
          </w:p>
        </w:tc>
      </w:tr>
      <w:tr w:rsidR="00B14D9A" w:rsidRPr="00BA1373" w:rsidTr="0049241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Тања Рељић</w:t>
            </w:r>
          </w:p>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IV4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Физичко васпитање -YOGA -kids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25.10.2017.</w:t>
            </w:r>
          </w:p>
        </w:tc>
      </w:tr>
      <w:tr w:rsidR="00B14D9A" w:rsidRPr="00BA1373" w:rsidTr="0049241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D9A" w:rsidRPr="00BA1373" w:rsidRDefault="00B14D9A" w:rsidP="004924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Српски језик - Пепељуга – народна бајка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13.12.2017.</w:t>
            </w:r>
          </w:p>
        </w:tc>
      </w:tr>
      <w:tr w:rsidR="00B14D9A" w:rsidRPr="00BA1373" w:rsidTr="0049241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D9A" w:rsidRPr="00BA1373" w:rsidRDefault="00B14D9A" w:rsidP="004924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Природа и друштво - Интегрисани дан – Дан планете Земље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22.04.2018.</w:t>
            </w:r>
          </w:p>
        </w:tc>
      </w:tr>
      <w:tr w:rsidR="00B14D9A" w:rsidRPr="00BA1373" w:rsidTr="0049241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Снежана Цветиновић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Српски језик – Заповедне реченице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октобар</w:t>
            </w:r>
          </w:p>
        </w:tc>
      </w:tr>
      <w:tr w:rsidR="00B14D9A" w:rsidRPr="00BA1373" w:rsidTr="0049241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D9A" w:rsidRPr="00BA1373" w:rsidRDefault="00B14D9A" w:rsidP="004924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Слободне активности – Колико познајем Деда Мраза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децембар</w:t>
            </w:r>
          </w:p>
        </w:tc>
      </w:tr>
      <w:tr w:rsidR="00B14D9A" w:rsidRPr="00BA1373" w:rsidTr="0049241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D9A" w:rsidRPr="00BA1373" w:rsidRDefault="00B14D9A" w:rsidP="004924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СОН -Сналажење у околини и насељу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јануар</w:t>
            </w:r>
          </w:p>
        </w:tc>
      </w:tr>
      <w:tr w:rsidR="00B14D9A" w:rsidRPr="00BA1373" w:rsidTr="0049241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Мирјана Тулимировић</w:t>
            </w:r>
          </w:p>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II4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СОН – Сналажење у околини, дигитални час, час у кабинету информатике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22.01.2018.</w:t>
            </w:r>
          </w:p>
        </w:tc>
      </w:tr>
      <w:tr w:rsidR="00B14D9A" w:rsidRPr="00BA1373" w:rsidTr="0049241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D9A" w:rsidRPr="00BA1373" w:rsidRDefault="00B14D9A" w:rsidP="0049241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Интегрисана амбијентална настава -Другом разреду за крај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30.05. и 1.06.2018.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B14D9A" w:rsidRPr="00BA1373" w:rsidRDefault="00B14D9A" w:rsidP="00492418">
            <w:pPr>
              <w:spacing w:after="0"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наставник</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B14D9A" w:rsidRPr="00BA1373" w:rsidRDefault="00B14D9A" w:rsidP="00492418">
            <w:pPr>
              <w:spacing w:after="0" w:line="0" w:lineRule="atLeast"/>
              <w:jc w:val="center"/>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Огледни час предметна настава</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B14D9A" w:rsidRPr="00BA1373" w:rsidRDefault="00B14D9A" w:rsidP="00492418">
            <w:pPr>
              <w:spacing w:after="0" w:line="240" w:lineRule="auto"/>
              <w:rPr>
                <w:rFonts w:ascii="Times New Roman" w:eastAsia="Times New Roman" w:hAnsi="Times New Roman" w:cs="Times New Roman"/>
                <w:sz w:val="1"/>
                <w:szCs w:val="24"/>
              </w:rPr>
            </w:pP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Невенка Трипковић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Изложба радова од папира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децембар</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Љиљана Игњатовић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Забавна математика – корелација математика-физичко, разред IV4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26.03.2018.</w:t>
            </w:r>
          </w:p>
        </w:tc>
      </w:tr>
      <w:tr w:rsidR="00B14D9A" w:rsidRPr="00BA1373" w:rsidTr="004924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Благоје Динчић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Огледни час - Светлост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4D9A" w:rsidRPr="00BA1373" w:rsidRDefault="00B14D9A" w:rsidP="00492418">
            <w:pPr>
              <w:spacing w:after="0" w:line="0" w:lineRule="atLeast"/>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18.05.2018.</w:t>
            </w:r>
          </w:p>
        </w:tc>
      </w:tr>
    </w:tbl>
    <w:p w:rsidR="00B14D9A" w:rsidRPr="00BA1373" w:rsidRDefault="00B14D9A" w:rsidP="00B14D9A">
      <w:pPr>
        <w:spacing w:after="0" w:line="240" w:lineRule="auto"/>
        <w:rPr>
          <w:rFonts w:ascii="Times New Roman" w:eastAsia="Times New Roman" w:hAnsi="Times New Roman" w:cs="Times New Roman"/>
          <w:sz w:val="24"/>
          <w:szCs w:val="24"/>
        </w:rPr>
      </w:pPr>
    </w:p>
    <w:p w:rsidR="00B14D9A" w:rsidRPr="00BA1373" w:rsidRDefault="00B14D9A" w:rsidP="00B14D9A">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lastRenderedPageBreak/>
        <w:t>Током школске 2017/2018.године одржано је 12 огледних часова, и то два часа у вишим разредима и 10 часова у нижим разредима.</w:t>
      </w:r>
    </w:p>
    <w:p w:rsidR="00B14D9A" w:rsidRPr="00D57458" w:rsidRDefault="00B14D9A" w:rsidP="00D57458">
      <w:pPr>
        <w:spacing w:line="240" w:lineRule="auto"/>
        <w:rPr>
          <w:rFonts w:ascii="Times New Roman" w:eastAsia="Times New Roman" w:hAnsi="Times New Roman" w:cs="Times New Roman"/>
          <w:sz w:val="24"/>
          <w:szCs w:val="24"/>
        </w:rPr>
      </w:pPr>
      <w:r w:rsidRPr="00BA1373">
        <w:rPr>
          <w:rFonts w:ascii="Times New Roman" w:eastAsia="Times New Roman" w:hAnsi="Times New Roman" w:cs="Times New Roman"/>
          <w:sz w:val="24"/>
          <w:szCs w:val="24"/>
          <w:lang w:val="en-US"/>
        </w:rPr>
        <w:t>У вишим разредима одржани огледни часови су били из техничког и физике, а у нижим разредима највише огледних часова одржано је из предмета СОН и српског језика, као и и з физичког васпитања</w:t>
      </w:r>
      <w:r w:rsidR="00D57458">
        <w:rPr>
          <w:rFonts w:ascii="Times New Roman" w:eastAsia="Times New Roman" w:hAnsi="Times New Roman" w:cs="Times New Roman"/>
          <w:sz w:val="24"/>
          <w:szCs w:val="24"/>
          <w:lang w:val="en-US"/>
        </w:rPr>
        <w:t xml:space="preserve"> – по 2 часа из сваког предмета</w:t>
      </w:r>
    </w:p>
    <w:p w:rsidR="00B14D9A" w:rsidRPr="002B7E24" w:rsidRDefault="00B14D9A" w:rsidP="00B14D9A">
      <w:pPr>
        <w:rPr>
          <w:rFonts w:ascii="Times New Roman" w:eastAsia="Times New Roman" w:hAnsi="Times New Roman" w:cs="Times New Roman"/>
          <w:b/>
          <w:sz w:val="28"/>
          <w:szCs w:val="28"/>
        </w:rPr>
      </w:pPr>
      <w:r w:rsidRPr="0022524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25243">
        <w:rPr>
          <w:rFonts w:ascii="Times New Roman" w:eastAsia="Times New Roman" w:hAnsi="Times New Roman" w:cs="Times New Roman"/>
        </w:rPr>
        <w:t xml:space="preserve">                                                                                      </w:t>
      </w:r>
    </w:p>
    <w:p w:rsidR="00B14D9A" w:rsidRPr="00BA1373" w:rsidRDefault="00B14D9A" w:rsidP="00B14D9A">
      <w:pPr>
        <w:pStyle w:val="Heading2"/>
        <w:rPr>
          <w:color w:val="000000" w:themeColor="text1"/>
        </w:rPr>
      </w:pPr>
      <w:bookmarkStart w:id="103" w:name="_Toc495483909"/>
      <w:r w:rsidRPr="00DC74D4">
        <w:rPr>
          <w:color w:val="000000" w:themeColor="text1"/>
        </w:rPr>
        <w:t>10.5. Рад на програмима и пројектима</w:t>
      </w:r>
      <w:bookmarkEnd w:id="103"/>
      <w:r w:rsidRPr="00DC74D4">
        <w:rPr>
          <w:color w:val="000000" w:themeColor="text1"/>
        </w:rPr>
        <w:t xml:space="preserve"> </w:t>
      </w:r>
    </w:p>
    <w:p w:rsidR="00B14D9A" w:rsidRPr="002B7E24" w:rsidRDefault="00B14D9A" w:rsidP="00B14D9A">
      <w:pPr>
        <w:pStyle w:val="normal0"/>
        <w:spacing w:after="0" w:line="240" w:lineRule="auto"/>
        <w:ind w:left="360"/>
        <w:rPr>
          <w:rFonts w:ascii="Times New Roman" w:eastAsia="Times New Roman" w:hAnsi="Times New Roman" w:cs="Times New Roman"/>
          <w:b/>
          <w:sz w:val="28"/>
          <w:szCs w:val="28"/>
        </w:rPr>
      </w:pPr>
    </w:p>
    <w:p w:rsidR="00B14D9A" w:rsidRDefault="00B14D9A" w:rsidP="00B14D9A">
      <w:pPr>
        <w:pStyle w:val="normal0"/>
        <w:spacing w:after="0" w:line="240" w:lineRule="auto"/>
        <w:rPr>
          <w:rFonts w:ascii="Times New Roman" w:eastAsia="Times New Roman" w:hAnsi="Times New Roman" w:cs="Times New Roman"/>
        </w:rPr>
      </w:pPr>
      <w:r w:rsidRPr="00EF6B9B">
        <w:rPr>
          <w:rFonts w:ascii="Times New Roman" w:eastAsia="Times New Roman" w:hAnsi="Times New Roman" w:cs="Times New Roman"/>
        </w:rPr>
        <w:t>У току школске 2</w:t>
      </w:r>
      <w:r>
        <w:rPr>
          <w:rFonts w:ascii="Times New Roman" w:eastAsia="Times New Roman" w:hAnsi="Times New Roman" w:cs="Times New Roman"/>
        </w:rPr>
        <w:t>017/18</w:t>
      </w:r>
      <w:r w:rsidRPr="00EF6B9B">
        <w:rPr>
          <w:rFonts w:ascii="Times New Roman" w:eastAsia="Times New Roman" w:hAnsi="Times New Roman" w:cs="Times New Roman"/>
        </w:rPr>
        <w:t>. године ш</w:t>
      </w:r>
      <w:r>
        <w:rPr>
          <w:rFonts w:ascii="Times New Roman" w:eastAsia="Times New Roman" w:hAnsi="Times New Roman" w:cs="Times New Roman"/>
        </w:rPr>
        <w:t>кола је конкурисала за два Пројекта и чека одговоре на апликацију, а остварила учешће у једном новом пројекту.</w:t>
      </w:r>
    </w:p>
    <w:p w:rsidR="00B14D9A" w:rsidRPr="002B7E24" w:rsidRDefault="00B14D9A" w:rsidP="00B14D9A">
      <w:pPr>
        <w:pStyle w:val="normal0"/>
        <w:spacing w:after="0" w:line="240" w:lineRule="auto"/>
        <w:rPr>
          <w:rFonts w:ascii="Times New Roman" w:eastAsia="Times New Roman" w:hAnsi="Times New Roman" w:cs="Times New Roman"/>
        </w:rPr>
      </w:pPr>
      <w:r w:rsidRPr="00EF6B9B">
        <w:rPr>
          <w:rFonts w:ascii="Times New Roman" w:eastAsia="Times New Roman" w:hAnsi="Times New Roman" w:cs="Times New Roman"/>
        </w:rPr>
        <w:t xml:space="preserve"> </w:t>
      </w:r>
      <w:r w:rsidRPr="002B7E24">
        <w:rPr>
          <w:rFonts w:ascii="Times New Roman" w:eastAsia="Times New Roman" w:hAnsi="Times New Roman" w:cs="Times New Roman"/>
        </w:rPr>
        <w:t xml:space="preserve">Наша школа је </w:t>
      </w:r>
      <w:r>
        <w:rPr>
          <w:rFonts w:ascii="Times New Roman" w:eastAsia="Times New Roman" w:hAnsi="Times New Roman" w:cs="Times New Roman"/>
        </w:rPr>
        <w:t xml:space="preserve">и ове године наставила рад  у следећим </w:t>
      </w:r>
      <w:r w:rsidRPr="002B7E24">
        <w:rPr>
          <w:rFonts w:ascii="Times New Roman" w:eastAsia="Times New Roman" w:hAnsi="Times New Roman" w:cs="Times New Roman"/>
        </w:rPr>
        <w:t xml:space="preserve"> пројектима:</w:t>
      </w:r>
    </w:p>
    <w:p w:rsidR="00B14D9A" w:rsidRPr="00034579" w:rsidRDefault="00B14D9A" w:rsidP="00B14D9A">
      <w:pPr>
        <w:pStyle w:val="normal0"/>
        <w:tabs>
          <w:tab w:val="left" w:pos="0"/>
        </w:tabs>
        <w:spacing w:after="0"/>
        <w:contextualSpacing/>
        <w:rPr>
          <w:rFonts w:ascii="Times New Roman" w:hAnsi="Times New Roman" w:cs="Times New Roman"/>
          <w:color w:val="FF0000"/>
        </w:rPr>
      </w:pPr>
    </w:p>
    <w:p w:rsidR="00B14D9A" w:rsidRPr="00BA1373" w:rsidRDefault="00B14D9A" w:rsidP="00B14D9A">
      <w:pPr>
        <w:pStyle w:val="normal0"/>
        <w:tabs>
          <w:tab w:val="left" w:pos="0"/>
        </w:tabs>
        <w:spacing w:after="0"/>
        <w:ind w:left="1440"/>
        <w:contextualSpacing/>
        <w:rPr>
          <w:rFonts w:ascii="Times New Roman" w:hAnsi="Times New Roman" w:cs="Times New Roman"/>
        </w:rPr>
      </w:pPr>
    </w:p>
    <w:p w:rsidR="00B14D9A" w:rsidRPr="00BA1373" w:rsidRDefault="00B14D9A" w:rsidP="0086713F">
      <w:pPr>
        <w:pStyle w:val="normal0"/>
        <w:numPr>
          <w:ilvl w:val="0"/>
          <w:numId w:val="8"/>
        </w:numPr>
        <w:tabs>
          <w:tab w:val="left" w:pos="0"/>
        </w:tabs>
        <w:spacing w:after="0"/>
        <w:contextualSpacing/>
        <w:rPr>
          <w:rFonts w:ascii="Times New Roman" w:hAnsi="Times New Roman" w:cs="Times New Roman"/>
        </w:rPr>
      </w:pPr>
      <w:r>
        <w:rPr>
          <w:rFonts w:ascii="Times New Roman" w:eastAsia="Times New Roman" w:hAnsi="Times New Roman" w:cs="Times New Roman"/>
          <w:b/>
        </w:rPr>
        <w:t>Образовни круг</w:t>
      </w:r>
      <w:r w:rsidRPr="00BA1373">
        <w:rPr>
          <w:rFonts w:ascii="Philosopher" w:hAnsi="Philosopher"/>
          <w:color w:val="222222"/>
          <w:sz w:val="23"/>
          <w:szCs w:val="23"/>
          <w:shd w:val="clear" w:color="auto" w:fill="FFFFFF"/>
        </w:rPr>
        <w:t xml:space="preserve"> </w:t>
      </w:r>
      <w:r>
        <w:rPr>
          <w:rFonts w:ascii="Philosopher" w:hAnsi="Philosopher"/>
          <w:color w:val="222222"/>
          <w:sz w:val="23"/>
          <w:szCs w:val="23"/>
          <w:shd w:val="clear" w:color="auto" w:fill="FFFFFF"/>
        </w:rPr>
        <w:t>- подржава Министарство просвете, науке и технолошког развоја Републике Србије, Канцеларија за дијаспору и Србе у региону Владе Републике Србије, Француски институт у Београду и Математички институт САНУ, а на иницијативу Кроса РТС-а и Савеза атлетских талената Србије, реализује се од прве декаде марта 2018. године између редовних школа у Републици Србији и српских допунских школа у Француској.</w:t>
      </w:r>
      <w:r w:rsidRPr="00BA1373">
        <w:rPr>
          <w:rFonts w:ascii="Philosopher" w:hAnsi="Philosopher"/>
          <w:color w:val="222222"/>
          <w:sz w:val="23"/>
          <w:szCs w:val="23"/>
          <w:shd w:val="clear" w:color="auto" w:fill="FFFFFF"/>
        </w:rPr>
        <w:t>Основни циљ пројекта је учење српског/матерњег и француског језика и културе кроз пројектне активности, вршњачко учење и директну, вођену комуникацију између ученика из редовних школа у Републици Србији и српских допунских школа у Француској коришћењем електронских алата.</w:t>
      </w:r>
    </w:p>
    <w:p w:rsidR="00B14D9A" w:rsidRPr="002B7E24" w:rsidRDefault="00B14D9A" w:rsidP="0086713F">
      <w:pPr>
        <w:pStyle w:val="normal0"/>
        <w:numPr>
          <w:ilvl w:val="0"/>
          <w:numId w:val="8"/>
        </w:numPr>
        <w:tabs>
          <w:tab w:val="left" w:pos="0"/>
        </w:tabs>
        <w:spacing w:after="0"/>
        <w:contextualSpacing/>
        <w:rPr>
          <w:rFonts w:ascii="Times New Roman" w:hAnsi="Times New Roman" w:cs="Times New Roman"/>
        </w:rPr>
      </w:pPr>
      <w:r w:rsidRPr="002B7E24">
        <w:rPr>
          <w:rFonts w:ascii="Times New Roman" w:eastAsia="Times New Roman" w:hAnsi="Times New Roman" w:cs="Times New Roman"/>
          <w:b/>
        </w:rPr>
        <w:t xml:space="preserve">„Упознајмо ваљевске планине“ - </w:t>
      </w:r>
      <w:r w:rsidRPr="002B7E24">
        <w:rPr>
          <w:rFonts w:ascii="Times New Roman" w:eastAsia="Times New Roman" w:hAnsi="Times New Roman" w:cs="Times New Roman"/>
        </w:rPr>
        <w:t>Наша школа је у сарадњи са планинарским друштвом „Повлен“ а у оквиру Локалног акционог плана за децу и протекле школске године оства</w:t>
      </w:r>
      <w:r>
        <w:rPr>
          <w:rFonts w:ascii="Times New Roman" w:eastAsia="Times New Roman" w:hAnsi="Times New Roman" w:cs="Times New Roman"/>
        </w:rPr>
        <w:t xml:space="preserve">рила пројекат.Учествовало је 350 </w:t>
      </w:r>
      <w:r w:rsidRPr="002B7E24">
        <w:rPr>
          <w:rFonts w:ascii="Times New Roman" w:eastAsia="Times New Roman" w:hAnsi="Times New Roman" w:cs="Times New Roman"/>
        </w:rPr>
        <w:t xml:space="preserve"> ученика</w:t>
      </w:r>
      <w:r>
        <w:rPr>
          <w:rFonts w:ascii="Times New Roman" w:eastAsia="Times New Roman" w:hAnsi="Times New Roman" w:cs="Times New Roman"/>
        </w:rPr>
        <w:t xml:space="preserve"> </w:t>
      </w:r>
      <w:r w:rsidRPr="002B7E24">
        <w:rPr>
          <w:rFonts w:ascii="Times New Roman" w:eastAsia="Times New Roman" w:hAnsi="Times New Roman" w:cs="Times New Roman"/>
        </w:rPr>
        <w:t>који</w:t>
      </w:r>
      <w:r>
        <w:rPr>
          <w:rFonts w:ascii="Times New Roman" w:eastAsia="Times New Roman" w:hAnsi="Times New Roman" w:cs="Times New Roman"/>
        </w:rPr>
        <w:t xml:space="preserve"> </w:t>
      </w:r>
      <w:r w:rsidRPr="002B7E24">
        <w:rPr>
          <w:rFonts w:ascii="Times New Roman" w:eastAsia="Times New Roman" w:hAnsi="Times New Roman" w:cs="Times New Roman"/>
        </w:rPr>
        <w:t xml:space="preserve"> су заједно са наставницима  пет пута посетили планину Повлен и при том остварили предвиђене  циљеве пројекта.Сви излети су били бесплатни (превоз, сендвичи и водичи).</w:t>
      </w:r>
    </w:p>
    <w:p w:rsidR="00B14D9A" w:rsidRPr="002B7E24" w:rsidRDefault="00B14D9A" w:rsidP="0086713F">
      <w:pPr>
        <w:pStyle w:val="normal0"/>
        <w:numPr>
          <w:ilvl w:val="0"/>
          <w:numId w:val="8"/>
        </w:numPr>
        <w:tabs>
          <w:tab w:val="left" w:pos="0"/>
        </w:tabs>
        <w:spacing w:after="0"/>
        <w:contextualSpacing/>
        <w:rPr>
          <w:rFonts w:ascii="Times New Roman" w:hAnsi="Times New Roman" w:cs="Times New Roman"/>
        </w:rPr>
      </w:pPr>
      <w:r w:rsidRPr="002B7E24">
        <w:rPr>
          <w:rFonts w:ascii="Times New Roman" w:eastAsia="Times New Roman" w:hAnsi="Times New Roman" w:cs="Times New Roman"/>
          <w:b/>
        </w:rPr>
        <w:t xml:space="preserve"> „Обука непливача“.</w:t>
      </w:r>
      <w:r w:rsidRPr="002B7E24">
        <w:rPr>
          <w:rFonts w:ascii="Times New Roman" w:eastAsia="Times New Roman" w:hAnsi="Times New Roman" w:cs="Times New Roman"/>
        </w:rPr>
        <w:t>У организацији Градске управе Ваљево, Пливачког клуба „Валис“ и наше школе реализован је пројекат „Обука непливача“. У обуку су укључени пре св</w:t>
      </w:r>
      <w:r>
        <w:rPr>
          <w:rFonts w:ascii="Times New Roman" w:eastAsia="Times New Roman" w:hAnsi="Times New Roman" w:cs="Times New Roman"/>
        </w:rPr>
        <w:t>ега ученици првог разреда. Око 9</w:t>
      </w:r>
      <w:r w:rsidRPr="002B7E24">
        <w:rPr>
          <w:rFonts w:ascii="Times New Roman" w:eastAsia="Times New Roman" w:hAnsi="Times New Roman" w:cs="Times New Roman"/>
        </w:rPr>
        <w:t>о ученика је прошло обуку,како у учењу самог пливања тако и у унапређењу техника пливања код пливача.</w:t>
      </w:r>
    </w:p>
    <w:p w:rsidR="00B14D9A" w:rsidRPr="005A5E58" w:rsidRDefault="00B14D9A" w:rsidP="0086713F">
      <w:pPr>
        <w:pStyle w:val="normal0"/>
        <w:numPr>
          <w:ilvl w:val="0"/>
          <w:numId w:val="8"/>
        </w:numPr>
        <w:tabs>
          <w:tab w:val="left" w:pos="0"/>
        </w:tabs>
        <w:spacing w:after="0"/>
        <w:contextualSpacing/>
        <w:rPr>
          <w:rFonts w:ascii="Times New Roman" w:hAnsi="Times New Roman" w:cs="Times New Roman"/>
        </w:rPr>
      </w:pPr>
      <w:r w:rsidRPr="002B7E24">
        <w:rPr>
          <w:rFonts w:ascii="Times New Roman" w:eastAsia="Times New Roman" w:hAnsi="Times New Roman" w:cs="Times New Roman"/>
          <w:b/>
          <w:sz w:val="24"/>
          <w:szCs w:val="24"/>
        </w:rPr>
        <w:t xml:space="preserve"> „Образовање, мост разумевања. Образовна </w:t>
      </w:r>
      <w:r>
        <w:rPr>
          <w:rFonts w:ascii="Times New Roman" w:eastAsia="Times New Roman" w:hAnsi="Times New Roman" w:cs="Times New Roman"/>
          <w:b/>
          <w:sz w:val="24"/>
          <w:szCs w:val="24"/>
        </w:rPr>
        <w:t xml:space="preserve">инклузија Рома у Ваљеву  </w:t>
      </w:r>
      <w:r w:rsidRPr="002B7E24">
        <w:rPr>
          <w:rFonts w:ascii="Times New Roman" w:eastAsia="Times New Roman" w:hAnsi="Times New Roman" w:cs="Times New Roman"/>
          <w:b/>
          <w:sz w:val="24"/>
          <w:szCs w:val="24"/>
        </w:rPr>
        <w:t>.“</w:t>
      </w:r>
    </w:p>
    <w:p w:rsidR="00B14D9A" w:rsidRDefault="00B14D9A" w:rsidP="00B14D9A">
      <w:pPr>
        <w:pStyle w:val="normal0"/>
        <w:tabs>
          <w:tab w:val="left" w:pos="0"/>
        </w:tabs>
        <w:spacing w:after="0"/>
        <w:ind w:left="1440"/>
        <w:contextualSpacing/>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У шк</w:t>
      </w:r>
      <w:r>
        <w:rPr>
          <w:rFonts w:ascii="Times New Roman" w:eastAsia="Times New Roman" w:hAnsi="Times New Roman" w:cs="Times New Roman"/>
          <w:sz w:val="24"/>
          <w:szCs w:val="24"/>
          <w:lang w:val="sr-Latn-CS"/>
        </w:rPr>
        <w:t>o</w:t>
      </w:r>
      <w:r w:rsidRPr="002B7E24">
        <w:rPr>
          <w:rFonts w:ascii="Times New Roman" w:eastAsia="Times New Roman" w:hAnsi="Times New Roman" w:cs="Times New Roman"/>
          <w:sz w:val="24"/>
          <w:szCs w:val="24"/>
        </w:rPr>
        <w:t>ли се идаље настављају активности за побољшање доступности и унапређење квалитета образовања за децу из маргинализованих група (акценат је био на диференцираном раду са ученицима и увођење ПА у школу – њихова сарадња са наставницима, организација рада са ученицима, рад у ромском насељу- са родитељима, популаризација писмености и читалачких навика међу ромским и српским ученицима у Ваљеву као и промоција културе Рома и међусобном разумевању  ученика различите националности.</w:t>
      </w:r>
    </w:p>
    <w:p w:rsidR="00B14D9A" w:rsidRPr="005A5E58" w:rsidRDefault="00B14D9A" w:rsidP="00B14D9A">
      <w:pPr>
        <w:pStyle w:val="normal0"/>
        <w:tabs>
          <w:tab w:val="left" w:pos="0"/>
        </w:tabs>
        <w:spacing w:after="0"/>
        <w:contextualSpacing/>
        <w:rPr>
          <w:rFonts w:ascii="Times New Roman" w:hAnsi="Times New Roman" w:cs="Times New Roman"/>
        </w:rPr>
      </w:pPr>
    </w:p>
    <w:p w:rsidR="00B14D9A" w:rsidRPr="002B7E24" w:rsidRDefault="00B14D9A" w:rsidP="00B14D9A">
      <w:pPr>
        <w:pStyle w:val="norm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14D9A" w:rsidRPr="004D72B2" w:rsidRDefault="00B14D9A" w:rsidP="00B14D9A">
      <w:pPr>
        <w:pStyle w:val="Heading2"/>
        <w:rPr>
          <w:lang w:val="en-US"/>
        </w:rPr>
      </w:pPr>
      <w:bookmarkStart w:id="104" w:name="_Toc495483910"/>
      <w:r w:rsidRPr="002B7E24">
        <w:t>10.6. Реализација плана школског маркетинга</w:t>
      </w:r>
      <w:bookmarkEnd w:id="104"/>
      <w:r w:rsidRPr="002B7E24">
        <w:t xml:space="preserve"> </w:t>
      </w:r>
    </w:p>
    <w:p w:rsidR="00B14D9A" w:rsidRPr="002B7E24" w:rsidRDefault="00B14D9A" w:rsidP="00B14D9A">
      <w:pPr>
        <w:pStyle w:val="normal0"/>
        <w:ind w:firstLine="720"/>
        <w:rPr>
          <w:rFonts w:ascii="Times New Roman" w:eastAsia="Times New Roman" w:hAnsi="Times New Roman" w:cs="Times New Roman"/>
        </w:rPr>
      </w:pPr>
      <w:r w:rsidRPr="002B7E24">
        <w:rPr>
          <w:rFonts w:ascii="Times New Roman" w:eastAsia="Times New Roman" w:hAnsi="Times New Roman" w:cs="Times New Roman"/>
        </w:rPr>
        <w:t>У нашим школама све је наглашенија потреба сталног јавног информисања о свему што се дешава у школи.Сматрамо да је афирмисање свега што се у школи ради јако значајно, првенствено због мотивисања ученика за даљи рад и боље резултате. Доказано је да ће ученици много  боље и са већом вољом радити, ако је њихов рад  правилно валоризован и презентован. Уједно то доприноси и мерама превенције осипања ученика.</w:t>
      </w:r>
    </w:p>
    <w:p w:rsidR="00B14D9A" w:rsidRPr="002B7E24" w:rsidRDefault="00B14D9A" w:rsidP="00B14D9A">
      <w:pPr>
        <w:pStyle w:val="normal0"/>
        <w:rPr>
          <w:rFonts w:ascii="Times New Roman" w:eastAsia="Times New Roman" w:hAnsi="Times New Roman" w:cs="Times New Roman"/>
        </w:rPr>
      </w:pPr>
      <w:r w:rsidRPr="002B7E24">
        <w:rPr>
          <w:rFonts w:ascii="Times New Roman" w:eastAsia="Times New Roman" w:hAnsi="Times New Roman" w:cs="Times New Roman"/>
        </w:rPr>
        <w:t>Најзначајнији начини информисања:</w:t>
      </w:r>
    </w:p>
    <w:p w:rsidR="00B14D9A" w:rsidRPr="002B7E24" w:rsidRDefault="00B14D9A" w:rsidP="0086713F">
      <w:pPr>
        <w:pStyle w:val="normal0"/>
        <w:numPr>
          <w:ilvl w:val="0"/>
          <w:numId w:val="11"/>
        </w:numPr>
        <w:spacing w:after="0"/>
        <w:contextualSpacing/>
        <w:rPr>
          <w:rFonts w:ascii="Times New Roman" w:hAnsi="Times New Roman" w:cs="Times New Roman"/>
        </w:rPr>
      </w:pPr>
      <w:r w:rsidRPr="002B7E24">
        <w:rPr>
          <w:rFonts w:ascii="Times New Roman" w:eastAsia="Times New Roman" w:hAnsi="Times New Roman" w:cs="Times New Roman"/>
          <w:sz w:val="24"/>
          <w:szCs w:val="24"/>
        </w:rPr>
        <w:t xml:space="preserve">Школски часопис </w:t>
      </w:r>
    </w:p>
    <w:p w:rsidR="00B14D9A" w:rsidRPr="002B7E24" w:rsidRDefault="00B14D9A" w:rsidP="0086713F">
      <w:pPr>
        <w:pStyle w:val="normal0"/>
        <w:numPr>
          <w:ilvl w:val="0"/>
          <w:numId w:val="11"/>
        </w:numPr>
        <w:spacing w:after="0"/>
        <w:contextualSpacing/>
        <w:rPr>
          <w:rFonts w:ascii="Times New Roman" w:hAnsi="Times New Roman" w:cs="Times New Roman"/>
        </w:rPr>
      </w:pPr>
      <w:r w:rsidRPr="002B7E24">
        <w:rPr>
          <w:rFonts w:ascii="Times New Roman" w:eastAsia="Times New Roman" w:hAnsi="Times New Roman" w:cs="Times New Roman"/>
          <w:sz w:val="24"/>
          <w:szCs w:val="24"/>
        </w:rPr>
        <w:t>Школски сајт и FB страница</w:t>
      </w:r>
    </w:p>
    <w:p w:rsidR="00B14D9A" w:rsidRPr="002B7E24" w:rsidRDefault="00B14D9A" w:rsidP="0086713F">
      <w:pPr>
        <w:pStyle w:val="normal0"/>
        <w:numPr>
          <w:ilvl w:val="0"/>
          <w:numId w:val="11"/>
        </w:numPr>
        <w:spacing w:after="0"/>
        <w:contextualSpacing/>
        <w:rPr>
          <w:rFonts w:ascii="Times New Roman" w:hAnsi="Times New Roman" w:cs="Times New Roman"/>
        </w:rPr>
      </w:pPr>
      <w:r w:rsidRPr="002B7E24">
        <w:rPr>
          <w:rFonts w:ascii="Times New Roman" w:eastAsia="Times New Roman" w:hAnsi="Times New Roman" w:cs="Times New Roman"/>
          <w:sz w:val="24"/>
          <w:szCs w:val="24"/>
        </w:rPr>
        <w:t>Летопис школе</w:t>
      </w:r>
    </w:p>
    <w:p w:rsidR="00B14D9A" w:rsidRPr="002B7E24" w:rsidRDefault="00B14D9A" w:rsidP="0086713F">
      <w:pPr>
        <w:pStyle w:val="normal0"/>
        <w:numPr>
          <w:ilvl w:val="0"/>
          <w:numId w:val="11"/>
        </w:numPr>
        <w:spacing w:after="0"/>
        <w:contextualSpacing/>
        <w:rPr>
          <w:rFonts w:ascii="Times New Roman" w:hAnsi="Times New Roman" w:cs="Times New Roman"/>
        </w:rPr>
      </w:pPr>
      <w:r w:rsidRPr="002B7E24">
        <w:rPr>
          <w:rFonts w:ascii="Times New Roman" w:eastAsia="Times New Roman" w:hAnsi="Times New Roman" w:cs="Times New Roman"/>
          <w:sz w:val="24"/>
          <w:szCs w:val="24"/>
        </w:rPr>
        <w:t>Огласна табла и обавештења за ученике</w:t>
      </w:r>
      <w:r w:rsidRPr="002B7E24">
        <w:rPr>
          <w:rFonts w:ascii="Times New Roman" w:eastAsia="Times New Roman" w:hAnsi="Times New Roman" w:cs="Times New Roman"/>
        </w:rPr>
        <w:t xml:space="preserve"> </w:t>
      </w:r>
    </w:p>
    <w:p w:rsidR="00B14D9A" w:rsidRPr="002B7E24" w:rsidRDefault="00B14D9A" w:rsidP="0086713F">
      <w:pPr>
        <w:pStyle w:val="normal0"/>
        <w:numPr>
          <w:ilvl w:val="0"/>
          <w:numId w:val="11"/>
        </w:numPr>
        <w:spacing w:after="0"/>
        <w:contextualSpacing/>
        <w:rPr>
          <w:rFonts w:ascii="Times New Roman" w:hAnsi="Times New Roman" w:cs="Times New Roman"/>
        </w:rPr>
      </w:pPr>
      <w:r w:rsidRPr="002B7E24">
        <w:rPr>
          <w:rFonts w:ascii="Times New Roman" w:eastAsia="Times New Roman" w:hAnsi="Times New Roman" w:cs="Times New Roman"/>
          <w:sz w:val="24"/>
          <w:szCs w:val="24"/>
        </w:rPr>
        <w:t>Огласна табла и обавештења за родитеље</w:t>
      </w:r>
    </w:p>
    <w:p w:rsidR="00B14D9A" w:rsidRPr="002B7E24" w:rsidRDefault="00B14D9A" w:rsidP="0086713F">
      <w:pPr>
        <w:pStyle w:val="normal0"/>
        <w:numPr>
          <w:ilvl w:val="0"/>
          <w:numId w:val="11"/>
        </w:numPr>
        <w:spacing w:after="0"/>
        <w:contextualSpacing/>
        <w:rPr>
          <w:rFonts w:ascii="Times New Roman" w:hAnsi="Times New Roman" w:cs="Times New Roman"/>
        </w:rPr>
      </w:pPr>
      <w:r w:rsidRPr="002B7E24">
        <w:rPr>
          <w:rFonts w:ascii="Times New Roman" w:eastAsia="Times New Roman" w:hAnsi="Times New Roman" w:cs="Times New Roman"/>
          <w:sz w:val="24"/>
          <w:szCs w:val="24"/>
        </w:rPr>
        <w:t xml:space="preserve">Приредбе и прославе (како у школи, тако и ван ње) </w:t>
      </w:r>
    </w:p>
    <w:p w:rsidR="00B14D9A" w:rsidRPr="002B7E24" w:rsidRDefault="00B14D9A" w:rsidP="0086713F">
      <w:pPr>
        <w:pStyle w:val="normal0"/>
        <w:numPr>
          <w:ilvl w:val="0"/>
          <w:numId w:val="11"/>
        </w:numPr>
        <w:spacing w:after="0"/>
        <w:contextualSpacing/>
        <w:rPr>
          <w:rFonts w:ascii="Times New Roman" w:hAnsi="Times New Roman" w:cs="Times New Roman"/>
        </w:rPr>
      </w:pPr>
      <w:r w:rsidRPr="002B7E24">
        <w:rPr>
          <w:rFonts w:ascii="Times New Roman" w:eastAsia="Times New Roman" w:hAnsi="Times New Roman" w:cs="Times New Roman"/>
          <w:sz w:val="24"/>
          <w:szCs w:val="24"/>
        </w:rPr>
        <w:t>Промоција постигнућа ученика и наставника на такмичењима</w:t>
      </w:r>
    </w:p>
    <w:p w:rsidR="00B14D9A" w:rsidRPr="002B7E24" w:rsidRDefault="00B14D9A" w:rsidP="0086713F">
      <w:pPr>
        <w:pStyle w:val="normal0"/>
        <w:numPr>
          <w:ilvl w:val="0"/>
          <w:numId w:val="11"/>
        </w:numPr>
        <w:spacing w:after="0"/>
        <w:contextualSpacing/>
        <w:rPr>
          <w:rFonts w:ascii="Times New Roman" w:hAnsi="Times New Roman" w:cs="Times New Roman"/>
        </w:rPr>
      </w:pPr>
      <w:r w:rsidRPr="002B7E24">
        <w:rPr>
          <w:rFonts w:ascii="Times New Roman" w:eastAsia="Times New Roman" w:hAnsi="Times New Roman" w:cs="Times New Roman"/>
          <w:sz w:val="24"/>
          <w:szCs w:val="24"/>
        </w:rPr>
        <w:t>Сарадња са медијима у граду</w:t>
      </w:r>
    </w:p>
    <w:p w:rsidR="00B14D9A" w:rsidRPr="002B7E24" w:rsidRDefault="00B14D9A" w:rsidP="0086713F">
      <w:pPr>
        <w:pStyle w:val="normal0"/>
        <w:numPr>
          <w:ilvl w:val="0"/>
          <w:numId w:val="11"/>
        </w:numPr>
        <w:spacing w:after="0"/>
        <w:contextualSpacing/>
        <w:rPr>
          <w:rFonts w:ascii="Times New Roman" w:hAnsi="Times New Roman" w:cs="Times New Roman"/>
        </w:rPr>
      </w:pPr>
      <w:r w:rsidRPr="002B7E24">
        <w:rPr>
          <w:rFonts w:ascii="Times New Roman" w:eastAsia="Times New Roman" w:hAnsi="Times New Roman" w:cs="Times New Roman"/>
          <w:sz w:val="24"/>
          <w:szCs w:val="24"/>
        </w:rPr>
        <w:t>Упис ученика</w:t>
      </w:r>
      <w:r>
        <w:rPr>
          <w:rFonts w:ascii="Times New Roman" w:eastAsia="Times New Roman" w:hAnsi="Times New Roman" w:cs="Times New Roman"/>
          <w:sz w:val="24"/>
          <w:szCs w:val="24"/>
        </w:rPr>
        <w:t xml:space="preserve"> у први разред школске 2017/2018</w:t>
      </w:r>
      <w:r w:rsidRPr="002B7E24">
        <w:rPr>
          <w:rFonts w:ascii="Times New Roman" w:eastAsia="Times New Roman" w:hAnsi="Times New Roman" w:cs="Times New Roman"/>
          <w:sz w:val="24"/>
          <w:szCs w:val="24"/>
        </w:rPr>
        <w:t>.</w:t>
      </w:r>
    </w:p>
    <w:p w:rsidR="00B14D9A" w:rsidRPr="00BC65B8" w:rsidRDefault="00B14D9A" w:rsidP="00B14D9A">
      <w:pPr>
        <w:pStyle w:val="Heading1"/>
        <w:rPr>
          <w:rFonts w:ascii="Times New Roman" w:hAnsi="Times New Roman" w:cs="Times New Roman"/>
          <w:color w:val="000000" w:themeColor="text1"/>
        </w:rPr>
      </w:pPr>
      <w:bookmarkStart w:id="105" w:name="_Toc495483911"/>
      <w:r w:rsidRPr="00BC65B8">
        <w:rPr>
          <w:rFonts w:ascii="Times New Roman" w:hAnsi="Times New Roman" w:cs="Times New Roman"/>
          <w:color w:val="000000" w:themeColor="text1"/>
        </w:rPr>
        <w:t>XI</w:t>
      </w:r>
      <w:r w:rsidRPr="00BC65B8">
        <w:rPr>
          <w:rFonts w:ascii="Times New Roman" w:hAnsi="Times New Roman" w:cs="Times New Roman"/>
          <w:color w:val="000000" w:themeColor="text1"/>
        </w:rPr>
        <w:tab/>
        <w:t>ЕВАЛУАЦИЈА ГОДИШЊЕГ ПЛАНА РАДА</w:t>
      </w:r>
      <w:bookmarkEnd w:id="105"/>
    </w:p>
    <w:p w:rsidR="00B14D9A" w:rsidRPr="002B7E24" w:rsidRDefault="00B14D9A" w:rsidP="00B14D9A">
      <w:pPr>
        <w:pStyle w:val="normal0"/>
        <w:spacing w:line="240" w:lineRule="auto"/>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тoку шкoлскe 2017/18</w:t>
      </w:r>
      <w:r w:rsidRPr="002B7E24">
        <w:rPr>
          <w:rFonts w:ascii="Times New Roman" w:eastAsia="Times New Roman" w:hAnsi="Times New Roman" w:cs="Times New Roman"/>
          <w:sz w:val="24"/>
          <w:szCs w:val="24"/>
        </w:rPr>
        <w:t>. гoдинe пoсвeћeнa je пaжњa oбeзбeђивaњу услoвa зa квaлитeтниje извoђeњe рeдoвнe нaстaвe, дoпунскe и дoдaтнe нaстaвe слoбoдних aктивнoсти. Вoдилo сe рaчунa o jaчању вaспитнoг утицaja шкoлe и пoбoљшaњa мoтивaциje кoд учeникa и нaстaвникa.Школа има континуитет у праћењу и утврђивању резултата рада.</w:t>
      </w:r>
      <w:r w:rsidRPr="002B7E24">
        <w:rPr>
          <w:rFonts w:ascii="Times New Roman" w:eastAsia="Times New Roman" w:hAnsi="Times New Roman" w:cs="Times New Roman"/>
          <w:sz w:val="24"/>
          <w:szCs w:val="24"/>
        </w:rPr>
        <w:tab/>
      </w:r>
    </w:p>
    <w:p w:rsidR="00B14D9A" w:rsidRPr="002B7E24" w:rsidRDefault="00B14D9A" w:rsidP="00B14D9A">
      <w:pPr>
        <w:pStyle w:val="normal0"/>
        <w:spacing w:line="240" w:lineRule="auto"/>
        <w:ind w:firstLine="482"/>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Два кључна мерила за евалуацију Годишњег програма су резултати на такмичењима и пролазност ученика осмог разреда на завршном  испиту за упис у средње школе. Ови резултати показују да је школа одржала стандард у свом раду.</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ab/>
        <w:t xml:space="preserve">У оквиру унапређивања образовно-васпитног. рада сви наставници су у свом оперативном планирању предвидели угледне часове са применом нових наставних метода и облика и уз коришћење рачунара у реализацији часа. </w:t>
      </w:r>
    </w:p>
    <w:p w:rsidR="00B14D9A" w:rsidRPr="002B7E24" w:rsidRDefault="00B14D9A" w:rsidP="00B14D9A">
      <w:pPr>
        <w:pStyle w:val="normal0"/>
        <w:spacing w:after="0" w:line="240" w:lineRule="auto"/>
        <w:ind w:firstLine="720"/>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Посебну пажњу смо посветили образовним стандардима . Након писмених провера знања вршене су анализе остварености стандарда по нивоима . </w:t>
      </w:r>
    </w:p>
    <w:p w:rsidR="00B14D9A" w:rsidRPr="002B7E24" w:rsidRDefault="00B14D9A" w:rsidP="00B14D9A">
      <w:pPr>
        <w:pStyle w:val="normal0"/>
        <w:spacing w:after="0" w:line="240" w:lineRule="auto"/>
        <w:ind w:firstLine="720"/>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За ученике 8. разреда организовано је неколико пробних тестирања са циљем уочавања пропуста и предузимања одређених мера за отклањање истих. Са свим овим анализама упознати су родитељи ученика и Савет родитеља школе. </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На стручним већима разговарано је о успешности угледних часова и примерима добре праксе. </w:t>
      </w:r>
    </w:p>
    <w:p w:rsidR="00B14D9A" w:rsidRPr="002B7E24" w:rsidRDefault="00B14D9A" w:rsidP="00B14D9A">
      <w:pPr>
        <w:pStyle w:val="normal0"/>
        <w:spacing w:after="0" w:line="240" w:lineRule="auto"/>
        <w:ind w:firstLine="720"/>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Према Годишњем програму рада за праћење и евалуацију Годишњег програма рада директор и стручна служба, Актив за развојно планирање, Тим за самовредновање као и  Педагошки колегијум анализирали су  све сегменте образовно-васпитног рада и услове за његову </w:t>
      </w:r>
      <w:r w:rsidRPr="002B7E24">
        <w:rPr>
          <w:rFonts w:ascii="Times New Roman" w:eastAsia="Times New Roman" w:hAnsi="Times New Roman" w:cs="Times New Roman"/>
          <w:sz w:val="24"/>
          <w:szCs w:val="24"/>
        </w:rPr>
        <w:lastRenderedPageBreak/>
        <w:t xml:space="preserve">реализацију. Наставни процес је редовно праћен, анализиран и унапређиван кроз сарадњу директора, саветодавних и управних органа. </w:t>
      </w:r>
      <w:r>
        <w:rPr>
          <w:rFonts w:ascii="Times New Roman" w:eastAsia="Times New Roman" w:hAnsi="Times New Roman" w:cs="Times New Roman"/>
          <w:sz w:val="24"/>
          <w:szCs w:val="24"/>
          <w:lang w:val="en-US"/>
        </w:rPr>
        <w:t xml:space="preserve"> </w:t>
      </w:r>
      <w:r w:rsidRPr="002B7E24">
        <w:rPr>
          <w:rFonts w:ascii="Times New Roman" w:eastAsia="Times New Roman" w:hAnsi="Times New Roman" w:cs="Times New Roman"/>
          <w:sz w:val="24"/>
          <w:szCs w:val="24"/>
        </w:rPr>
        <w:t>Низ делатности је био усмерен ка побољшању материјално-техничке опремљености и стварању квалитетнијих услова за обављање наставе.</w:t>
      </w:r>
    </w:p>
    <w:p w:rsidR="00B14D9A" w:rsidRDefault="00B14D9A" w:rsidP="00B14D9A">
      <w:pPr>
        <w:pStyle w:val="normal0"/>
        <w:spacing w:after="0" w:line="240" w:lineRule="auto"/>
        <w:jc w:val="both"/>
        <w:rPr>
          <w:rFonts w:ascii="Times New Roman" w:eastAsia="Times New Roman" w:hAnsi="Times New Roman" w:cs="Times New Roman"/>
          <w:b/>
          <w:sz w:val="24"/>
          <w:szCs w:val="24"/>
          <w:lang w:val="en-US"/>
        </w:rPr>
      </w:pP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 xml:space="preserve">Услови рада школе </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Програм је сачињен тако да одговара материјално –техничким могућностима школе. Кадровска структура у складу је са Нормативом . Сви послови су нормирани, временски одређени , а извршиоци познати. </w:t>
      </w: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 xml:space="preserve">Организација рада школе </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Образовно –васпитни рад одвијао се без тешкоћа. Будући да наша школа, с обзиром на број ученика и расположив простор нема услова за рад у једној смени теже је организовати бољи рад секција.</w:t>
      </w: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 xml:space="preserve">Остваривање наставног програма </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Приликом планирања глобалних и оперативних планова пратило се упутство Министарства просвете.  Сви постављени циљеви и задаци су реализоваи.</w:t>
      </w: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 xml:space="preserve">Резултати образовно –васпитног рада </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Постигнути резултати ученика на крају школске године су на завидном нивоу. Одлични су резултати наших ученика на разним такмичењима на свим нивоима. Задовољни смо и уписом овогодишње генерације осмака у средње школе. Надамо се да ћемо у следећој школској години постићи још боље резултате . </w:t>
      </w: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 xml:space="preserve">Рад стручних органа школе </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Сви стручни органи су радили по плану рада, састанци су одржавани редовно, осим предвиђених тема, анализиране су актуелности које су се појавиле у раду и предузимане су адекватне мере. Својим стручним радом органи школе су допринели квалитетнијем обављању образовно-васпитних задатака. </w:t>
      </w: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 xml:space="preserve">Ваннаставне активности </w:t>
      </w:r>
    </w:p>
    <w:p w:rsidR="00B14D9A" w:rsidRPr="002B7E24" w:rsidRDefault="00B14D9A" w:rsidP="00B14D9A">
      <w:pPr>
        <w:pStyle w:val="normal0"/>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Ученицима су били укључени у разне секције по свом избору. Активности су пратиле актуелне захтеве, имале су одговарајуће садржаје, организацију и начин рада. Заједничким залагањем ученика и наставника очекујемо да резултати рада у овој области буду још бољи.</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b/>
          <w:sz w:val="24"/>
          <w:szCs w:val="24"/>
        </w:rPr>
        <w:t>Остваривање посебних програма образовно-васпитнограда</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Настављено је са тенденцијом модернизације наставе. Планом стручног усавршавања били су обухваћени сви наставници и стручни сарадници, директор и секретар школе. </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t xml:space="preserve">Стручну педагошку литературу у библиотеци треба попунити новим књигама у складу са материјалним могућностима школе. </w:t>
      </w: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b/>
          <w:sz w:val="24"/>
          <w:szCs w:val="24"/>
        </w:rPr>
        <w:t>Сарадња са друштвеном средином је добра</w:t>
      </w:r>
      <w:r w:rsidRPr="002B7E24">
        <w:rPr>
          <w:rFonts w:ascii="Times New Roman" w:eastAsia="Times New Roman" w:hAnsi="Times New Roman" w:cs="Times New Roman"/>
          <w:sz w:val="24"/>
          <w:szCs w:val="24"/>
        </w:rPr>
        <w:t xml:space="preserve">. Родитеље наших ученика и даље ћемо укључивати у решавање свих проблема, од образовних до васпитних. </w:t>
      </w: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Стручно усавршавање запослених</w:t>
      </w:r>
    </w:p>
    <w:p w:rsidR="00B14D9A" w:rsidRDefault="00B14D9A" w:rsidP="00B14D9A">
      <w:pPr>
        <w:pStyle w:val="normal0"/>
        <w:spacing w:after="0" w:line="240" w:lineRule="auto"/>
        <w:jc w:val="both"/>
        <w:rPr>
          <w:rFonts w:ascii="Times New Roman" w:eastAsia="Times New Roman" w:hAnsi="Times New Roman" w:cs="Times New Roman"/>
          <w:sz w:val="24"/>
          <w:szCs w:val="24"/>
        </w:rPr>
      </w:pPr>
      <w:r w:rsidRPr="002B7E24">
        <w:rPr>
          <w:rFonts w:ascii="Times New Roman" w:eastAsia="Times New Roman" w:hAnsi="Times New Roman" w:cs="Times New Roman"/>
          <w:sz w:val="24"/>
          <w:szCs w:val="24"/>
        </w:rPr>
        <w:lastRenderedPageBreak/>
        <w:t>План стру</w:t>
      </w:r>
      <w:r>
        <w:rPr>
          <w:rFonts w:ascii="Times New Roman" w:eastAsia="Times New Roman" w:hAnsi="Times New Roman" w:cs="Times New Roman"/>
          <w:sz w:val="24"/>
          <w:szCs w:val="24"/>
        </w:rPr>
        <w:t>чног усавршавања у школској 2017/18</w:t>
      </w:r>
      <w:r w:rsidRPr="002B7E24">
        <w:rPr>
          <w:rFonts w:ascii="Times New Roman" w:eastAsia="Times New Roman" w:hAnsi="Times New Roman" w:cs="Times New Roman"/>
          <w:sz w:val="24"/>
          <w:szCs w:val="24"/>
        </w:rPr>
        <w:t xml:space="preserve">. години реализовао се кроз </w:t>
      </w:r>
      <w:r>
        <w:rPr>
          <w:rFonts w:ascii="Times New Roman" w:eastAsia="Times New Roman" w:hAnsi="Times New Roman" w:cs="Times New Roman"/>
          <w:sz w:val="24"/>
          <w:szCs w:val="24"/>
        </w:rPr>
        <w:t>усавршавање унутар и ван установе. У односу на прошлу школску годину организован је већи број семинара, тематских дана и угледних часова.</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p>
    <w:p w:rsidR="00B14D9A" w:rsidRPr="002B7E24" w:rsidRDefault="00B14D9A" w:rsidP="00B14D9A">
      <w:pPr>
        <w:pStyle w:val="normal0"/>
        <w:spacing w:after="0" w:line="240" w:lineRule="auto"/>
        <w:jc w:val="both"/>
        <w:rPr>
          <w:rFonts w:ascii="Times New Roman" w:eastAsia="Times New Roman" w:hAnsi="Times New Roman" w:cs="Times New Roman"/>
          <w:b/>
          <w:sz w:val="24"/>
          <w:szCs w:val="24"/>
        </w:rPr>
      </w:pPr>
      <w:r w:rsidRPr="002B7E24">
        <w:rPr>
          <w:rFonts w:ascii="Times New Roman" w:eastAsia="Times New Roman" w:hAnsi="Times New Roman" w:cs="Times New Roman"/>
          <w:b/>
          <w:sz w:val="24"/>
          <w:szCs w:val="24"/>
        </w:rPr>
        <w:t xml:space="preserve">ЗАКЉУЧАК </w:t>
      </w:r>
    </w:p>
    <w:p w:rsidR="00B14D9A" w:rsidRPr="002B7E24" w:rsidRDefault="00B14D9A" w:rsidP="00B14D9A">
      <w:pPr>
        <w:pStyle w:val="normal0"/>
        <w:spacing w:after="0" w:line="240" w:lineRule="auto"/>
        <w:jc w:val="both"/>
        <w:rPr>
          <w:rFonts w:ascii="Times New Roman" w:eastAsia="Times New Roman" w:hAnsi="Times New Roman" w:cs="Times New Roman"/>
          <w:sz w:val="24"/>
          <w:szCs w:val="24"/>
        </w:rPr>
      </w:pPr>
    </w:p>
    <w:p w:rsidR="00B14D9A" w:rsidRPr="002B7E24" w:rsidRDefault="00B14D9A" w:rsidP="00B14D9A">
      <w:pPr>
        <w:pStyle w:val="normal0"/>
        <w:spacing w:after="0" w:line="240" w:lineRule="auto"/>
        <w:rPr>
          <w:rFonts w:ascii="Times New Roman" w:eastAsia="Times New Roman" w:hAnsi="Times New Roman" w:cs="Times New Roman"/>
          <w:b/>
          <w:sz w:val="24"/>
          <w:szCs w:val="24"/>
        </w:rPr>
      </w:pPr>
      <w:r w:rsidRPr="002B7E24">
        <w:rPr>
          <w:rFonts w:ascii="Times New Roman" w:eastAsia="Times New Roman" w:hAnsi="Times New Roman" w:cs="Times New Roman"/>
          <w:sz w:val="24"/>
          <w:szCs w:val="24"/>
        </w:rPr>
        <w:t>Из извештаја произилази да је школа успешно обављала све предвиђене активности везане за реализацију образовно-васпитног рада школе. Школа је своју улогу остварила и кроз здравствену, социјалну и културну сарадњу, као и сарадњу са родитељима . Очекујемо да ће се многе започете активности и акције успешно наставити у следећо ј школској години</w:t>
      </w:r>
    </w:p>
    <w:p w:rsidR="00B14D9A" w:rsidRDefault="00B14D9A" w:rsidP="00E5134C">
      <w:pPr>
        <w:pStyle w:val="normal0"/>
        <w:spacing w:before="100" w:after="100" w:line="240" w:lineRule="auto"/>
        <w:rPr>
          <w:rFonts w:ascii="Times New Roman" w:eastAsia="Times New Roman" w:hAnsi="Times New Roman" w:cs="Times New Roman"/>
          <w:b/>
          <w:sz w:val="24"/>
          <w:szCs w:val="24"/>
        </w:rPr>
      </w:pPr>
    </w:p>
    <w:p w:rsidR="00B14D9A" w:rsidRPr="00B14D9A" w:rsidRDefault="00B14D9A" w:rsidP="00E5134C">
      <w:pPr>
        <w:pStyle w:val="normal0"/>
        <w:spacing w:before="100" w:after="100" w:line="240" w:lineRule="auto"/>
        <w:rPr>
          <w:rFonts w:ascii="Times New Roman" w:eastAsia="Times New Roman" w:hAnsi="Times New Roman" w:cs="Times New Roman"/>
          <w:b/>
          <w:sz w:val="24"/>
          <w:szCs w:val="24"/>
        </w:rPr>
      </w:pPr>
    </w:p>
    <w:p w:rsidR="00E5134C" w:rsidRPr="002B7E24" w:rsidRDefault="00E5134C" w:rsidP="00E5134C">
      <w:pPr>
        <w:pStyle w:val="normal0"/>
        <w:widowControl w:val="0"/>
        <w:spacing w:after="0"/>
        <w:rPr>
          <w:rFonts w:ascii="Times New Roman" w:hAnsi="Times New Roman" w:cs="Times New Roman"/>
        </w:rPr>
        <w:sectPr w:rsidR="00E5134C" w:rsidRPr="002B7E24" w:rsidSect="00E5134C">
          <w:pgSz w:w="12240" w:h="15840"/>
          <w:pgMar w:top="1134" w:right="993" w:bottom="993" w:left="1135" w:header="0" w:footer="720" w:gutter="0"/>
          <w:cols w:space="720"/>
        </w:sectPr>
      </w:pPr>
    </w:p>
    <w:p w:rsidR="00E5134C" w:rsidRPr="002B7E24" w:rsidRDefault="00E5134C" w:rsidP="00E5134C">
      <w:pPr>
        <w:pStyle w:val="normal0"/>
        <w:rPr>
          <w:rFonts w:ascii="Times New Roman" w:hAnsi="Times New Roman" w:cs="Times New Roman"/>
        </w:rPr>
      </w:pPr>
    </w:p>
    <w:p w:rsidR="001B1A7B" w:rsidRDefault="001B1A7B" w:rsidP="001B1A7B">
      <w:pPr>
        <w:rPr>
          <w:rFonts w:ascii="Times New Roman" w:eastAsia="Times New Roman" w:hAnsi="Times New Roman"/>
          <w:bCs/>
          <w:kern w:val="32"/>
          <w:sz w:val="24"/>
          <w:szCs w:val="24"/>
        </w:rPr>
      </w:pPr>
      <w:bookmarkStart w:id="106" w:name="_42ddq1a" w:colFirst="0" w:colLast="0"/>
      <w:bookmarkEnd w:id="106"/>
      <w:r w:rsidRPr="00A1672F">
        <w:rPr>
          <w:rFonts w:ascii="Times New Roman" w:eastAsia="Times New Roman" w:hAnsi="Times New Roman"/>
          <w:bCs/>
          <w:kern w:val="32"/>
          <w:sz w:val="24"/>
          <w:szCs w:val="24"/>
        </w:rPr>
        <w:t xml:space="preserve">У Ваљеву, 14.09.2018. </w:t>
      </w:r>
    </w:p>
    <w:p w:rsidR="001B1A7B" w:rsidRPr="00A1672F" w:rsidRDefault="001B1A7B" w:rsidP="001B1A7B">
      <w:pPr>
        <w:rPr>
          <w:rFonts w:ascii="Times New Roman" w:eastAsia="Times New Roman" w:hAnsi="Times New Roman"/>
          <w:bCs/>
          <w:kern w:val="32"/>
          <w:sz w:val="24"/>
          <w:szCs w:val="24"/>
        </w:rPr>
      </w:pPr>
    </w:p>
    <w:p w:rsidR="001B1A7B" w:rsidRDefault="001B1A7B" w:rsidP="001B1A7B">
      <w:pPr>
        <w:rPr>
          <w:rFonts w:ascii="Times New Roman" w:eastAsia="Times New Roman" w:hAnsi="Times New Roman"/>
          <w:bCs/>
          <w:kern w:val="32"/>
          <w:sz w:val="24"/>
          <w:szCs w:val="24"/>
        </w:rPr>
      </w:pPr>
      <w:r>
        <w:rPr>
          <w:rFonts w:ascii="Times New Roman" w:eastAsia="Times New Roman" w:hAnsi="Times New Roman"/>
          <w:bCs/>
          <w:kern w:val="32"/>
          <w:sz w:val="24"/>
          <w:szCs w:val="24"/>
        </w:rPr>
        <w:t>В.д.директора школе                                                        председник Школског одбора</w:t>
      </w:r>
    </w:p>
    <w:p w:rsidR="001B1A7B" w:rsidRPr="00A1672F" w:rsidRDefault="001B1A7B" w:rsidP="001B1A7B">
      <w:pPr>
        <w:rPr>
          <w:rFonts w:ascii="Times New Roman" w:eastAsia="Times New Roman" w:hAnsi="Times New Roman"/>
          <w:bCs/>
          <w:kern w:val="32"/>
          <w:sz w:val="24"/>
          <w:szCs w:val="24"/>
        </w:rPr>
      </w:pPr>
      <w:r>
        <w:rPr>
          <w:rFonts w:ascii="Times New Roman" w:eastAsia="Times New Roman" w:hAnsi="Times New Roman"/>
          <w:bCs/>
          <w:kern w:val="32"/>
          <w:sz w:val="24"/>
          <w:szCs w:val="24"/>
        </w:rPr>
        <w:t>Зорица Лазић                                                                       Светлана Левнаић</w:t>
      </w:r>
    </w:p>
    <w:p w:rsidR="00E5134C" w:rsidRPr="002B7E24" w:rsidRDefault="00E5134C" w:rsidP="00E5134C">
      <w:pPr>
        <w:pStyle w:val="normal0"/>
        <w:widowControl w:val="0"/>
        <w:spacing w:after="0"/>
        <w:rPr>
          <w:rFonts w:ascii="Times New Roman" w:hAnsi="Times New Roman" w:cs="Times New Roman"/>
        </w:rPr>
        <w:sectPr w:rsidR="00E5134C" w:rsidRPr="002B7E24">
          <w:type w:val="continuous"/>
          <w:pgSz w:w="12240" w:h="15840"/>
          <w:pgMar w:top="1134" w:right="993" w:bottom="993" w:left="1135" w:header="0" w:footer="720" w:gutter="0"/>
          <w:cols w:space="720"/>
        </w:sectPr>
      </w:pPr>
    </w:p>
    <w:p w:rsidR="00BA1373" w:rsidRPr="002B7E24" w:rsidRDefault="00BA1373" w:rsidP="00BA1373">
      <w:pPr>
        <w:pStyle w:val="normal0"/>
        <w:jc w:val="both"/>
        <w:rPr>
          <w:rFonts w:ascii="Times New Roman" w:eastAsia="Times New Roman" w:hAnsi="Times New Roman" w:cs="Times New Roman"/>
        </w:rPr>
      </w:pPr>
    </w:p>
    <w:p w:rsidR="00B2176E" w:rsidRDefault="00B2176E">
      <w:pPr>
        <w:pStyle w:val="normal0"/>
        <w:widowControl w:val="0"/>
        <w:spacing w:after="0"/>
        <w:rPr>
          <w:rFonts w:ascii="Times New Roman" w:eastAsia="Times New Roman" w:hAnsi="Times New Roman" w:cs="Times New Roman"/>
          <w:sz w:val="24"/>
          <w:szCs w:val="24"/>
          <w:lang w:val="en-US"/>
        </w:rPr>
      </w:pPr>
    </w:p>
    <w:p w:rsidR="00B2176E" w:rsidRDefault="00B2176E">
      <w:pPr>
        <w:pStyle w:val="normal0"/>
        <w:widowControl w:val="0"/>
        <w:spacing w:after="0"/>
        <w:rPr>
          <w:rFonts w:ascii="Times New Roman" w:eastAsia="Times New Roman" w:hAnsi="Times New Roman" w:cs="Times New Roman"/>
          <w:sz w:val="24"/>
          <w:szCs w:val="24"/>
          <w:lang w:val="en-US"/>
        </w:rPr>
      </w:pPr>
    </w:p>
    <w:p w:rsidR="00B2176E" w:rsidRDefault="00B2176E">
      <w:pPr>
        <w:pStyle w:val="normal0"/>
        <w:widowControl w:val="0"/>
        <w:spacing w:after="0"/>
        <w:rPr>
          <w:rFonts w:ascii="Times New Roman" w:eastAsia="Times New Roman" w:hAnsi="Times New Roman" w:cs="Times New Roman"/>
          <w:sz w:val="24"/>
          <w:szCs w:val="24"/>
          <w:lang w:val="en-US"/>
        </w:rPr>
      </w:pPr>
    </w:p>
    <w:p w:rsidR="00B2176E" w:rsidRDefault="00B2176E">
      <w:pPr>
        <w:pStyle w:val="normal0"/>
        <w:widowControl w:val="0"/>
        <w:spacing w:after="0"/>
        <w:rPr>
          <w:rFonts w:ascii="Times New Roman" w:eastAsia="Times New Roman" w:hAnsi="Times New Roman" w:cs="Times New Roman"/>
          <w:sz w:val="24"/>
          <w:szCs w:val="24"/>
          <w:lang w:val="en-US"/>
        </w:rPr>
      </w:pPr>
    </w:p>
    <w:p w:rsidR="00B2176E" w:rsidRDefault="00B2176E">
      <w:pPr>
        <w:pStyle w:val="normal0"/>
        <w:widowControl w:val="0"/>
        <w:spacing w:after="0"/>
        <w:rPr>
          <w:rFonts w:ascii="Times New Roman" w:eastAsia="Times New Roman" w:hAnsi="Times New Roman" w:cs="Times New Roman"/>
          <w:sz w:val="24"/>
          <w:szCs w:val="24"/>
          <w:lang w:val="en-US"/>
        </w:rPr>
      </w:pPr>
    </w:p>
    <w:p w:rsidR="00B2176E" w:rsidRPr="006F45E6" w:rsidRDefault="00B2176E">
      <w:pPr>
        <w:pStyle w:val="normal0"/>
        <w:widowControl w:val="0"/>
        <w:spacing w:after="0"/>
        <w:rPr>
          <w:rFonts w:ascii="Times New Roman" w:eastAsia="Times New Roman" w:hAnsi="Times New Roman" w:cs="Times New Roman"/>
          <w:sz w:val="24"/>
          <w:szCs w:val="24"/>
          <w:lang w:val="en-US"/>
        </w:rPr>
        <w:sectPr w:rsidR="00B2176E" w:rsidRPr="006F45E6" w:rsidSect="00600701">
          <w:pgSz w:w="12240" w:h="15840"/>
          <w:pgMar w:top="709" w:right="993" w:bottom="567" w:left="1135" w:header="0" w:footer="720" w:gutter="0"/>
          <w:cols w:space="720"/>
          <w:docGrid w:linePitch="299"/>
        </w:sectPr>
      </w:pPr>
    </w:p>
    <w:p w:rsidR="00B2176E" w:rsidRDefault="00B2176E">
      <w:pPr>
        <w:pStyle w:val="Heading3"/>
        <w:rPr>
          <w:lang w:val="en-US"/>
        </w:rPr>
      </w:pPr>
      <w:bookmarkStart w:id="107" w:name="_Toc495483848"/>
    </w:p>
    <w:p w:rsidR="00B2176E" w:rsidRDefault="00B2176E">
      <w:pPr>
        <w:pStyle w:val="Heading3"/>
        <w:rPr>
          <w:lang w:val="en-US"/>
        </w:rPr>
      </w:pPr>
    </w:p>
    <w:bookmarkEnd w:id="107"/>
    <w:p w:rsidR="00D46248" w:rsidRPr="00A825CB" w:rsidRDefault="00D46248">
      <w:pPr>
        <w:pStyle w:val="normal0"/>
        <w:widowControl w:val="0"/>
        <w:spacing w:after="0"/>
        <w:rPr>
          <w:rFonts w:ascii="Times New Roman" w:hAnsi="Times New Roman" w:cs="Times New Roman"/>
        </w:rPr>
        <w:sectPr w:rsidR="00D46248" w:rsidRPr="00A825CB" w:rsidSect="00600701">
          <w:pgSz w:w="12240" w:h="15840"/>
          <w:pgMar w:top="851" w:right="993" w:bottom="993" w:left="1135" w:header="0" w:footer="720" w:gutter="0"/>
          <w:cols w:space="720"/>
        </w:sectPr>
      </w:pPr>
    </w:p>
    <w:p w:rsidR="00A825CB" w:rsidRDefault="00A825CB">
      <w:pPr>
        <w:pStyle w:val="normal0"/>
        <w:widowControl w:val="0"/>
        <w:spacing w:after="0"/>
        <w:rPr>
          <w:rFonts w:ascii="Times New Roman" w:hAnsi="Times New Roman" w:cs="Times New Roman"/>
          <w:b/>
          <w:lang w:val="sr-Latn-CS"/>
        </w:rPr>
      </w:pPr>
    </w:p>
    <w:p w:rsidR="00614228" w:rsidRDefault="00614228">
      <w:pPr>
        <w:pStyle w:val="normal0"/>
        <w:rPr>
          <w:rFonts w:ascii="Times New Roman" w:eastAsia="Times New Roman" w:hAnsi="Times New Roman" w:cs="Times New Roman"/>
          <w:color w:val="FF0000"/>
        </w:rPr>
      </w:pPr>
    </w:p>
    <w:p w:rsidR="00614228" w:rsidRDefault="00614228">
      <w:pPr>
        <w:pStyle w:val="normal0"/>
        <w:rPr>
          <w:rFonts w:ascii="Times New Roman" w:eastAsia="Times New Roman" w:hAnsi="Times New Roman" w:cs="Times New Roman"/>
          <w:color w:val="FF0000"/>
        </w:rPr>
      </w:pPr>
    </w:p>
    <w:p w:rsidR="00614228" w:rsidRPr="00614228" w:rsidRDefault="00614228">
      <w:pPr>
        <w:pStyle w:val="normal0"/>
        <w:rPr>
          <w:rFonts w:ascii="Times New Roman" w:eastAsia="Times New Roman" w:hAnsi="Times New Roman" w:cs="Times New Roman"/>
          <w:color w:val="FF0000"/>
        </w:rPr>
      </w:pPr>
    </w:p>
    <w:p w:rsidR="00D46248" w:rsidRPr="00DF7C25" w:rsidRDefault="00D46248" w:rsidP="00DF7C25">
      <w:pPr>
        <w:pStyle w:val="normal0"/>
        <w:rPr>
          <w:rFonts w:ascii="Times New Roman" w:eastAsia="Times New Roman" w:hAnsi="Times New Roman" w:cs="Times New Roman"/>
          <w:b/>
          <w:color w:val="FF0000"/>
          <w:sz w:val="28"/>
          <w:szCs w:val="28"/>
        </w:rPr>
      </w:pPr>
    </w:p>
    <w:p w:rsidR="002B7E24" w:rsidRPr="002B7E24" w:rsidRDefault="002B7E24">
      <w:pPr>
        <w:pStyle w:val="normal0"/>
        <w:jc w:val="center"/>
        <w:rPr>
          <w:rFonts w:ascii="Times New Roman" w:hAnsi="Times New Roman" w:cs="Times New Roman"/>
        </w:rPr>
        <w:sectPr w:rsidR="002B7E24" w:rsidRPr="002B7E24">
          <w:type w:val="continuous"/>
          <w:pgSz w:w="12240" w:h="15840"/>
          <w:pgMar w:top="1134" w:right="993" w:bottom="993" w:left="1135" w:header="0" w:footer="720" w:gutter="0"/>
          <w:cols w:space="720"/>
        </w:sectPr>
      </w:pPr>
    </w:p>
    <w:p w:rsidR="00D46248" w:rsidRPr="002B7E24" w:rsidRDefault="00D46248">
      <w:pPr>
        <w:pStyle w:val="normal0"/>
        <w:widowControl w:val="0"/>
        <w:spacing w:after="0"/>
        <w:rPr>
          <w:rFonts w:ascii="Times New Roman" w:hAnsi="Times New Roman" w:cs="Times New Roman"/>
        </w:rPr>
        <w:sectPr w:rsidR="00D46248" w:rsidRPr="002B7E24" w:rsidSect="008C0A61">
          <w:pgSz w:w="15840" w:h="12240" w:orient="landscape"/>
          <w:pgMar w:top="851" w:right="1134" w:bottom="568" w:left="993" w:header="0" w:footer="720" w:gutter="0"/>
          <w:cols w:space="720"/>
          <w:docGrid w:linePitch="299"/>
        </w:sectPr>
      </w:pPr>
    </w:p>
    <w:p w:rsidR="00D46248" w:rsidRPr="002B7E24" w:rsidRDefault="00D46248">
      <w:pPr>
        <w:pStyle w:val="normal0"/>
        <w:widowControl w:val="0"/>
        <w:spacing w:after="0"/>
        <w:rPr>
          <w:rFonts w:ascii="Times New Roman" w:hAnsi="Times New Roman" w:cs="Times New Roman"/>
        </w:rPr>
        <w:sectPr w:rsidR="00D46248" w:rsidRPr="002B7E24" w:rsidSect="002B7E24">
          <w:pgSz w:w="12240" w:h="15840"/>
          <w:pgMar w:top="1134" w:right="993" w:bottom="993" w:left="1135" w:header="0" w:footer="720" w:gutter="0"/>
          <w:cols w:space="720"/>
        </w:sectPr>
      </w:pPr>
    </w:p>
    <w:p w:rsidR="00BB204C" w:rsidRPr="00011131" w:rsidRDefault="00BB204C" w:rsidP="00034579">
      <w:pPr>
        <w:pStyle w:val="normal0"/>
        <w:rPr>
          <w:rFonts w:ascii="Times New Roman" w:eastAsia="Times New Roman" w:hAnsi="Times New Roman" w:cs="Times New Roman"/>
          <w:b/>
          <w:sz w:val="28"/>
          <w:szCs w:val="28"/>
          <w:lang w:val="en-US"/>
        </w:rPr>
      </w:pPr>
    </w:p>
    <w:p w:rsidR="009875F5" w:rsidRPr="009875F5" w:rsidRDefault="009875F5" w:rsidP="009875F5">
      <w:pPr>
        <w:rPr>
          <w:rFonts w:ascii="Times New Roman" w:hAnsi="Times New Roman" w:cs="Times New Roman"/>
          <w:sz w:val="24"/>
          <w:szCs w:val="24"/>
          <w:lang w:val="sr-Latn-CS"/>
        </w:rPr>
      </w:pPr>
    </w:p>
    <w:p w:rsidR="0025285C" w:rsidRDefault="0025285C">
      <w:pPr>
        <w:pStyle w:val="normal0"/>
        <w:rPr>
          <w:rFonts w:ascii="Times New Roman" w:eastAsia="Times New Roman" w:hAnsi="Times New Roman" w:cs="Times New Roman"/>
          <w:lang w:val="en-US"/>
        </w:rPr>
      </w:pPr>
    </w:p>
    <w:p w:rsidR="006F45E6" w:rsidRDefault="006F45E6">
      <w:pPr>
        <w:pStyle w:val="normal0"/>
        <w:rPr>
          <w:rFonts w:ascii="Times New Roman" w:eastAsia="Times New Roman" w:hAnsi="Times New Roman" w:cs="Times New Roman"/>
          <w:lang w:val="en-US"/>
        </w:rPr>
      </w:pPr>
    </w:p>
    <w:p w:rsidR="00D46248" w:rsidRDefault="00D46248">
      <w:pPr>
        <w:pStyle w:val="normal0"/>
        <w:rPr>
          <w:rFonts w:ascii="Times New Roman" w:hAnsi="Times New Roman" w:cs="Times New Roman"/>
          <w:lang w:val="en-US"/>
        </w:rPr>
      </w:pPr>
    </w:p>
    <w:p w:rsidR="00251251" w:rsidRDefault="00251251">
      <w:pPr>
        <w:pStyle w:val="normal0"/>
        <w:rPr>
          <w:rFonts w:ascii="Times New Roman" w:hAnsi="Times New Roman" w:cs="Times New Roman"/>
          <w:lang w:val="en-US"/>
        </w:rPr>
      </w:pPr>
    </w:p>
    <w:p w:rsidR="00251251" w:rsidRDefault="00251251">
      <w:pPr>
        <w:pStyle w:val="normal0"/>
        <w:rPr>
          <w:rFonts w:ascii="Times New Roman" w:hAnsi="Times New Roman" w:cs="Times New Roman"/>
          <w:lang w:val="en-US"/>
        </w:rPr>
      </w:pPr>
    </w:p>
    <w:p w:rsidR="00251251" w:rsidRDefault="00251251">
      <w:pPr>
        <w:pStyle w:val="normal0"/>
        <w:rPr>
          <w:rFonts w:ascii="Times New Roman" w:hAnsi="Times New Roman" w:cs="Times New Roman"/>
          <w:lang w:val="en-US"/>
        </w:rPr>
      </w:pPr>
    </w:p>
    <w:p w:rsidR="00251251" w:rsidRDefault="00251251">
      <w:pPr>
        <w:pStyle w:val="normal0"/>
        <w:rPr>
          <w:rFonts w:ascii="Times New Roman" w:hAnsi="Times New Roman" w:cs="Times New Roman"/>
          <w:lang w:val="en-US"/>
        </w:rPr>
      </w:pPr>
    </w:p>
    <w:p w:rsidR="00251251" w:rsidRDefault="00251251">
      <w:pPr>
        <w:pStyle w:val="normal0"/>
        <w:rPr>
          <w:rFonts w:ascii="Times New Roman" w:hAnsi="Times New Roman" w:cs="Times New Roman"/>
          <w:lang w:val="en-US"/>
        </w:rPr>
      </w:pPr>
    </w:p>
    <w:p w:rsidR="00251251" w:rsidRPr="00251251" w:rsidRDefault="00251251">
      <w:pPr>
        <w:pStyle w:val="normal0"/>
        <w:rPr>
          <w:rFonts w:ascii="Times New Roman" w:hAnsi="Times New Roman" w:cs="Times New Roman"/>
          <w:lang w:val="en-US"/>
        </w:rPr>
      </w:pPr>
    </w:p>
    <w:p w:rsidR="00D70E80" w:rsidRDefault="00D70E80">
      <w:pPr>
        <w:pStyle w:val="normal0"/>
        <w:rPr>
          <w:rFonts w:ascii="Times New Roman" w:eastAsia="Times New Roman" w:hAnsi="Times New Roman" w:cs="Times New Roman"/>
          <w:b/>
          <w:sz w:val="24"/>
          <w:szCs w:val="24"/>
        </w:rPr>
      </w:pPr>
    </w:p>
    <w:p w:rsidR="006E4229" w:rsidRDefault="006E4229">
      <w:pPr>
        <w:pStyle w:val="normal0"/>
        <w:rPr>
          <w:rFonts w:ascii="Times New Roman" w:eastAsia="Times New Roman" w:hAnsi="Times New Roman" w:cs="Times New Roman"/>
          <w:b/>
          <w:sz w:val="24"/>
          <w:szCs w:val="24"/>
        </w:rPr>
      </w:pPr>
    </w:p>
    <w:p w:rsidR="006E4229" w:rsidRDefault="006E4229">
      <w:pPr>
        <w:pStyle w:val="normal0"/>
        <w:rPr>
          <w:rFonts w:ascii="Times New Roman" w:eastAsia="Times New Roman" w:hAnsi="Times New Roman" w:cs="Times New Roman"/>
          <w:b/>
          <w:sz w:val="24"/>
          <w:szCs w:val="24"/>
        </w:rPr>
      </w:pPr>
    </w:p>
    <w:p w:rsidR="002676F3" w:rsidRDefault="002676F3">
      <w:pPr>
        <w:pStyle w:val="normal0"/>
        <w:rPr>
          <w:rFonts w:ascii="Times New Roman" w:eastAsia="Times New Roman" w:hAnsi="Times New Roman" w:cs="Times New Roman"/>
          <w:b/>
          <w:sz w:val="24"/>
          <w:szCs w:val="24"/>
        </w:rPr>
      </w:pPr>
    </w:p>
    <w:p w:rsidR="002676F3" w:rsidRPr="002676F3" w:rsidRDefault="002676F3">
      <w:pPr>
        <w:pStyle w:val="normal0"/>
        <w:rPr>
          <w:rFonts w:ascii="Times New Roman" w:eastAsia="Times New Roman" w:hAnsi="Times New Roman" w:cs="Times New Roman"/>
          <w:b/>
          <w:sz w:val="24"/>
          <w:szCs w:val="24"/>
        </w:rPr>
      </w:pPr>
    </w:p>
    <w:p w:rsidR="006E4229" w:rsidRDefault="006E4229">
      <w:pPr>
        <w:pStyle w:val="normal0"/>
        <w:rPr>
          <w:rFonts w:ascii="Times New Roman" w:eastAsia="Times New Roman" w:hAnsi="Times New Roman" w:cs="Times New Roman"/>
          <w:b/>
          <w:sz w:val="24"/>
          <w:szCs w:val="24"/>
          <w:lang w:val="en-US"/>
        </w:rPr>
      </w:pPr>
    </w:p>
    <w:p w:rsidR="00170475" w:rsidRDefault="00170475">
      <w:pPr>
        <w:pStyle w:val="normal0"/>
        <w:rPr>
          <w:rFonts w:ascii="Times New Roman" w:eastAsia="Times New Roman" w:hAnsi="Times New Roman" w:cs="Times New Roman"/>
          <w:b/>
          <w:sz w:val="24"/>
          <w:szCs w:val="24"/>
          <w:lang w:val="en-US"/>
        </w:rPr>
      </w:pPr>
    </w:p>
    <w:p w:rsidR="00170475" w:rsidRPr="00170475" w:rsidRDefault="00170475">
      <w:pPr>
        <w:pStyle w:val="normal0"/>
        <w:rPr>
          <w:rFonts w:ascii="Times New Roman" w:eastAsia="Times New Roman" w:hAnsi="Times New Roman" w:cs="Times New Roman"/>
          <w:b/>
          <w:sz w:val="24"/>
          <w:szCs w:val="24"/>
          <w:lang w:val="en-US"/>
        </w:rPr>
      </w:pPr>
    </w:p>
    <w:p w:rsidR="00B67481" w:rsidRDefault="00B67481">
      <w:pPr>
        <w:pStyle w:val="normal0"/>
        <w:rPr>
          <w:rFonts w:ascii="Times New Roman" w:eastAsia="Times New Roman" w:hAnsi="Times New Roman" w:cs="Times New Roman"/>
          <w:b/>
          <w:sz w:val="24"/>
          <w:szCs w:val="24"/>
        </w:rPr>
      </w:pPr>
    </w:p>
    <w:p w:rsidR="00F23BE7" w:rsidRDefault="00F23BE7">
      <w:pPr>
        <w:pStyle w:val="normal0"/>
        <w:rPr>
          <w:rFonts w:ascii="Times New Roman" w:eastAsia="Times New Roman" w:hAnsi="Times New Roman" w:cs="Times New Roman"/>
          <w:b/>
          <w:sz w:val="24"/>
          <w:szCs w:val="24"/>
        </w:rPr>
      </w:pPr>
    </w:p>
    <w:p w:rsidR="00F23BE7" w:rsidRDefault="00F23BE7">
      <w:pPr>
        <w:pStyle w:val="normal0"/>
        <w:rPr>
          <w:rFonts w:ascii="Times New Roman" w:eastAsia="Times New Roman" w:hAnsi="Times New Roman" w:cs="Times New Roman"/>
          <w:b/>
          <w:sz w:val="24"/>
          <w:szCs w:val="24"/>
        </w:rPr>
      </w:pPr>
    </w:p>
    <w:p w:rsidR="00F23BE7" w:rsidRPr="00F23BE7" w:rsidRDefault="00F23BE7">
      <w:pPr>
        <w:pStyle w:val="normal0"/>
        <w:rPr>
          <w:rFonts w:ascii="Times New Roman" w:eastAsia="Times New Roman" w:hAnsi="Times New Roman" w:cs="Times New Roman"/>
          <w:b/>
          <w:sz w:val="24"/>
          <w:szCs w:val="24"/>
        </w:rPr>
      </w:pPr>
    </w:p>
    <w:p w:rsidR="00B85076" w:rsidRDefault="00B85076" w:rsidP="000E0787">
      <w:pPr>
        <w:pStyle w:val="normal0"/>
        <w:rPr>
          <w:rFonts w:ascii="Times New Roman" w:eastAsia="Times New Roman" w:hAnsi="Times New Roman" w:cs="Times New Roman"/>
          <w:lang w:val="en-US"/>
        </w:rPr>
      </w:pPr>
    </w:p>
    <w:p w:rsidR="00251251" w:rsidRPr="00B85076" w:rsidRDefault="00251251" w:rsidP="000E0787">
      <w:pPr>
        <w:pStyle w:val="normal0"/>
        <w:rPr>
          <w:rFonts w:ascii="Times New Roman" w:eastAsia="Times New Roman" w:hAnsi="Times New Roman" w:cs="Times New Roman"/>
          <w:lang w:val="en-US"/>
        </w:rPr>
      </w:pPr>
    </w:p>
    <w:p w:rsidR="00D46248" w:rsidRPr="002B7E24" w:rsidRDefault="00D46248">
      <w:pPr>
        <w:pStyle w:val="normal0"/>
        <w:shd w:val="clear" w:color="auto" w:fill="FFFFFF"/>
        <w:tabs>
          <w:tab w:val="left" w:pos="284"/>
        </w:tabs>
        <w:jc w:val="both"/>
        <w:rPr>
          <w:rFonts w:ascii="Times New Roman" w:eastAsia="Times New Roman" w:hAnsi="Times New Roman" w:cs="Times New Roman"/>
          <w:sz w:val="24"/>
          <w:szCs w:val="24"/>
        </w:rPr>
      </w:pPr>
    </w:p>
    <w:p w:rsidR="00D46248" w:rsidRPr="002B7E24" w:rsidRDefault="00D46248">
      <w:pPr>
        <w:pStyle w:val="normal0"/>
        <w:shd w:val="clear" w:color="auto" w:fill="FFFFFF"/>
        <w:tabs>
          <w:tab w:val="left" w:pos="284"/>
        </w:tabs>
        <w:jc w:val="both"/>
        <w:rPr>
          <w:rFonts w:ascii="Times New Roman" w:eastAsia="Times New Roman" w:hAnsi="Times New Roman" w:cs="Times New Roman"/>
          <w:sz w:val="24"/>
          <w:szCs w:val="24"/>
        </w:rPr>
      </w:pPr>
    </w:p>
    <w:p w:rsidR="00B375F6" w:rsidRDefault="00B375F6" w:rsidP="00E765CB">
      <w:pPr>
        <w:pStyle w:val="normal0"/>
        <w:widowControl w:val="0"/>
        <w:spacing w:after="0"/>
        <w:jc w:val="both"/>
        <w:rPr>
          <w:rFonts w:ascii="Times New Roman" w:hAnsi="Times New Roman" w:cs="Times New Roman"/>
        </w:rPr>
      </w:pPr>
    </w:p>
    <w:p w:rsidR="00B375F6" w:rsidRPr="002B7E24" w:rsidRDefault="00B375F6">
      <w:pPr>
        <w:pStyle w:val="normal0"/>
        <w:widowControl w:val="0"/>
        <w:spacing w:after="0"/>
        <w:rPr>
          <w:rFonts w:ascii="Times New Roman" w:eastAsia="Times New Roman" w:hAnsi="Times New Roman" w:cs="Times New Roman"/>
          <w:b/>
        </w:rPr>
        <w:sectPr w:rsidR="00B375F6" w:rsidRPr="002B7E24">
          <w:type w:val="continuous"/>
          <w:pgSz w:w="12240" w:h="15840"/>
          <w:pgMar w:top="1134" w:right="993" w:bottom="993" w:left="1135" w:header="0" w:footer="720" w:gutter="0"/>
          <w:cols w:space="720"/>
        </w:sectPr>
      </w:pPr>
    </w:p>
    <w:p w:rsidR="000D1A92" w:rsidRDefault="000D1A92">
      <w:pPr>
        <w:pStyle w:val="Heading1"/>
        <w:rPr>
          <w:rFonts w:ascii="Times New Roman" w:hAnsi="Times New Roman" w:cs="Times New Roman"/>
          <w:lang w:val="en-US"/>
        </w:rPr>
      </w:pPr>
      <w:bookmarkStart w:id="108" w:name="_3bj1y38" w:colFirst="0" w:colLast="0"/>
      <w:bookmarkEnd w:id="108"/>
    </w:p>
    <w:p w:rsidR="000E6CD3" w:rsidRPr="00BA1373" w:rsidRDefault="002A3C82" w:rsidP="00BA1373">
      <w:pPr>
        <w:rPr>
          <w:rFonts w:ascii="Times New Roman" w:eastAsia="Cambria" w:hAnsi="Times New Roman" w:cs="Times New Roman"/>
          <w:b/>
          <w:sz w:val="36"/>
          <w:szCs w:val="36"/>
        </w:rPr>
      </w:pPr>
      <w:r>
        <w:rPr>
          <w:rFonts w:ascii="Times New Roman" w:hAnsi="Times New Roman" w:cs="Times New Roman"/>
        </w:rPr>
        <w:br w:type="page"/>
      </w:r>
    </w:p>
    <w:p w:rsidR="00D46248" w:rsidRPr="00BC65B8" w:rsidRDefault="001A5C41" w:rsidP="00BA1373">
      <w:pPr>
        <w:pStyle w:val="Heading1"/>
        <w:rPr>
          <w:rFonts w:ascii="Times New Roman" w:hAnsi="Times New Roman" w:cs="Times New Roman"/>
        </w:rPr>
      </w:pPr>
      <w:r w:rsidRPr="002B7E24">
        <w:rPr>
          <w:rFonts w:ascii="Times New Roman" w:hAnsi="Times New Roman" w:cs="Times New Roman"/>
        </w:rPr>
        <w:lastRenderedPageBreak/>
        <w:br w:type="page"/>
      </w:r>
    </w:p>
    <w:sectPr w:rsidR="00D46248" w:rsidRPr="00BC65B8" w:rsidSect="00D46248">
      <w:type w:val="continuous"/>
      <w:pgSz w:w="12240" w:h="15840"/>
      <w:pgMar w:top="1134" w:right="993" w:bottom="993" w:left="1135"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6F2" w:rsidRDefault="002446F2" w:rsidP="00D46248">
      <w:pPr>
        <w:spacing w:after="0" w:line="240" w:lineRule="auto"/>
      </w:pPr>
      <w:r>
        <w:separator/>
      </w:r>
    </w:p>
  </w:endnote>
  <w:endnote w:type="continuationSeparator" w:id="1">
    <w:p w:rsidR="002446F2" w:rsidRDefault="002446F2" w:rsidP="00D46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Neu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YuCiril Helvetica">
    <w:altName w:val="Courier New"/>
    <w:charset w:val="00"/>
    <w:family w:val="swiss"/>
    <w:pitch w:val="variable"/>
    <w:sig w:usb0="00000003" w:usb1="00000000" w:usb2="00000000" w:usb3="00000000" w:csb0="00000001" w:csb1="00000000"/>
  </w:font>
  <w:font w:name="Century Cirilica">
    <w:altName w:val="Courier New"/>
    <w:charset w:val="00"/>
    <w:family w:val="swiss"/>
    <w:pitch w:val="variable"/>
    <w:sig w:usb0="00000003" w:usb1="00000000" w:usb2="00000000" w:usb3="00000000" w:csb0="00000001" w:csb1="00000000"/>
  </w:font>
  <w:font w:name="C_ Bodoni">
    <w:altName w:val="Times New Roman"/>
    <w:charset w:val="00"/>
    <w:family w:val="auto"/>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ResavskaBGSan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Philosophe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73" w:rsidRDefault="008C1C10">
    <w:pPr>
      <w:pStyle w:val="normal0"/>
      <w:tabs>
        <w:tab w:val="center" w:pos="4320"/>
        <w:tab w:val="right" w:pos="8640"/>
      </w:tabs>
      <w:spacing w:before="60" w:after="0" w:line="240" w:lineRule="auto"/>
      <w:jc w:val="right"/>
      <w:rPr>
        <w:rFonts w:ascii="Helvetica Neue" w:eastAsia="Helvetica Neue" w:hAnsi="Helvetica Neue" w:cs="Helvetica Neue"/>
        <w:sz w:val="28"/>
        <w:szCs w:val="28"/>
      </w:rPr>
    </w:pPr>
    <w:r>
      <w:rPr>
        <w:sz w:val="20"/>
        <w:szCs w:val="20"/>
      </w:rPr>
      <w:fldChar w:fldCharType="begin"/>
    </w:r>
    <w:r w:rsidR="00BA1373">
      <w:rPr>
        <w:sz w:val="20"/>
        <w:szCs w:val="20"/>
      </w:rPr>
      <w:instrText>PAGE</w:instrText>
    </w:r>
    <w:r>
      <w:rPr>
        <w:sz w:val="20"/>
        <w:szCs w:val="20"/>
      </w:rPr>
      <w:fldChar w:fldCharType="separate"/>
    </w:r>
    <w:r w:rsidR="00865392">
      <w:rPr>
        <w:noProof/>
        <w:sz w:val="20"/>
        <w:szCs w:val="20"/>
      </w:rPr>
      <w:t>177</w:t>
    </w:r>
    <w:r>
      <w:rPr>
        <w:sz w:val="20"/>
        <w:szCs w:val="20"/>
      </w:rPr>
      <w:fldChar w:fldCharType="end"/>
    </w:r>
  </w:p>
  <w:p w:rsidR="00BA1373" w:rsidRDefault="00BA1373">
    <w:pPr>
      <w:pStyle w:val="normal0"/>
      <w:tabs>
        <w:tab w:val="center" w:pos="4320"/>
        <w:tab w:val="right" w:pos="8640"/>
      </w:tabs>
      <w:spacing w:after="720" w:line="240" w:lineRule="auto"/>
      <w:rPr>
        <w:rFonts w:ascii="Helvetica Neue" w:eastAsia="Helvetica Neue" w:hAnsi="Helvetica Neue" w:cs="Helvetica Neue"/>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6F2" w:rsidRDefault="002446F2" w:rsidP="00D46248">
      <w:pPr>
        <w:spacing w:after="0" w:line="240" w:lineRule="auto"/>
      </w:pPr>
      <w:r>
        <w:separator/>
      </w:r>
    </w:p>
  </w:footnote>
  <w:footnote w:type="continuationSeparator" w:id="1">
    <w:p w:rsidR="002446F2" w:rsidRDefault="002446F2" w:rsidP="00D46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C61"/>
    <w:multiLevelType w:val="multilevel"/>
    <w:tmpl w:val="DD56C09A"/>
    <w:lvl w:ilvl="0">
      <w:start w:val="1"/>
      <w:numFmt w:val="bullet"/>
      <w:lvlText w:val="●"/>
      <w:lvlJc w:val="left"/>
      <w:pPr>
        <w:ind w:left="965" w:hanging="397"/>
      </w:pPr>
      <w:rPr>
        <w:rFonts w:ascii="Arial" w:eastAsia="Arial" w:hAnsi="Arial" w:cs="Arial"/>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C95545E"/>
    <w:multiLevelType w:val="hybridMultilevel"/>
    <w:tmpl w:val="C18A4354"/>
    <w:lvl w:ilvl="0" w:tplc="CD7E0DC6">
      <w:start w:val="1"/>
      <w:numFmt w:val="bullet"/>
      <w:lvlText w:val=""/>
      <w:lvlJc w:val="left"/>
      <w:pPr>
        <w:tabs>
          <w:tab w:val="num" w:pos="113"/>
        </w:tabs>
        <w:ind w:left="453"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4D43F9"/>
    <w:multiLevelType w:val="multilevel"/>
    <w:tmpl w:val="CE7ACC76"/>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822738F"/>
    <w:multiLevelType w:val="multilevel"/>
    <w:tmpl w:val="0622A792"/>
    <w:lvl w:ilvl="0">
      <w:start w:val="3"/>
      <w:numFmt w:val="bullet"/>
      <w:lvlText w:val="-"/>
      <w:lvlJc w:val="left"/>
      <w:pPr>
        <w:ind w:left="1146" w:hanging="360"/>
      </w:pPr>
      <w:rPr>
        <w:rFonts w:ascii="Arial" w:eastAsia="Arial" w:hAnsi="Arial" w:cs="Arial"/>
      </w:rPr>
    </w:lvl>
    <w:lvl w:ilvl="1">
      <w:start w:val="1"/>
      <w:numFmt w:val="bullet"/>
      <w:lvlText w:val="o"/>
      <w:lvlJc w:val="left"/>
      <w:pPr>
        <w:ind w:left="1866" w:hanging="360"/>
      </w:pPr>
      <w:rPr>
        <w:rFonts w:ascii="Arial" w:eastAsia="Arial" w:hAnsi="Arial" w:cs="Arial"/>
      </w:rPr>
    </w:lvl>
    <w:lvl w:ilvl="2">
      <w:start w:val="1"/>
      <w:numFmt w:val="bullet"/>
      <w:lvlText w:val="▪"/>
      <w:lvlJc w:val="left"/>
      <w:pPr>
        <w:ind w:left="2586" w:hanging="360"/>
      </w:pPr>
      <w:rPr>
        <w:rFonts w:ascii="Arial" w:eastAsia="Arial" w:hAnsi="Arial" w:cs="Arial"/>
      </w:rPr>
    </w:lvl>
    <w:lvl w:ilvl="3">
      <w:start w:val="1"/>
      <w:numFmt w:val="bullet"/>
      <w:lvlText w:val="●"/>
      <w:lvlJc w:val="left"/>
      <w:pPr>
        <w:ind w:left="3306" w:hanging="360"/>
      </w:pPr>
      <w:rPr>
        <w:rFonts w:ascii="Arial" w:eastAsia="Arial" w:hAnsi="Arial" w:cs="Arial"/>
      </w:rPr>
    </w:lvl>
    <w:lvl w:ilvl="4">
      <w:start w:val="1"/>
      <w:numFmt w:val="bullet"/>
      <w:lvlText w:val="o"/>
      <w:lvlJc w:val="left"/>
      <w:pPr>
        <w:ind w:left="4026" w:hanging="360"/>
      </w:pPr>
      <w:rPr>
        <w:rFonts w:ascii="Arial" w:eastAsia="Arial" w:hAnsi="Arial" w:cs="Arial"/>
      </w:rPr>
    </w:lvl>
    <w:lvl w:ilvl="5">
      <w:start w:val="1"/>
      <w:numFmt w:val="bullet"/>
      <w:lvlText w:val="▪"/>
      <w:lvlJc w:val="left"/>
      <w:pPr>
        <w:ind w:left="4746" w:hanging="360"/>
      </w:pPr>
      <w:rPr>
        <w:rFonts w:ascii="Arial" w:eastAsia="Arial" w:hAnsi="Arial" w:cs="Arial"/>
      </w:rPr>
    </w:lvl>
    <w:lvl w:ilvl="6">
      <w:start w:val="1"/>
      <w:numFmt w:val="bullet"/>
      <w:lvlText w:val="●"/>
      <w:lvlJc w:val="left"/>
      <w:pPr>
        <w:ind w:left="5466" w:hanging="360"/>
      </w:pPr>
      <w:rPr>
        <w:rFonts w:ascii="Arial" w:eastAsia="Arial" w:hAnsi="Arial" w:cs="Arial"/>
      </w:rPr>
    </w:lvl>
    <w:lvl w:ilvl="7">
      <w:start w:val="1"/>
      <w:numFmt w:val="bullet"/>
      <w:lvlText w:val="o"/>
      <w:lvlJc w:val="left"/>
      <w:pPr>
        <w:ind w:left="6186" w:hanging="360"/>
      </w:pPr>
      <w:rPr>
        <w:rFonts w:ascii="Arial" w:eastAsia="Arial" w:hAnsi="Arial" w:cs="Arial"/>
      </w:rPr>
    </w:lvl>
    <w:lvl w:ilvl="8">
      <w:start w:val="1"/>
      <w:numFmt w:val="bullet"/>
      <w:lvlText w:val="▪"/>
      <w:lvlJc w:val="left"/>
      <w:pPr>
        <w:ind w:left="6906" w:hanging="360"/>
      </w:pPr>
      <w:rPr>
        <w:rFonts w:ascii="Arial" w:eastAsia="Arial" w:hAnsi="Arial" w:cs="Arial"/>
      </w:rPr>
    </w:lvl>
  </w:abstractNum>
  <w:abstractNum w:abstractNumId="4">
    <w:nsid w:val="19700F55"/>
    <w:multiLevelType w:val="hybridMultilevel"/>
    <w:tmpl w:val="EDDCB5E6"/>
    <w:lvl w:ilvl="0" w:tplc="CD7E0DC6">
      <w:start w:val="1"/>
      <w:numFmt w:val="bullet"/>
      <w:lvlText w:val=""/>
      <w:lvlJc w:val="left"/>
      <w:pPr>
        <w:tabs>
          <w:tab w:val="num" w:pos="113"/>
        </w:tabs>
        <w:ind w:left="453"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09B250A"/>
    <w:multiLevelType w:val="multilevel"/>
    <w:tmpl w:val="3B6C1B86"/>
    <w:lvl w:ilvl="0">
      <w:start w:val="1"/>
      <w:numFmt w:val="bullet"/>
      <w:lvlText w:val="●"/>
      <w:lvlJc w:val="left"/>
      <w:pPr>
        <w:ind w:left="965" w:hanging="397"/>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22F0BC6"/>
    <w:multiLevelType w:val="multilevel"/>
    <w:tmpl w:val="6D7A5F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26BE0D90"/>
    <w:multiLevelType w:val="multilevel"/>
    <w:tmpl w:val="ECE0F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5E7AA7"/>
    <w:multiLevelType w:val="multilevel"/>
    <w:tmpl w:val="B7B4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C6E69"/>
    <w:multiLevelType w:val="hybridMultilevel"/>
    <w:tmpl w:val="EBA25C32"/>
    <w:lvl w:ilvl="0" w:tplc="CD7E0DC6">
      <w:start w:val="1"/>
      <w:numFmt w:val="bullet"/>
      <w:lvlText w:val=""/>
      <w:lvlJc w:val="left"/>
      <w:pPr>
        <w:tabs>
          <w:tab w:val="num" w:pos="113"/>
        </w:tabs>
        <w:ind w:left="453"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37148B"/>
    <w:multiLevelType w:val="multilevel"/>
    <w:tmpl w:val="644E84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36504918"/>
    <w:multiLevelType w:val="hybridMultilevel"/>
    <w:tmpl w:val="66680DAA"/>
    <w:lvl w:ilvl="0" w:tplc="584E2FC4">
      <w:start w:val="3"/>
      <w:numFmt w:val="bullet"/>
      <w:lvlText w:val="-"/>
      <w:lvlJc w:val="left"/>
      <w:pPr>
        <w:ind w:left="1146" w:hanging="360"/>
      </w:pPr>
      <w:rPr>
        <w:rFonts w:ascii="Times New Roman" w:eastAsia="Century Gothic" w:hAnsi="Times New Roman" w:cs="Times New Roman" w:hint="default"/>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12">
    <w:nsid w:val="37CA7FB4"/>
    <w:multiLevelType w:val="multilevel"/>
    <w:tmpl w:val="CA9EBCF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3">
    <w:nsid w:val="4254474C"/>
    <w:multiLevelType w:val="hybridMultilevel"/>
    <w:tmpl w:val="40BA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431C1"/>
    <w:multiLevelType w:val="multilevel"/>
    <w:tmpl w:val="CE6EEC92"/>
    <w:lvl w:ilvl="0">
      <w:start w:val="1"/>
      <w:numFmt w:val="bullet"/>
      <w:lvlText w:val=""/>
      <w:lvlJc w:val="left"/>
      <w:pPr>
        <w:ind w:left="1530" w:hanging="360"/>
      </w:pPr>
      <w:rPr>
        <w:rFonts w:ascii="Wingdings" w:hAnsi="Wingdings" w:hint="default"/>
      </w:rPr>
    </w:lvl>
    <w:lvl w:ilvl="1">
      <w:start w:val="1"/>
      <w:numFmt w:val="bullet"/>
      <w:lvlText w:val="o"/>
      <w:lvlJc w:val="left"/>
      <w:pPr>
        <w:ind w:left="2250" w:hanging="360"/>
      </w:pPr>
      <w:rPr>
        <w:rFonts w:ascii="Arial" w:eastAsia="Arial" w:hAnsi="Arial" w:cs="Arial"/>
      </w:rPr>
    </w:lvl>
    <w:lvl w:ilvl="2">
      <w:start w:val="1"/>
      <w:numFmt w:val="bullet"/>
      <w:lvlText w:val="▪"/>
      <w:lvlJc w:val="left"/>
      <w:pPr>
        <w:ind w:left="2970" w:hanging="360"/>
      </w:pPr>
      <w:rPr>
        <w:rFonts w:ascii="Arial" w:eastAsia="Arial" w:hAnsi="Arial" w:cs="Arial"/>
      </w:rPr>
    </w:lvl>
    <w:lvl w:ilvl="3">
      <w:start w:val="1"/>
      <w:numFmt w:val="bullet"/>
      <w:lvlText w:val="●"/>
      <w:lvlJc w:val="left"/>
      <w:pPr>
        <w:ind w:left="3690" w:hanging="360"/>
      </w:pPr>
      <w:rPr>
        <w:rFonts w:ascii="Arial" w:eastAsia="Arial" w:hAnsi="Arial" w:cs="Arial"/>
      </w:rPr>
    </w:lvl>
    <w:lvl w:ilvl="4">
      <w:start w:val="1"/>
      <w:numFmt w:val="bullet"/>
      <w:lvlText w:val="o"/>
      <w:lvlJc w:val="left"/>
      <w:pPr>
        <w:ind w:left="4410" w:hanging="360"/>
      </w:pPr>
      <w:rPr>
        <w:rFonts w:ascii="Arial" w:eastAsia="Arial" w:hAnsi="Arial" w:cs="Arial"/>
      </w:rPr>
    </w:lvl>
    <w:lvl w:ilvl="5">
      <w:start w:val="1"/>
      <w:numFmt w:val="bullet"/>
      <w:lvlText w:val="▪"/>
      <w:lvlJc w:val="left"/>
      <w:pPr>
        <w:ind w:left="5130" w:hanging="360"/>
      </w:pPr>
      <w:rPr>
        <w:rFonts w:ascii="Arial" w:eastAsia="Arial" w:hAnsi="Arial" w:cs="Arial"/>
      </w:rPr>
    </w:lvl>
    <w:lvl w:ilvl="6">
      <w:start w:val="1"/>
      <w:numFmt w:val="bullet"/>
      <w:lvlText w:val="●"/>
      <w:lvlJc w:val="left"/>
      <w:pPr>
        <w:ind w:left="5850" w:hanging="360"/>
      </w:pPr>
      <w:rPr>
        <w:rFonts w:ascii="Arial" w:eastAsia="Arial" w:hAnsi="Arial" w:cs="Arial"/>
      </w:rPr>
    </w:lvl>
    <w:lvl w:ilvl="7">
      <w:start w:val="1"/>
      <w:numFmt w:val="bullet"/>
      <w:lvlText w:val="o"/>
      <w:lvlJc w:val="left"/>
      <w:pPr>
        <w:ind w:left="6570" w:hanging="360"/>
      </w:pPr>
      <w:rPr>
        <w:rFonts w:ascii="Arial" w:eastAsia="Arial" w:hAnsi="Arial" w:cs="Arial"/>
      </w:rPr>
    </w:lvl>
    <w:lvl w:ilvl="8">
      <w:start w:val="1"/>
      <w:numFmt w:val="bullet"/>
      <w:lvlText w:val="▪"/>
      <w:lvlJc w:val="left"/>
      <w:pPr>
        <w:ind w:left="7290" w:hanging="360"/>
      </w:pPr>
      <w:rPr>
        <w:rFonts w:ascii="Arial" w:eastAsia="Arial" w:hAnsi="Arial" w:cs="Arial"/>
      </w:rPr>
    </w:lvl>
  </w:abstractNum>
  <w:abstractNum w:abstractNumId="15">
    <w:nsid w:val="44FB24E5"/>
    <w:multiLevelType w:val="hybridMultilevel"/>
    <w:tmpl w:val="19F64D1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1377B21"/>
    <w:multiLevelType w:val="multilevel"/>
    <w:tmpl w:val="E684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C7E82"/>
    <w:multiLevelType w:val="hybridMultilevel"/>
    <w:tmpl w:val="32008134"/>
    <w:lvl w:ilvl="0" w:tplc="CD7E0DC6">
      <w:start w:val="1"/>
      <w:numFmt w:val="bullet"/>
      <w:lvlText w:val=""/>
      <w:lvlJc w:val="left"/>
      <w:pPr>
        <w:tabs>
          <w:tab w:val="num" w:pos="113"/>
        </w:tabs>
        <w:ind w:left="453"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76470AB"/>
    <w:multiLevelType w:val="hybridMultilevel"/>
    <w:tmpl w:val="1764DE2C"/>
    <w:lvl w:ilvl="0" w:tplc="067C06CC">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67636"/>
    <w:multiLevelType w:val="hybridMultilevel"/>
    <w:tmpl w:val="72FEE46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0D5540"/>
    <w:multiLevelType w:val="hybridMultilevel"/>
    <w:tmpl w:val="A3F2FC06"/>
    <w:lvl w:ilvl="0" w:tplc="CD7E0DC6">
      <w:start w:val="1"/>
      <w:numFmt w:val="bullet"/>
      <w:lvlText w:val=""/>
      <w:lvlJc w:val="left"/>
      <w:pPr>
        <w:tabs>
          <w:tab w:val="num" w:pos="113"/>
        </w:tabs>
        <w:ind w:left="453"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3A1C4E"/>
    <w:multiLevelType w:val="multilevel"/>
    <w:tmpl w:val="0910E7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5BDA7759"/>
    <w:multiLevelType w:val="hybridMultilevel"/>
    <w:tmpl w:val="72FEE46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833B6C"/>
    <w:multiLevelType w:val="hybridMultilevel"/>
    <w:tmpl w:val="58D665E6"/>
    <w:lvl w:ilvl="0" w:tplc="54D498E0">
      <w:start w:val="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FA2464"/>
    <w:multiLevelType w:val="multilevel"/>
    <w:tmpl w:val="7D3E4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130689"/>
    <w:multiLevelType w:val="hybridMultilevel"/>
    <w:tmpl w:val="AAAAE6C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DE7032D"/>
    <w:multiLevelType w:val="hybridMultilevel"/>
    <w:tmpl w:val="0B88B644"/>
    <w:lvl w:ilvl="0" w:tplc="0C1A0001">
      <w:start w:val="1"/>
      <w:numFmt w:val="bullet"/>
      <w:lvlText w:val=""/>
      <w:lvlJc w:val="left"/>
      <w:pPr>
        <w:ind w:left="1353" w:hanging="360"/>
      </w:pPr>
      <w:rPr>
        <w:rFonts w:ascii="Symbol" w:hAnsi="Symbol" w:hint="default"/>
      </w:rPr>
    </w:lvl>
    <w:lvl w:ilvl="1" w:tplc="0C1A0003" w:tentative="1">
      <w:start w:val="1"/>
      <w:numFmt w:val="bullet"/>
      <w:lvlText w:val="o"/>
      <w:lvlJc w:val="left"/>
      <w:pPr>
        <w:ind w:left="2073" w:hanging="360"/>
      </w:pPr>
      <w:rPr>
        <w:rFonts w:ascii="Courier New" w:hAnsi="Courier New" w:cs="Courier New" w:hint="default"/>
      </w:rPr>
    </w:lvl>
    <w:lvl w:ilvl="2" w:tplc="0C1A0005" w:tentative="1">
      <w:start w:val="1"/>
      <w:numFmt w:val="bullet"/>
      <w:lvlText w:val=""/>
      <w:lvlJc w:val="left"/>
      <w:pPr>
        <w:ind w:left="2793" w:hanging="360"/>
      </w:pPr>
      <w:rPr>
        <w:rFonts w:ascii="Wingdings" w:hAnsi="Wingdings" w:hint="default"/>
      </w:rPr>
    </w:lvl>
    <w:lvl w:ilvl="3" w:tplc="0C1A0001" w:tentative="1">
      <w:start w:val="1"/>
      <w:numFmt w:val="bullet"/>
      <w:lvlText w:val=""/>
      <w:lvlJc w:val="left"/>
      <w:pPr>
        <w:ind w:left="3513" w:hanging="360"/>
      </w:pPr>
      <w:rPr>
        <w:rFonts w:ascii="Symbol" w:hAnsi="Symbol" w:hint="default"/>
      </w:rPr>
    </w:lvl>
    <w:lvl w:ilvl="4" w:tplc="0C1A0003" w:tentative="1">
      <w:start w:val="1"/>
      <w:numFmt w:val="bullet"/>
      <w:lvlText w:val="o"/>
      <w:lvlJc w:val="left"/>
      <w:pPr>
        <w:ind w:left="4233" w:hanging="360"/>
      </w:pPr>
      <w:rPr>
        <w:rFonts w:ascii="Courier New" w:hAnsi="Courier New" w:cs="Courier New" w:hint="default"/>
      </w:rPr>
    </w:lvl>
    <w:lvl w:ilvl="5" w:tplc="0C1A0005" w:tentative="1">
      <w:start w:val="1"/>
      <w:numFmt w:val="bullet"/>
      <w:lvlText w:val=""/>
      <w:lvlJc w:val="left"/>
      <w:pPr>
        <w:ind w:left="4953" w:hanging="360"/>
      </w:pPr>
      <w:rPr>
        <w:rFonts w:ascii="Wingdings" w:hAnsi="Wingdings" w:hint="default"/>
      </w:rPr>
    </w:lvl>
    <w:lvl w:ilvl="6" w:tplc="0C1A0001" w:tentative="1">
      <w:start w:val="1"/>
      <w:numFmt w:val="bullet"/>
      <w:lvlText w:val=""/>
      <w:lvlJc w:val="left"/>
      <w:pPr>
        <w:ind w:left="5673" w:hanging="360"/>
      </w:pPr>
      <w:rPr>
        <w:rFonts w:ascii="Symbol" w:hAnsi="Symbol" w:hint="default"/>
      </w:rPr>
    </w:lvl>
    <w:lvl w:ilvl="7" w:tplc="0C1A0003" w:tentative="1">
      <w:start w:val="1"/>
      <w:numFmt w:val="bullet"/>
      <w:lvlText w:val="o"/>
      <w:lvlJc w:val="left"/>
      <w:pPr>
        <w:ind w:left="6393" w:hanging="360"/>
      </w:pPr>
      <w:rPr>
        <w:rFonts w:ascii="Courier New" w:hAnsi="Courier New" w:cs="Courier New" w:hint="default"/>
      </w:rPr>
    </w:lvl>
    <w:lvl w:ilvl="8" w:tplc="0C1A0005" w:tentative="1">
      <w:start w:val="1"/>
      <w:numFmt w:val="bullet"/>
      <w:lvlText w:val=""/>
      <w:lvlJc w:val="left"/>
      <w:pPr>
        <w:ind w:left="7113" w:hanging="360"/>
      </w:pPr>
      <w:rPr>
        <w:rFonts w:ascii="Wingdings" w:hAnsi="Wingdings" w:hint="default"/>
      </w:rPr>
    </w:lvl>
  </w:abstractNum>
  <w:abstractNum w:abstractNumId="27">
    <w:nsid w:val="6F9C0464"/>
    <w:multiLevelType w:val="hybridMultilevel"/>
    <w:tmpl w:val="0FAC7AC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4"/>
  </w:num>
  <w:num w:numId="3">
    <w:abstractNumId w:val="2"/>
  </w:num>
  <w:num w:numId="4">
    <w:abstractNumId w:val="6"/>
  </w:num>
  <w:num w:numId="5">
    <w:abstractNumId w:val="5"/>
  </w:num>
  <w:num w:numId="6">
    <w:abstractNumId w:val="3"/>
  </w:num>
  <w:num w:numId="7">
    <w:abstractNumId w:val="0"/>
  </w:num>
  <w:num w:numId="8">
    <w:abstractNumId w:val="12"/>
  </w:num>
  <w:num w:numId="9">
    <w:abstractNumId w:val="7"/>
  </w:num>
  <w:num w:numId="10">
    <w:abstractNumId w:val="24"/>
  </w:num>
  <w:num w:numId="11">
    <w:abstractNumId w:val="21"/>
  </w:num>
  <w:num w:numId="12">
    <w:abstractNumId w:val="11"/>
  </w:num>
  <w:num w:numId="13">
    <w:abstractNumId w:val="25"/>
  </w:num>
  <w:num w:numId="14">
    <w:abstractNumId w:val="9"/>
  </w:num>
  <w:num w:numId="15">
    <w:abstractNumId w:val="18"/>
  </w:num>
  <w:num w:numId="16">
    <w:abstractNumId w:val="13"/>
  </w:num>
  <w:num w:numId="17">
    <w:abstractNumId w:val="17"/>
  </w:num>
  <w:num w:numId="18">
    <w:abstractNumId w:val="1"/>
  </w:num>
  <w:num w:numId="19">
    <w:abstractNumId w:val="20"/>
  </w:num>
  <w:num w:numId="20">
    <w:abstractNumId w:val="19"/>
  </w:num>
  <w:num w:numId="21">
    <w:abstractNumId w:val="15"/>
  </w:num>
  <w:num w:numId="22">
    <w:abstractNumId w:val="4"/>
  </w:num>
  <w:num w:numId="23">
    <w:abstractNumId w:val="22"/>
  </w:num>
  <w:num w:numId="24">
    <w:abstractNumId w:val="27"/>
  </w:num>
  <w:num w:numId="25">
    <w:abstractNumId w:val="23"/>
  </w:num>
  <w:num w:numId="26">
    <w:abstractNumId w:val="26"/>
  </w:num>
  <w:num w:numId="27">
    <w:abstractNumId w:val="8"/>
  </w:num>
  <w:num w:numId="28">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displayBackgroundShape/>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6248"/>
    <w:rsid w:val="000035E0"/>
    <w:rsid w:val="00004FE9"/>
    <w:rsid w:val="00005697"/>
    <w:rsid w:val="00007D01"/>
    <w:rsid w:val="0001024A"/>
    <w:rsid w:val="00011131"/>
    <w:rsid w:val="00012D9D"/>
    <w:rsid w:val="00013CC7"/>
    <w:rsid w:val="00023463"/>
    <w:rsid w:val="0002739E"/>
    <w:rsid w:val="0003035A"/>
    <w:rsid w:val="00034579"/>
    <w:rsid w:val="00037A16"/>
    <w:rsid w:val="000411E6"/>
    <w:rsid w:val="00045B3A"/>
    <w:rsid w:val="00045ED1"/>
    <w:rsid w:val="00050F30"/>
    <w:rsid w:val="0005300B"/>
    <w:rsid w:val="00054191"/>
    <w:rsid w:val="000546F5"/>
    <w:rsid w:val="000615C7"/>
    <w:rsid w:val="00061D4F"/>
    <w:rsid w:val="00064B57"/>
    <w:rsid w:val="000719E7"/>
    <w:rsid w:val="00075F7C"/>
    <w:rsid w:val="00077307"/>
    <w:rsid w:val="000776B4"/>
    <w:rsid w:val="0008022C"/>
    <w:rsid w:val="0008614C"/>
    <w:rsid w:val="00092CDC"/>
    <w:rsid w:val="00094885"/>
    <w:rsid w:val="00096D0B"/>
    <w:rsid w:val="000A0025"/>
    <w:rsid w:val="000A6716"/>
    <w:rsid w:val="000A798C"/>
    <w:rsid w:val="000A7D9D"/>
    <w:rsid w:val="000B3EDA"/>
    <w:rsid w:val="000B755D"/>
    <w:rsid w:val="000B7982"/>
    <w:rsid w:val="000C1D05"/>
    <w:rsid w:val="000C44A3"/>
    <w:rsid w:val="000C79DA"/>
    <w:rsid w:val="000D1A92"/>
    <w:rsid w:val="000D6CAA"/>
    <w:rsid w:val="000E0787"/>
    <w:rsid w:val="000E45FE"/>
    <w:rsid w:val="000E6970"/>
    <w:rsid w:val="000E6CD3"/>
    <w:rsid w:val="000E7AF6"/>
    <w:rsid w:val="000E7D73"/>
    <w:rsid w:val="000E7E3A"/>
    <w:rsid w:val="000F11A1"/>
    <w:rsid w:val="000F4E1E"/>
    <w:rsid w:val="000F5A92"/>
    <w:rsid w:val="000F7579"/>
    <w:rsid w:val="000F79F9"/>
    <w:rsid w:val="00103AC3"/>
    <w:rsid w:val="00107478"/>
    <w:rsid w:val="00110AF4"/>
    <w:rsid w:val="00112EBD"/>
    <w:rsid w:val="00113C86"/>
    <w:rsid w:val="001260BE"/>
    <w:rsid w:val="001344CA"/>
    <w:rsid w:val="00135398"/>
    <w:rsid w:val="001368C1"/>
    <w:rsid w:val="00147FE1"/>
    <w:rsid w:val="0015134E"/>
    <w:rsid w:val="00153EA4"/>
    <w:rsid w:val="00154435"/>
    <w:rsid w:val="001670BA"/>
    <w:rsid w:val="00170475"/>
    <w:rsid w:val="00171CC9"/>
    <w:rsid w:val="00171F00"/>
    <w:rsid w:val="00175F8A"/>
    <w:rsid w:val="00177004"/>
    <w:rsid w:val="001815DC"/>
    <w:rsid w:val="001860A0"/>
    <w:rsid w:val="00186E0A"/>
    <w:rsid w:val="00196055"/>
    <w:rsid w:val="00196A62"/>
    <w:rsid w:val="001A2156"/>
    <w:rsid w:val="001A5C41"/>
    <w:rsid w:val="001B1A7B"/>
    <w:rsid w:val="001B20D7"/>
    <w:rsid w:val="001C50CD"/>
    <w:rsid w:val="001C67C6"/>
    <w:rsid w:val="001C72C7"/>
    <w:rsid w:val="001D12DA"/>
    <w:rsid w:val="001D2266"/>
    <w:rsid w:val="001D4DC7"/>
    <w:rsid w:val="001D51F7"/>
    <w:rsid w:val="001D780D"/>
    <w:rsid w:val="001E127B"/>
    <w:rsid w:val="001E1937"/>
    <w:rsid w:val="001E3A32"/>
    <w:rsid w:val="001E6921"/>
    <w:rsid w:val="001F04E3"/>
    <w:rsid w:val="001F358E"/>
    <w:rsid w:val="001F4F52"/>
    <w:rsid w:val="001F6ABE"/>
    <w:rsid w:val="00223905"/>
    <w:rsid w:val="00224335"/>
    <w:rsid w:val="0023111F"/>
    <w:rsid w:val="002341CA"/>
    <w:rsid w:val="002343DE"/>
    <w:rsid w:val="002350A4"/>
    <w:rsid w:val="002359F9"/>
    <w:rsid w:val="00240847"/>
    <w:rsid w:val="002431B6"/>
    <w:rsid w:val="002446F2"/>
    <w:rsid w:val="00247034"/>
    <w:rsid w:val="00251251"/>
    <w:rsid w:val="0025285C"/>
    <w:rsid w:val="00255988"/>
    <w:rsid w:val="00257613"/>
    <w:rsid w:val="00260A65"/>
    <w:rsid w:val="00263A20"/>
    <w:rsid w:val="00266E89"/>
    <w:rsid w:val="002676F3"/>
    <w:rsid w:val="00274012"/>
    <w:rsid w:val="00275BBF"/>
    <w:rsid w:val="002762E7"/>
    <w:rsid w:val="002772A3"/>
    <w:rsid w:val="00283254"/>
    <w:rsid w:val="002878B0"/>
    <w:rsid w:val="00287EAC"/>
    <w:rsid w:val="0029110D"/>
    <w:rsid w:val="0029216A"/>
    <w:rsid w:val="002A367C"/>
    <w:rsid w:val="002A3C82"/>
    <w:rsid w:val="002A3F3D"/>
    <w:rsid w:val="002A5123"/>
    <w:rsid w:val="002A7747"/>
    <w:rsid w:val="002B0102"/>
    <w:rsid w:val="002B0CBA"/>
    <w:rsid w:val="002B1BB8"/>
    <w:rsid w:val="002B1C9A"/>
    <w:rsid w:val="002B6B3E"/>
    <w:rsid w:val="002B7E24"/>
    <w:rsid w:val="002C15E8"/>
    <w:rsid w:val="002C4BBC"/>
    <w:rsid w:val="002D4327"/>
    <w:rsid w:val="002D602B"/>
    <w:rsid w:val="002F1645"/>
    <w:rsid w:val="002F1ED0"/>
    <w:rsid w:val="002F267A"/>
    <w:rsid w:val="00303EEF"/>
    <w:rsid w:val="00307963"/>
    <w:rsid w:val="003203E1"/>
    <w:rsid w:val="003215EF"/>
    <w:rsid w:val="00324FDD"/>
    <w:rsid w:val="00325498"/>
    <w:rsid w:val="00330090"/>
    <w:rsid w:val="0033462C"/>
    <w:rsid w:val="0033467F"/>
    <w:rsid w:val="003346B5"/>
    <w:rsid w:val="00335C8F"/>
    <w:rsid w:val="0034044A"/>
    <w:rsid w:val="00341A59"/>
    <w:rsid w:val="00350CD8"/>
    <w:rsid w:val="00354C47"/>
    <w:rsid w:val="00354E62"/>
    <w:rsid w:val="00357DF4"/>
    <w:rsid w:val="0037041A"/>
    <w:rsid w:val="00371911"/>
    <w:rsid w:val="00374333"/>
    <w:rsid w:val="00380813"/>
    <w:rsid w:val="00383A89"/>
    <w:rsid w:val="003906C5"/>
    <w:rsid w:val="0039269F"/>
    <w:rsid w:val="003A0576"/>
    <w:rsid w:val="003A164A"/>
    <w:rsid w:val="003A179A"/>
    <w:rsid w:val="003A21E3"/>
    <w:rsid w:val="003A2CEF"/>
    <w:rsid w:val="003A2FE6"/>
    <w:rsid w:val="003A6E75"/>
    <w:rsid w:val="003B467D"/>
    <w:rsid w:val="003B64F0"/>
    <w:rsid w:val="003B6BB5"/>
    <w:rsid w:val="003C1232"/>
    <w:rsid w:val="003C1418"/>
    <w:rsid w:val="003C1DD5"/>
    <w:rsid w:val="003C1EB1"/>
    <w:rsid w:val="003C6476"/>
    <w:rsid w:val="003D021C"/>
    <w:rsid w:val="003D13F5"/>
    <w:rsid w:val="003D33F6"/>
    <w:rsid w:val="003D4A1E"/>
    <w:rsid w:val="003D7A4C"/>
    <w:rsid w:val="003E1E4F"/>
    <w:rsid w:val="003E1EAD"/>
    <w:rsid w:val="003E293F"/>
    <w:rsid w:val="003E35DD"/>
    <w:rsid w:val="003E6DCE"/>
    <w:rsid w:val="003E7831"/>
    <w:rsid w:val="00405C44"/>
    <w:rsid w:val="004075E4"/>
    <w:rsid w:val="00407F3F"/>
    <w:rsid w:val="0041296F"/>
    <w:rsid w:val="004132E9"/>
    <w:rsid w:val="00417C46"/>
    <w:rsid w:val="00424930"/>
    <w:rsid w:val="00427063"/>
    <w:rsid w:val="00435B71"/>
    <w:rsid w:val="004552D8"/>
    <w:rsid w:val="00457C4F"/>
    <w:rsid w:val="00465422"/>
    <w:rsid w:val="00467556"/>
    <w:rsid w:val="004749BE"/>
    <w:rsid w:val="00475517"/>
    <w:rsid w:val="00480070"/>
    <w:rsid w:val="00480F4C"/>
    <w:rsid w:val="00481474"/>
    <w:rsid w:val="00482B3D"/>
    <w:rsid w:val="00484A59"/>
    <w:rsid w:val="00486077"/>
    <w:rsid w:val="00490869"/>
    <w:rsid w:val="00493471"/>
    <w:rsid w:val="00493499"/>
    <w:rsid w:val="00497B89"/>
    <w:rsid w:val="004A14B1"/>
    <w:rsid w:val="004B3BB3"/>
    <w:rsid w:val="004B5847"/>
    <w:rsid w:val="004C4795"/>
    <w:rsid w:val="004C7223"/>
    <w:rsid w:val="004D1EFE"/>
    <w:rsid w:val="004D6883"/>
    <w:rsid w:val="004D713F"/>
    <w:rsid w:val="004D72B2"/>
    <w:rsid w:val="004E111E"/>
    <w:rsid w:val="004E19F0"/>
    <w:rsid w:val="004E57A8"/>
    <w:rsid w:val="004E67CF"/>
    <w:rsid w:val="004F060D"/>
    <w:rsid w:val="004F176F"/>
    <w:rsid w:val="005004F5"/>
    <w:rsid w:val="005078DB"/>
    <w:rsid w:val="00507D98"/>
    <w:rsid w:val="0051227C"/>
    <w:rsid w:val="005126E9"/>
    <w:rsid w:val="00520908"/>
    <w:rsid w:val="00521582"/>
    <w:rsid w:val="00522F30"/>
    <w:rsid w:val="00535E16"/>
    <w:rsid w:val="00540D0B"/>
    <w:rsid w:val="00541511"/>
    <w:rsid w:val="00544896"/>
    <w:rsid w:val="0054512D"/>
    <w:rsid w:val="00545F7B"/>
    <w:rsid w:val="0054694F"/>
    <w:rsid w:val="005546C4"/>
    <w:rsid w:val="00554B94"/>
    <w:rsid w:val="00554C5B"/>
    <w:rsid w:val="00560751"/>
    <w:rsid w:val="00580594"/>
    <w:rsid w:val="00581855"/>
    <w:rsid w:val="00583093"/>
    <w:rsid w:val="00587597"/>
    <w:rsid w:val="00590CBE"/>
    <w:rsid w:val="005926CD"/>
    <w:rsid w:val="005934F4"/>
    <w:rsid w:val="00595F6D"/>
    <w:rsid w:val="005A31C3"/>
    <w:rsid w:val="005A3CD5"/>
    <w:rsid w:val="005A5E58"/>
    <w:rsid w:val="005A6D86"/>
    <w:rsid w:val="005A7B95"/>
    <w:rsid w:val="005A7E92"/>
    <w:rsid w:val="005B1AC0"/>
    <w:rsid w:val="005B311F"/>
    <w:rsid w:val="005C6E76"/>
    <w:rsid w:val="005C770C"/>
    <w:rsid w:val="005D0B83"/>
    <w:rsid w:val="005D0FAF"/>
    <w:rsid w:val="005F1F3F"/>
    <w:rsid w:val="005F719F"/>
    <w:rsid w:val="00600701"/>
    <w:rsid w:val="00601B84"/>
    <w:rsid w:val="00602636"/>
    <w:rsid w:val="00605344"/>
    <w:rsid w:val="00612C3B"/>
    <w:rsid w:val="00614228"/>
    <w:rsid w:val="00631DBA"/>
    <w:rsid w:val="0063222D"/>
    <w:rsid w:val="006330AE"/>
    <w:rsid w:val="00634F30"/>
    <w:rsid w:val="00654347"/>
    <w:rsid w:val="00656373"/>
    <w:rsid w:val="00660AC5"/>
    <w:rsid w:val="006629FA"/>
    <w:rsid w:val="00662EBC"/>
    <w:rsid w:val="006657E1"/>
    <w:rsid w:val="00673355"/>
    <w:rsid w:val="006739AC"/>
    <w:rsid w:val="006753F1"/>
    <w:rsid w:val="00682659"/>
    <w:rsid w:val="006911FD"/>
    <w:rsid w:val="0069488F"/>
    <w:rsid w:val="006A674E"/>
    <w:rsid w:val="006B0688"/>
    <w:rsid w:val="006B337A"/>
    <w:rsid w:val="006B386B"/>
    <w:rsid w:val="006B6813"/>
    <w:rsid w:val="006B6F8A"/>
    <w:rsid w:val="006D24F9"/>
    <w:rsid w:val="006D3BB2"/>
    <w:rsid w:val="006D55C8"/>
    <w:rsid w:val="006D7272"/>
    <w:rsid w:val="006E3BFE"/>
    <w:rsid w:val="006E4229"/>
    <w:rsid w:val="006E6653"/>
    <w:rsid w:val="006E6E9A"/>
    <w:rsid w:val="006F03FE"/>
    <w:rsid w:val="006F45E6"/>
    <w:rsid w:val="006F5245"/>
    <w:rsid w:val="006F6192"/>
    <w:rsid w:val="007009FF"/>
    <w:rsid w:val="0070525D"/>
    <w:rsid w:val="0070728D"/>
    <w:rsid w:val="007124CB"/>
    <w:rsid w:val="0071252C"/>
    <w:rsid w:val="007206A6"/>
    <w:rsid w:val="007313A6"/>
    <w:rsid w:val="0073192B"/>
    <w:rsid w:val="00733F0B"/>
    <w:rsid w:val="00740337"/>
    <w:rsid w:val="00746062"/>
    <w:rsid w:val="00755234"/>
    <w:rsid w:val="00755B7C"/>
    <w:rsid w:val="0077079B"/>
    <w:rsid w:val="007708D3"/>
    <w:rsid w:val="00772CA6"/>
    <w:rsid w:val="007747AD"/>
    <w:rsid w:val="00776D3A"/>
    <w:rsid w:val="0078371F"/>
    <w:rsid w:val="00784419"/>
    <w:rsid w:val="007855C2"/>
    <w:rsid w:val="007A7384"/>
    <w:rsid w:val="007B08B7"/>
    <w:rsid w:val="007B3CD5"/>
    <w:rsid w:val="007B3F18"/>
    <w:rsid w:val="007C05EF"/>
    <w:rsid w:val="007C0BAA"/>
    <w:rsid w:val="007C1E00"/>
    <w:rsid w:val="007C2625"/>
    <w:rsid w:val="007C7629"/>
    <w:rsid w:val="007D2BFA"/>
    <w:rsid w:val="007D7A27"/>
    <w:rsid w:val="007E2E07"/>
    <w:rsid w:val="007E387A"/>
    <w:rsid w:val="007F3557"/>
    <w:rsid w:val="00800D8E"/>
    <w:rsid w:val="008051E9"/>
    <w:rsid w:val="008073F0"/>
    <w:rsid w:val="00807F7A"/>
    <w:rsid w:val="00811DD9"/>
    <w:rsid w:val="00812F65"/>
    <w:rsid w:val="00815425"/>
    <w:rsid w:val="00817783"/>
    <w:rsid w:val="00820FCD"/>
    <w:rsid w:val="00825983"/>
    <w:rsid w:val="008266F6"/>
    <w:rsid w:val="00833A68"/>
    <w:rsid w:val="00834EF1"/>
    <w:rsid w:val="00836CFA"/>
    <w:rsid w:val="00837164"/>
    <w:rsid w:val="008531DC"/>
    <w:rsid w:val="008556B3"/>
    <w:rsid w:val="0085759C"/>
    <w:rsid w:val="00865392"/>
    <w:rsid w:val="0086713F"/>
    <w:rsid w:val="00871959"/>
    <w:rsid w:val="00876E34"/>
    <w:rsid w:val="00877D89"/>
    <w:rsid w:val="008801EC"/>
    <w:rsid w:val="008824FF"/>
    <w:rsid w:val="00883BD0"/>
    <w:rsid w:val="00885C9E"/>
    <w:rsid w:val="00887F75"/>
    <w:rsid w:val="00890341"/>
    <w:rsid w:val="008A0841"/>
    <w:rsid w:val="008A434A"/>
    <w:rsid w:val="008A6FCB"/>
    <w:rsid w:val="008B1806"/>
    <w:rsid w:val="008B7302"/>
    <w:rsid w:val="008C0A61"/>
    <w:rsid w:val="008C1C10"/>
    <w:rsid w:val="008C5DA0"/>
    <w:rsid w:val="008D0973"/>
    <w:rsid w:val="008D230D"/>
    <w:rsid w:val="008D712B"/>
    <w:rsid w:val="008D7AA6"/>
    <w:rsid w:val="008E1CF1"/>
    <w:rsid w:val="008E7F10"/>
    <w:rsid w:val="008F00D3"/>
    <w:rsid w:val="008F08F4"/>
    <w:rsid w:val="008F1676"/>
    <w:rsid w:val="008F377A"/>
    <w:rsid w:val="008F5CB7"/>
    <w:rsid w:val="009016E4"/>
    <w:rsid w:val="009272B5"/>
    <w:rsid w:val="00927951"/>
    <w:rsid w:val="0093398E"/>
    <w:rsid w:val="009350CF"/>
    <w:rsid w:val="00941715"/>
    <w:rsid w:val="00946066"/>
    <w:rsid w:val="00946092"/>
    <w:rsid w:val="00950CDF"/>
    <w:rsid w:val="00954F3D"/>
    <w:rsid w:val="00963B71"/>
    <w:rsid w:val="00965C03"/>
    <w:rsid w:val="00971155"/>
    <w:rsid w:val="00974868"/>
    <w:rsid w:val="009758E2"/>
    <w:rsid w:val="00976943"/>
    <w:rsid w:val="0098292D"/>
    <w:rsid w:val="009875F5"/>
    <w:rsid w:val="00991740"/>
    <w:rsid w:val="00996FD6"/>
    <w:rsid w:val="009A1BB5"/>
    <w:rsid w:val="009A47A3"/>
    <w:rsid w:val="009A48C7"/>
    <w:rsid w:val="009A48DC"/>
    <w:rsid w:val="009A66C4"/>
    <w:rsid w:val="009B07EE"/>
    <w:rsid w:val="009B6562"/>
    <w:rsid w:val="009B6F2F"/>
    <w:rsid w:val="009B7C87"/>
    <w:rsid w:val="009D36DF"/>
    <w:rsid w:val="009D3CE0"/>
    <w:rsid w:val="009F0F7F"/>
    <w:rsid w:val="009F377C"/>
    <w:rsid w:val="009F49D0"/>
    <w:rsid w:val="009F5033"/>
    <w:rsid w:val="009F6580"/>
    <w:rsid w:val="00A04EB6"/>
    <w:rsid w:val="00A050EE"/>
    <w:rsid w:val="00A11C24"/>
    <w:rsid w:val="00A1279E"/>
    <w:rsid w:val="00A12B8B"/>
    <w:rsid w:val="00A14403"/>
    <w:rsid w:val="00A146B8"/>
    <w:rsid w:val="00A155BD"/>
    <w:rsid w:val="00A22A17"/>
    <w:rsid w:val="00A268EF"/>
    <w:rsid w:val="00A27606"/>
    <w:rsid w:val="00A30124"/>
    <w:rsid w:val="00A311C7"/>
    <w:rsid w:val="00A3506C"/>
    <w:rsid w:val="00A405E2"/>
    <w:rsid w:val="00A42F84"/>
    <w:rsid w:val="00A43B28"/>
    <w:rsid w:val="00A56D3A"/>
    <w:rsid w:val="00A6373C"/>
    <w:rsid w:val="00A654D4"/>
    <w:rsid w:val="00A674C1"/>
    <w:rsid w:val="00A80A61"/>
    <w:rsid w:val="00A80B22"/>
    <w:rsid w:val="00A80BD8"/>
    <w:rsid w:val="00A816FE"/>
    <w:rsid w:val="00A825CB"/>
    <w:rsid w:val="00A94CC4"/>
    <w:rsid w:val="00A94D51"/>
    <w:rsid w:val="00AA034E"/>
    <w:rsid w:val="00AB22B9"/>
    <w:rsid w:val="00AB53F0"/>
    <w:rsid w:val="00AC06DF"/>
    <w:rsid w:val="00AC0D7A"/>
    <w:rsid w:val="00AC4B21"/>
    <w:rsid w:val="00AD07B0"/>
    <w:rsid w:val="00AD1E0B"/>
    <w:rsid w:val="00AE2364"/>
    <w:rsid w:val="00AE4200"/>
    <w:rsid w:val="00AE5B84"/>
    <w:rsid w:val="00AE6374"/>
    <w:rsid w:val="00AF17FA"/>
    <w:rsid w:val="00AF2158"/>
    <w:rsid w:val="00AF5015"/>
    <w:rsid w:val="00B025F4"/>
    <w:rsid w:val="00B02ED9"/>
    <w:rsid w:val="00B037F8"/>
    <w:rsid w:val="00B03D16"/>
    <w:rsid w:val="00B042CF"/>
    <w:rsid w:val="00B10181"/>
    <w:rsid w:val="00B10B18"/>
    <w:rsid w:val="00B10F20"/>
    <w:rsid w:val="00B12261"/>
    <w:rsid w:val="00B14D9A"/>
    <w:rsid w:val="00B14DA0"/>
    <w:rsid w:val="00B15325"/>
    <w:rsid w:val="00B2176E"/>
    <w:rsid w:val="00B226DC"/>
    <w:rsid w:val="00B26383"/>
    <w:rsid w:val="00B27BC8"/>
    <w:rsid w:val="00B31468"/>
    <w:rsid w:val="00B36242"/>
    <w:rsid w:val="00B375F6"/>
    <w:rsid w:val="00B439CB"/>
    <w:rsid w:val="00B43C08"/>
    <w:rsid w:val="00B477D9"/>
    <w:rsid w:val="00B52BBD"/>
    <w:rsid w:val="00B53FD3"/>
    <w:rsid w:val="00B57663"/>
    <w:rsid w:val="00B6092D"/>
    <w:rsid w:val="00B66926"/>
    <w:rsid w:val="00B67481"/>
    <w:rsid w:val="00B73CD2"/>
    <w:rsid w:val="00B74050"/>
    <w:rsid w:val="00B8021A"/>
    <w:rsid w:val="00B85076"/>
    <w:rsid w:val="00B93822"/>
    <w:rsid w:val="00B93A50"/>
    <w:rsid w:val="00B93DDF"/>
    <w:rsid w:val="00B9745D"/>
    <w:rsid w:val="00B97DA2"/>
    <w:rsid w:val="00BA0B78"/>
    <w:rsid w:val="00BA1373"/>
    <w:rsid w:val="00BA1567"/>
    <w:rsid w:val="00BA2DD4"/>
    <w:rsid w:val="00BA3C77"/>
    <w:rsid w:val="00BA6E48"/>
    <w:rsid w:val="00BA6F35"/>
    <w:rsid w:val="00BB11BC"/>
    <w:rsid w:val="00BB204C"/>
    <w:rsid w:val="00BB2DE8"/>
    <w:rsid w:val="00BB64BE"/>
    <w:rsid w:val="00BC25A0"/>
    <w:rsid w:val="00BC2DF2"/>
    <w:rsid w:val="00BC65B8"/>
    <w:rsid w:val="00BF29A8"/>
    <w:rsid w:val="00BF3F9C"/>
    <w:rsid w:val="00BF6AC3"/>
    <w:rsid w:val="00C01798"/>
    <w:rsid w:val="00C02002"/>
    <w:rsid w:val="00C052F0"/>
    <w:rsid w:val="00C068AA"/>
    <w:rsid w:val="00C217B8"/>
    <w:rsid w:val="00C243B7"/>
    <w:rsid w:val="00C263A7"/>
    <w:rsid w:val="00C27707"/>
    <w:rsid w:val="00C32CA4"/>
    <w:rsid w:val="00C33CAF"/>
    <w:rsid w:val="00C3554A"/>
    <w:rsid w:val="00C44B86"/>
    <w:rsid w:val="00C5034B"/>
    <w:rsid w:val="00C52416"/>
    <w:rsid w:val="00C52933"/>
    <w:rsid w:val="00C53C43"/>
    <w:rsid w:val="00C56472"/>
    <w:rsid w:val="00C60199"/>
    <w:rsid w:val="00C61097"/>
    <w:rsid w:val="00C642DC"/>
    <w:rsid w:val="00C645F3"/>
    <w:rsid w:val="00C72FFB"/>
    <w:rsid w:val="00C8226E"/>
    <w:rsid w:val="00C84933"/>
    <w:rsid w:val="00C92487"/>
    <w:rsid w:val="00C94DD6"/>
    <w:rsid w:val="00CA284B"/>
    <w:rsid w:val="00CA4CCD"/>
    <w:rsid w:val="00CA611A"/>
    <w:rsid w:val="00CB6B54"/>
    <w:rsid w:val="00CB6B7A"/>
    <w:rsid w:val="00CC1CCC"/>
    <w:rsid w:val="00CC566E"/>
    <w:rsid w:val="00CC5C3D"/>
    <w:rsid w:val="00CD1246"/>
    <w:rsid w:val="00CD3636"/>
    <w:rsid w:val="00CD3E8A"/>
    <w:rsid w:val="00CD41A6"/>
    <w:rsid w:val="00CD4A17"/>
    <w:rsid w:val="00CD6D99"/>
    <w:rsid w:val="00CD7EF8"/>
    <w:rsid w:val="00CE05B4"/>
    <w:rsid w:val="00CE211B"/>
    <w:rsid w:val="00CE70C8"/>
    <w:rsid w:val="00CF3400"/>
    <w:rsid w:val="00CF5F7C"/>
    <w:rsid w:val="00D00592"/>
    <w:rsid w:val="00D14F77"/>
    <w:rsid w:val="00D23FA1"/>
    <w:rsid w:val="00D3201C"/>
    <w:rsid w:val="00D36BA0"/>
    <w:rsid w:val="00D378BD"/>
    <w:rsid w:val="00D4438D"/>
    <w:rsid w:val="00D46248"/>
    <w:rsid w:val="00D46CA6"/>
    <w:rsid w:val="00D52FEE"/>
    <w:rsid w:val="00D57458"/>
    <w:rsid w:val="00D63DC3"/>
    <w:rsid w:val="00D649D7"/>
    <w:rsid w:val="00D659FD"/>
    <w:rsid w:val="00D709AA"/>
    <w:rsid w:val="00D70AE8"/>
    <w:rsid w:val="00D70E80"/>
    <w:rsid w:val="00D729DA"/>
    <w:rsid w:val="00D84D5A"/>
    <w:rsid w:val="00D9167D"/>
    <w:rsid w:val="00D94B45"/>
    <w:rsid w:val="00D97748"/>
    <w:rsid w:val="00DA4192"/>
    <w:rsid w:val="00DC1470"/>
    <w:rsid w:val="00DC4852"/>
    <w:rsid w:val="00DC559C"/>
    <w:rsid w:val="00DC74D4"/>
    <w:rsid w:val="00DD1227"/>
    <w:rsid w:val="00DE6594"/>
    <w:rsid w:val="00DF0100"/>
    <w:rsid w:val="00DF1124"/>
    <w:rsid w:val="00DF1781"/>
    <w:rsid w:val="00DF1BE7"/>
    <w:rsid w:val="00DF2AEF"/>
    <w:rsid w:val="00DF3384"/>
    <w:rsid w:val="00DF3EA2"/>
    <w:rsid w:val="00DF6135"/>
    <w:rsid w:val="00DF7C25"/>
    <w:rsid w:val="00E0327F"/>
    <w:rsid w:val="00E03643"/>
    <w:rsid w:val="00E06246"/>
    <w:rsid w:val="00E07678"/>
    <w:rsid w:val="00E11720"/>
    <w:rsid w:val="00E11E14"/>
    <w:rsid w:val="00E12EC9"/>
    <w:rsid w:val="00E16640"/>
    <w:rsid w:val="00E17904"/>
    <w:rsid w:val="00E22887"/>
    <w:rsid w:val="00E249F8"/>
    <w:rsid w:val="00E24EEA"/>
    <w:rsid w:val="00E3204C"/>
    <w:rsid w:val="00E32A84"/>
    <w:rsid w:val="00E448BE"/>
    <w:rsid w:val="00E5134C"/>
    <w:rsid w:val="00E609FA"/>
    <w:rsid w:val="00E63A1E"/>
    <w:rsid w:val="00E65402"/>
    <w:rsid w:val="00E70BB9"/>
    <w:rsid w:val="00E74CAF"/>
    <w:rsid w:val="00E764A2"/>
    <w:rsid w:val="00E765CB"/>
    <w:rsid w:val="00E8200B"/>
    <w:rsid w:val="00E854B7"/>
    <w:rsid w:val="00E92EED"/>
    <w:rsid w:val="00EA0F4D"/>
    <w:rsid w:val="00EA281E"/>
    <w:rsid w:val="00EA3797"/>
    <w:rsid w:val="00EB717A"/>
    <w:rsid w:val="00EC0F02"/>
    <w:rsid w:val="00EC7723"/>
    <w:rsid w:val="00ED190C"/>
    <w:rsid w:val="00ED1BB3"/>
    <w:rsid w:val="00ED4D19"/>
    <w:rsid w:val="00EE18AA"/>
    <w:rsid w:val="00EE2DDF"/>
    <w:rsid w:val="00EE71AA"/>
    <w:rsid w:val="00EE7EEE"/>
    <w:rsid w:val="00EF2003"/>
    <w:rsid w:val="00EF4B2F"/>
    <w:rsid w:val="00EF6B9B"/>
    <w:rsid w:val="00F00D49"/>
    <w:rsid w:val="00F07933"/>
    <w:rsid w:val="00F13B29"/>
    <w:rsid w:val="00F160E3"/>
    <w:rsid w:val="00F16417"/>
    <w:rsid w:val="00F23BE7"/>
    <w:rsid w:val="00F23C20"/>
    <w:rsid w:val="00F2552C"/>
    <w:rsid w:val="00F40C95"/>
    <w:rsid w:val="00F46C39"/>
    <w:rsid w:val="00F47FB5"/>
    <w:rsid w:val="00F53742"/>
    <w:rsid w:val="00F5533F"/>
    <w:rsid w:val="00F60CE4"/>
    <w:rsid w:val="00F6166C"/>
    <w:rsid w:val="00F63BCD"/>
    <w:rsid w:val="00F66DC7"/>
    <w:rsid w:val="00F6760C"/>
    <w:rsid w:val="00F722E2"/>
    <w:rsid w:val="00F723A4"/>
    <w:rsid w:val="00F7271A"/>
    <w:rsid w:val="00F75490"/>
    <w:rsid w:val="00F75FB3"/>
    <w:rsid w:val="00F76D6D"/>
    <w:rsid w:val="00F85562"/>
    <w:rsid w:val="00F85BC5"/>
    <w:rsid w:val="00F85E38"/>
    <w:rsid w:val="00F93464"/>
    <w:rsid w:val="00F93AD2"/>
    <w:rsid w:val="00F93E84"/>
    <w:rsid w:val="00F95DB8"/>
    <w:rsid w:val="00F96996"/>
    <w:rsid w:val="00FA102E"/>
    <w:rsid w:val="00FA1163"/>
    <w:rsid w:val="00FA51E3"/>
    <w:rsid w:val="00FB09D3"/>
    <w:rsid w:val="00FB102C"/>
    <w:rsid w:val="00FC4E73"/>
    <w:rsid w:val="00FC57BB"/>
    <w:rsid w:val="00FC6977"/>
    <w:rsid w:val="00FD34C2"/>
    <w:rsid w:val="00FD4168"/>
    <w:rsid w:val="00FE3916"/>
    <w:rsid w:val="00FF4B01"/>
    <w:rsid w:val="00FF5192"/>
    <w:rsid w:val="00FF6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sr-Cyrl-C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F4"/>
  </w:style>
  <w:style w:type="paragraph" w:styleId="Heading1">
    <w:name w:val="heading 1"/>
    <w:basedOn w:val="normal0"/>
    <w:next w:val="normal0"/>
    <w:link w:val="Heading1Char"/>
    <w:rsid w:val="00D46248"/>
    <w:pPr>
      <w:keepNext/>
      <w:keepLines/>
      <w:spacing w:before="480"/>
      <w:outlineLvl w:val="0"/>
    </w:pPr>
    <w:rPr>
      <w:rFonts w:ascii="Cambria" w:eastAsia="Cambria" w:hAnsi="Cambria" w:cs="Cambria"/>
      <w:b/>
      <w:sz w:val="36"/>
      <w:szCs w:val="36"/>
    </w:rPr>
  </w:style>
  <w:style w:type="paragraph" w:styleId="Heading2">
    <w:name w:val="heading 2"/>
    <w:basedOn w:val="normal0"/>
    <w:next w:val="normal0"/>
    <w:link w:val="Heading2Char"/>
    <w:rsid w:val="00D46248"/>
    <w:pPr>
      <w:keepNext/>
      <w:keepLines/>
      <w:spacing w:after="100"/>
      <w:outlineLvl w:val="1"/>
    </w:pPr>
    <w:rPr>
      <w:rFonts w:ascii="Times New Roman" w:eastAsia="Times New Roman" w:hAnsi="Times New Roman" w:cs="Times New Roman"/>
      <w:b/>
      <w:sz w:val="28"/>
      <w:szCs w:val="28"/>
    </w:rPr>
  </w:style>
  <w:style w:type="paragraph" w:styleId="Heading3">
    <w:name w:val="heading 3"/>
    <w:basedOn w:val="normal0"/>
    <w:next w:val="normal0"/>
    <w:link w:val="Heading3Char"/>
    <w:rsid w:val="00D46248"/>
    <w:pPr>
      <w:keepNext/>
      <w:spacing w:after="100" w:line="240" w:lineRule="auto"/>
      <w:outlineLvl w:val="2"/>
    </w:pPr>
    <w:rPr>
      <w:rFonts w:ascii="Times New Roman" w:eastAsia="Times New Roman" w:hAnsi="Times New Roman" w:cs="Times New Roman"/>
      <w:b/>
      <w:sz w:val="24"/>
      <w:szCs w:val="24"/>
    </w:rPr>
  </w:style>
  <w:style w:type="paragraph" w:styleId="Heading4">
    <w:name w:val="heading 4"/>
    <w:basedOn w:val="normal0"/>
    <w:next w:val="normal0"/>
    <w:rsid w:val="00D46248"/>
    <w:pPr>
      <w:keepNext/>
      <w:keepLines/>
      <w:spacing w:before="200" w:after="0" w:line="240" w:lineRule="auto"/>
      <w:outlineLvl w:val="3"/>
    </w:pPr>
    <w:rPr>
      <w:rFonts w:ascii="Cambria" w:eastAsia="Cambria" w:hAnsi="Cambria" w:cs="Cambria"/>
      <w:b/>
      <w:i/>
      <w:color w:val="4F81BD"/>
      <w:sz w:val="28"/>
      <w:szCs w:val="28"/>
    </w:rPr>
  </w:style>
  <w:style w:type="paragraph" w:styleId="Heading5">
    <w:name w:val="heading 5"/>
    <w:basedOn w:val="normal0"/>
    <w:next w:val="normal0"/>
    <w:rsid w:val="00D46248"/>
    <w:pPr>
      <w:keepNext/>
      <w:keepLines/>
      <w:spacing w:before="220" w:after="40"/>
      <w:outlineLvl w:val="4"/>
    </w:pPr>
    <w:rPr>
      <w:b/>
    </w:rPr>
  </w:style>
  <w:style w:type="paragraph" w:styleId="Heading6">
    <w:name w:val="heading 6"/>
    <w:basedOn w:val="normal0"/>
    <w:next w:val="normal0"/>
    <w:rsid w:val="00D462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6248"/>
  </w:style>
  <w:style w:type="paragraph" w:styleId="Title">
    <w:name w:val="Title"/>
    <w:basedOn w:val="normal0"/>
    <w:next w:val="normal0"/>
    <w:rsid w:val="00D46248"/>
    <w:pPr>
      <w:spacing w:after="0" w:line="240" w:lineRule="auto"/>
      <w:jc w:val="center"/>
    </w:pPr>
    <w:rPr>
      <w:rFonts w:ascii="Helvetica Neue" w:eastAsia="Helvetica Neue" w:hAnsi="Helvetica Neue" w:cs="Helvetica Neue"/>
      <w:sz w:val="36"/>
      <w:szCs w:val="36"/>
    </w:rPr>
  </w:style>
  <w:style w:type="paragraph" w:styleId="Subtitle">
    <w:name w:val="Subtitle"/>
    <w:basedOn w:val="normal0"/>
    <w:next w:val="normal0"/>
    <w:rsid w:val="00D46248"/>
    <w:pPr>
      <w:spacing w:after="0" w:line="240" w:lineRule="auto"/>
      <w:jc w:val="center"/>
    </w:pPr>
    <w:rPr>
      <w:rFonts w:ascii="Helvetica Neue" w:eastAsia="Helvetica Neue" w:hAnsi="Helvetica Neue" w:cs="Helvetica Neue"/>
      <w:sz w:val="32"/>
      <w:szCs w:val="32"/>
    </w:rPr>
  </w:style>
  <w:style w:type="table" w:customStyle="1" w:styleId="a">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D46248"/>
    <w:tblPr>
      <w:tblStyleRowBandSize w:val="1"/>
      <w:tblStyleColBandSize w:val="1"/>
      <w:tblInd w:w="0" w:type="dxa"/>
      <w:tblCellMar>
        <w:top w:w="0" w:type="dxa"/>
        <w:left w:w="0" w:type="dxa"/>
        <w:bottom w:w="0" w:type="dxa"/>
        <w:right w:w="0" w:type="dxa"/>
      </w:tblCellMar>
    </w:tblPr>
  </w:style>
  <w:style w:type="table" w:customStyle="1" w:styleId="a3">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5">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D46248"/>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b">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rsid w:val="00D46248"/>
    <w:tblPr>
      <w:tblStyleRowBandSize w:val="1"/>
      <w:tblStyleColBandSize w:val="1"/>
      <w:tblInd w:w="0" w:type="dxa"/>
      <w:tblCellMar>
        <w:top w:w="100" w:type="dxa"/>
        <w:left w:w="100" w:type="dxa"/>
        <w:bottom w:w="100" w:type="dxa"/>
        <w:right w:w="100" w:type="dxa"/>
      </w:tblCellMar>
    </w:tblPr>
  </w:style>
  <w:style w:type="table" w:customStyle="1" w:styleId="afd">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e">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0">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1">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2">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3">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4">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5">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6">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7">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8">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9">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a">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b">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c">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d">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e">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0">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1">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2">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3">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4">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5">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6">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7">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8">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9">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a">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b">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c">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d">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e">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0">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1">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2">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3">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4">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5">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6">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7">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8">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9">
    <w:basedOn w:val="TableNormal"/>
    <w:rsid w:val="00D46248"/>
    <w:tblPr>
      <w:tblStyleRowBandSize w:val="1"/>
      <w:tblStyleColBandSize w:val="1"/>
      <w:tblInd w:w="0" w:type="dxa"/>
      <w:tblCellMar>
        <w:top w:w="0" w:type="dxa"/>
        <w:left w:w="108" w:type="dxa"/>
        <w:bottom w:w="0" w:type="dxa"/>
        <w:right w:w="108" w:type="dxa"/>
      </w:tblCellMar>
    </w:tblPr>
  </w:style>
  <w:style w:type="table" w:customStyle="1" w:styleId="affffa">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b">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c">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d">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e">
    <w:basedOn w:val="TableNormal"/>
    <w:rsid w:val="00D46248"/>
    <w:tblPr>
      <w:tblStyleRowBandSize w:val="1"/>
      <w:tblStyleColBandSize w:val="1"/>
      <w:tblInd w:w="0" w:type="dxa"/>
      <w:tblCellMar>
        <w:top w:w="0" w:type="dxa"/>
        <w:left w:w="108" w:type="dxa"/>
        <w:bottom w:w="0" w:type="dxa"/>
        <w:right w:w="108" w:type="dxa"/>
      </w:tblCellMar>
    </w:tblPr>
  </w:style>
  <w:style w:type="table" w:customStyle="1" w:styleId="afffff">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0">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1">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2">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3">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4">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5">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6">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7">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8">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9">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a">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b">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c">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fd">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e">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f">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f0">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f1">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f2">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f3">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f4">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ff5">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f6">
    <w:basedOn w:val="TableNormal"/>
    <w:rsid w:val="00D46248"/>
    <w:tblPr>
      <w:tblStyleRowBandSize w:val="1"/>
      <w:tblStyleColBandSize w:val="1"/>
      <w:tblInd w:w="0" w:type="dxa"/>
      <w:tblCellMar>
        <w:top w:w="0" w:type="dxa"/>
        <w:left w:w="115" w:type="dxa"/>
        <w:bottom w:w="0" w:type="dxa"/>
        <w:right w:w="115" w:type="dxa"/>
      </w:tblCellMar>
    </w:tblPr>
  </w:style>
  <w:style w:type="table" w:customStyle="1" w:styleId="affffff7">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ff8">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ff9">
    <w:basedOn w:val="TableNormal"/>
    <w:rsid w:val="00D46248"/>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34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62C"/>
    <w:rPr>
      <w:rFonts w:ascii="Tahoma" w:hAnsi="Tahoma" w:cs="Tahoma"/>
      <w:sz w:val="16"/>
      <w:szCs w:val="16"/>
    </w:rPr>
  </w:style>
  <w:style w:type="paragraph" w:styleId="NoSpacing">
    <w:name w:val="No Spacing"/>
    <w:uiPriority w:val="1"/>
    <w:qFormat/>
    <w:rsid w:val="00B03D1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rPr>
  </w:style>
  <w:style w:type="paragraph" w:styleId="Header">
    <w:name w:val="header"/>
    <w:basedOn w:val="Normal"/>
    <w:link w:val="HeaderChar"/>
    <w:uiPriority w:val="99"/>
    <w:unhideWhenUsed/>
    <w:rsid w:val="006F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245"/>
  </w:style>
  <w:style w:type="paragraph" w:styleId="Footer">
    <w:name w:val="footer"/>
    <w:basedOn w:val="Normal"/>
    <w:link w:val="FooterChar"/>
    <w:uiPriority w:val="99"/>
    <w:semiHidden/>
    <w:unhideWhenUsed/>
    <w:rsid w:val="006F5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5245"/>
  </w:style>
  <w:style w:type="paragraph" w:styleId="Quote">
    <w:name w:val="Quote"/>
    <w:basedOn w:val="Normal"/>
    <w:next w:val="Normal"/>
    <w:link w:val="QuoteChar"/>
    <w:qFormat/>
    <w:rsid w:val="00746062"/>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hAnsi="Times New Roman" w:cs="Times New Roman"/>
      <w:iCs/>
      <w:color w:val="auto"/>
    </w:rPr>
  </w:style>
  <w:style w:type="character" w:customStyle="1" w:styleId="QuoteChar">
    <w:name w:val="Quote Char"/>
    <w:basedOn w:val="DefaultParagraphFont"/>
    <w:link w:val="Quote"/>
    <w:rsid w:val="00746062"/>
    <w:rPr>
      <w:rFonts w:ascii="Times New Roman" w:hAnsi="Times New Roman" w:cs="Times New Roman"/>
      <w:iCs/>
      <w:color w:val="auto"/>
    </w:rPr>
  </w:style>
  <w:style w:type="paragraph" w:customStyle="1" w:styleId="Default">
    <w:name w:val="Default"/>
    <w:rsid w:val="008073F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val="en-US"/>
    </w:rPr>
  </w:style>
  <w:style w:type="table" w:styleId="TableGrid">
    <w:name w:val="Table Grid"/>
    <w:basedOn w:val="TableNormal"/>
    <w:uiPriority w:val="59"/>
    <w:rsid w:val="008073F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3F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rPr>
  </w:style>
  <w:style w:type="character" w:customStyle="1" w:styleId="Heading3Char">
    <w:name w:val="Heading 3 Char"/>
    <w:basedOn w:val="DefaultParagraphFont"/>
    <w:link w:val="Heading3"/>
    <w:rsid w:val="00CD4A17"/>
    <w:rPr>
      <w:rFonts w:ascii="Times New Roman" w:eastAsia="Times New Roman" w:hAnsi="Times New Roman" w:cs="Times New Roman"/>
      <w:b/>
      <w:sz w:val="24"/>
      <w:szCs w:val="24"/>
    </w:rPr>
  </w:style>
  <w:style w:type="paragraph" w:customStyle="1" w:styleId="Normal1">
    <w:name w:val="Normal1"/>
    <w:rsid w:val="00890341"/>
  </w:style>
  <w:style w:type="table" w:customStyle="1" w:styleId="TableGrid1">
    <w:name w:val="Table Grid1"/>
    <w:basedOn w:val="TableNormal"/>
    <w:next w:val="TableGrid"/>
    <w:uiPriority w:val="59"/>
    <w:rsid w:val="007009F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00701"/>
    <w:rPr>
      <w:rFonts w:ascii="Times New Roman" w:eastAsia="Times New Roman" w:hAnsi="Times New Roman" w:cs="Times New Roman"/>
      <w:b/>
      <w:sz w:val="28"/>
      <w:szCs w:val="28"/>
    </w:rPr>
  </w:style>
  <w:style w:type="paragraph" w:styleId="BodyTextIndent">
    <w:name w:val="Body Text Indent"/>
    <w:basedOn w:val="Normal"/>
    <w:link w:val="BodyTextIndentChar"/>
    <w:uiPriority w:val="99"/>
    <w:unhideWhenUsed/>
    <w:rsid w:val="00E765CB"/>
    <w:pPr>
      <w:pBdr>
        <w:top w:val="none" w:sz="0" w:space="0" w:color="auto"/>
        <w:left w:val="none" w:sz="0" w:space="0" w:color="auto"/>
        <w:bottom w:val="none" w:sz="0" w:space="0" w:color="auto"/>
        <w:right w:val="none" w:sz="0" w:space="0" w:color="auto"/>
        <w:between w:val="none" w:sz="0" w:space="0" w:color="auto"/>
      </w:pBdr>
      <w:spacing w:after="120" w:line="240" w:lineRule="auto"/>
      <w:ind w:left="283"/>
    </w:pPr>
    <w:rPr>
      <w:rFonts w:ascii="YuCiril Helvetica" w:eastAsia="Times New Roman" w:hAnsi="YuCiril Helvetica" w:cs="Times New Roman"/>
      <w:sz w:val="28"/>
      <w:szCs w:val="20"/>
      <w:lang w:val="en-US"/>
    </w:rPr>
  </w:style>
  <w:style w:type="character" w:customStyle="1" w:styleId="BodyTextIndentChar">
    <w:name w:val="Body Text Indent Char"/>
    <w:basedOn w:val="DefaultParagraphFont"/>
    <w:link w:val="BodyTextIndent"/>
    <w:uiPriority w:val="99"/>
    <w:rsid w:val="00E765CB"/>
    <w:rPr>
      <w:rFonts w:ascii="YuCiril Helvetica" w:eastAsia="Times New Roman" w:hAnsi="YuCiril Helvetica" w:cs="Times New Roman"/>
      <w:sz w:val="28"/>
      <w:szCs w:val="20"/>
      <w:lang w:val="en-US"/>
    </w:rPr>
  </w:style>
  <w:style w:type="paragraph" w:styleId="BodyTextIndent2">
    <w:name w:val="Body Text Indent 2"/>
    <w:basedOn w:val="Normal"/>
    <w:link w:val="BodyTextIndent2Char"/>
    <w:uiPriority w:val="99"/>
    <w:semiHidden/>
    <w:unhideWhenUsed/>
    <w:rsid w:val="00E765CB"/>
    <w:pPr>
      <w:pBdr>
        <w:top w:val="none" w:sz="0" w:space="0" w:color="auto"/>
        <w:left w:val="none" w:sz="0" w:space="0" w:color="auto"/>
        <w:bottom w:val="none" w:sz="0" w:space="0" w:color="auto"/>
        <w:right w:val="none" w:sz="0" w:space="0" w:color="auto"/>
        <w:between w:val="none" w:sz="0" w:space="0" w:color="auto"/>
      </w:pBdr>
      <w:spacing w:after="120" w:line="480" w:lineRule="auto"/>
      <w:ind w:left="283"/>
    </w:pPr>
    <w:rPr>
      <w:rFonts w:asciiTheme="minorHAnsi" w:eastAsiaTheme="minorHAnsi" w:hAnsiTheme="minorHAnsi" w:cstheme="minorBidi"/>
      <w:color w:val="auto"/>
      <w:lang w:val="en-US"/>
    </w:rPr>
  </w:style>
  <w:style w:type="character" w:customStyle="1" w:styleId="BodyTextIndent2Char">
    <w:name w:val="Body Text Indent 2 Char"/>
    <w:basedOn w:val="DefaultParagraphFont"/>
    <w:link w:val="BodyTextIndent2"/>
    <w:uiPriority w:val="99"/>
    <w:semiHidden/>
    <w:rsid w:val="00E765CB"/>
    <w:rPr>
      <w:rFonts w:asciiTheme="minorHAnsi" w:eastAsiaTheme="minorHAnsi" w:hAnsiTheme="minorHAnsi" w:cstheme="minorBidi"/>
      <w:color w:val="auto"/>
      <w:lang w:val="en-US"/>
    </w:rPr>
  </w:style>
  <w:style w:type="paragraph" w:styleId="BodyTextIndent3">
    <w:name w:val="Body Text Indent 3"/>
    <w:basedOn w:val="Normal"/>
    <w:link w:val="BodyTextIndent3Char"/>
    <w:uiPriority w:val="99"/>
    <w:semiHidden/>
    <w:unhideWhenUsed/>
    <w:rsid w:val="00E765CB"/>
    <w:pPr>
      <w:pBdr>
        <w:top w:val="none" w:sz="0" w:space="0" w:color="auto"/>
        <w:left w:val="none" w:sz="0" w:space="0" w:color="auto"/>
        <w:bottom w:val="none" w:sz="0" w:space="0" w:color="auto"/>
        <w:right w:val="none" w:sz="0" w:space="0" w:color="auto"/>
        <w:between w:val="none" w:sz="0" w:space="0" w:color="auto"/>
      </w:pBdr>
      <w:spacing w:after="120"/>
      <w:ind w:left="283"/>
    </w:pPr>
    <w:rPr>
      <w:rFonts w:asciiTheme="minorHAnsi" w:eastAsiaTheme="minorHAnsi" w:hAnsiTheme="minorHAnsi" w:cstheme="minorBidi"/>
      <w:color w:val="auto"/>
      <w:sz w:val="16"/>
      <w:szCs w:val="16"/>
      <w:lang w:val="en-US"/>
    </w:rPr>
  </w:style>
  <w:style w:type="character" w:customStyle="1" w:styleId="BodyTextIndent3Char">
    <w:name w:val="Body Text Indent 3 Char"/>
    <w:basedOn w:val="DefaultParagraphFont"/>
    <w:link w:val="BodyTextIndent3"/>
    <w:uiPriority w:val="99"/>
    <w:semiHidden/>
    <w:rsid w:val="00E765CB"/>
    <w:rPr>
      <w:rFonts w:asciiTheme="minorHAnsi" w:eastAsiaTheme="minorHAnsi" w:hAnsiTheme="minorHAnsi" w:cstheme="minorBidi"/>
      <w:color w:val="auto"/>
      <w:sz w:val="16"/>
      <w:szCs w:val="16"/>
      <w:lang w:val="en-US"/>
    </w:rPr>
  </w:style>
  <w:style w:type="paragraph" w:styleId="BlockText">
    <w:name w:val="Block Text"/>
    <w:basedOn w:val="Normal"/>
    <w:semiHidden/>
    <w:rsid w:val="00E765CB"/>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720" w:right="-1"/>
      <w:jc w:val="both"/>
    </w:pPr>
    <w:rPr>
      <w:rFonts w:ascii="Century Cirilica" w:eastAsia="Times New Roman" w:hAnsi="Century Cirilica" w:cs="Century Cirilica"/>
      <w:color w:val="auto"/>
      <w:sz w:val="28"/>
      <w:szCs w:val="28"/>
      <w:lang w:val="sr-Latn-CS"/>
    </w:rPr>
  </w:style>
  <w:style w:type="paragraph" w:styleId="TOC1">
    <w:name w:val="toc 1"/>
    <w:basedOn w:val="Normal"/>
    <w:next w:val="Normal"/>
    <w:autoRedefine/>
    <w:uiPriority w:val="39"/>
    <w:unhideWhenUsed/>
    <w:rsid w:val="00612C3B"/>
    <w:pPr>
      <w:spacing w:after="100"/>
    </w:pPr>
  </w:style>
  <w:style w:type="paragraph" w:styleId="TOC2">
    <w:name w:val="toc 2"/>
    <w:basedOn w:val="Normal"/>
    <w:next w:val="Normal"/>
    <w:autoRedefine/>
    <w:uiPriority w:val="39"/>
    <w:unhideWhenUsed/>
    <w:rsid w:val="00612C3B"/>
    <w:pPr>
      <w:spacing w:after="100"/>
      <w:ind w:left="220"/>
    </w:pPr>
  </w:style>
  <w:style w:type="paragraph" w:styleId="TOC3">
    <w:name w:val="toc 3"/>
    <w:basedOn w:val="Normal"/>
    <w:next w:val="Normal"/>
    <w:autoRedefine/>
    <w:uiPriority w:val="39"/>
    <w:unhideWhenUsed/>
    <w:rsid w:val="00612C3B"/>
    <w:pPr>
      <w:spacing w:after="100"/>
      <w:ind w:left="440"/>
    </w:pPr>
  </w:style>
  <w:style w:type="paragraph" w:styleId="TOC4">
    <w:name w:val="toc 4"/>
    <w:basedOn w:val="Normal"/>
    <w:next w:val="Normal"/>
    <w:autoRedefine/>
    <w:uiPriority w:val="39"/>
    <w:unhideWhenUsed/>
    <w:rsid w:val="00612C3B"/>
    <w:pPr>
      <w:pBdr>
        <w:top w:val="none" w:sz="0" w:space="0" w:color="auto"/>
        <w:left w:val="none" w:sz="0" w:space="0" w:color="auto"/>
        <w:bottom w:val="none" w:sz="0" w:space="0" w:color="auto"/>
        <w:right w:val="none" w:sz="0" w:space="0" w:color="auto"/>
        <w:between w:val="none" w:sz="0" w:space="0" w:color="auto"/>
      </w:pBdr>
      <w:spacing w:after="100"/>
      <w:ind w:left="660"/>
    </w:pPr>
    <w:rPr>
      <w:rFonts w:asciiTheme="minorHAnsi" w:eastAsiaTheme="minorEastAsia" w:hAnsiTheme="minorHAnsi" w:cstheme="minorBidi"/>
      <w:color w:val="auto"/>
      <w:lang w:val="en-US"/>
    </w:rPr>
  </w:style>
  <w:style w:type="paragraph" w:styleId="TOC5">
    <w:name w:val="toc 5"/>
    <w:basedOn w:val="Normal"/>
    <w:next w:val="Normal"/>
    <w:autoRedefine/>
    <w:uiPriority w:val="39"/>
    <w:unhideWhenUsed/>
    <w:rsid w:val="00612C3B"/>
    <w:pPr>
      <w:pBdr>
        <w:top w:val="none" w:sz="0" w:space="0" w:color="auto"/>
        <w:left w:val="none" w:sz="0" w:space="0" w:color="auto"/>
        <w:bottom w:val="none" w:sz="0" w:space="0" w:color="auto"/>
        <w:right w:val="none" w:sz="0" w:space="0" w:color="auto"/>
        <w:between w:val="none" w:sz="0" w:space="0" w:color="auto"/>
      </w:pBdr>
      <w:spacing w:after="100"/>
      <w:ind w:left="880"/>
    </w:pPr>
    <w:rPr>
      <w:rFonts w:asciiTheme="minorHAnsi" w:eastAsiaTheme="minorEastAsia" w:hAnsiTheme="minorHAnsi" w:cstheme="minorBidi"/>
      <w:color w:val="auto"/>
      <w:lang w:val="en-US"/>
    </w:rPr>
  </w:style>
  <w:style w:type="paragraph" w:styleId="TOC6">
    <w:name w:val="toc 6"/>
    <w:basedOn w:val="Normal"/>
    <w:next w:val="Normal"/>
    <w:autoRedefine/>
    <w:uiPriority w:val="39"/>
    <w:unhideWhenUsed/>
    <w:rsid w:val="00612C3B"/>
    <w:pPr>
      <w:pBdr>
        <w:top w:val="none" w:sz="0" w:space="0" w:color="auto"/>
        <w:left w:val="none" w:sz="0" w:space="0" w:color="auto"/>
        <w:bottom w:val="none" w:sz="0" w:space="0" w:color="auto"/>
        <w:right w:val="none" w:sz="0" w:space="0" w:color="auto"/>
        <w:between w:val="none" w:sz="0" w:space="0" w:color="auto"/>
      </w:pBdr>
      <w:spacing w:after="100"/>
      <w:ind w:left="1100"/>
    </w:pPr>
    <w:rPr>
      <w:rFonts w:asciiTheme="minorHAnsi" w:eastAsiaTheme="minorEastAsia" w:hAnsiTheme="minorHAnsi" w:cstheme="minorBidi"/>
      <w:color w:val="auto"/>
      <w:lang w:val="en-US"/>
    </w:rPr>
  </w:style>
  <w:style w:type="paragraph" w:styleId="TOC7">
    <w:name w:val="toc 7"/>
    <w:basedOn w:val="Normal"/>
    <w:next w:val="Normal"/>
    <w:autoRedefine/>
    <w:uiPriority w:val="39"/>
    <w:unhideWhenUsed/>
    <w:rsid w:val="00612C3B"/>
    <w:pPr>
      <w:pBdr>
        <w:top w:val="none" w:sz="0" w:space="0" w:color="auto"/>
        <w:left w:val="none" w:sz="0" w:space="0" w:color="auto"/>
        <w:bottom w:val="none" w:sz="0" w:space="0" w:color="auto"/>
        <w:right w:val="none" w:sz="0" w:space="0" w:color="auto"/>
        <w:between w:val="none" w:sz="0" w:space="0" w:color="auto"/>
      </w:pBdr>
      <w:spacing w:after="100"/>
      <w:ind w:left="1320"/>
    </w:pPr>
    <w:rPr>
      <w:rFonts w:asciiTheme="minorHAnsi" w:eastAsiaTheme="minorEastAsia" w:hAnsiTheme="minorHAnsi" w:cstheme="minorBidi"/>
      <w:color w:val="auto"/>
      <w:lang w:val="en-US"/>
    </w:rPr>
  </w:style>
  <w:style w:type="paragraph" w:styleId="TOC8">
    <w:name w:val="toc 8"/>
    <w:basedOn w:val="Normal"/>
    <w:next w:val="Normal"/>
    <w:autoRedefine/>
    <w:uiPriority w:val="39"/>
    <w:unhideWhenUsed/>
    <w:rsid w:val="00612C3B"/>
    <w:pPr>
      <w:pBdr>
        <w:top w:val="none" w:sz="0" w:space="0" w:color="auto"/>
        <w:left w:val="none" w:sz="0" w:space="0" w:color="auto"/>
        <w:bottom w:val="none" w:sz="0" w:space="0" w:color="auto"/>
        <w:right w:val="none" w:sz="0" w:space="0" w:color="auto"/>
        <w:between w:val="none" w:sz="0" w:space="0" w:color="auto"/>
      </w:pBdr>
      <w:spacing w:after="100"/>
      <w:ind w:left="1540"/>
    </w:pPr>
    <w:rPr>
      <w:rFonts w:asciiTheme="minorHAnsi" w:eastAsiaTheme="minorEastAsia" w:hAnsiTheme="minorHAnsi" w:cstheme="minorBidi"/>
      <w:color w:val="auto"/>
      <w:lang w:val="en-US"/>
    </w:rPr>
  </w:style>
  <w:style w:type="paragraph" w:styleId="TOC9">
    <w:name w:val="toc 9"/>
    <w:basedOn w:val="Normal"/>
    <w:next w:val="Normal"/>
    <w:autoRedefine/>
    <w:uiPriority w:val="39"/>
    <w:unhideWhenUsed/>
    <w:rsid w:val="00612C3B"/>
    <w:pPr>
      <w:pBdr>
        <w:top w:val="none" w:sz="0" w:space="0" w:color="auto"/>
        <w:left w:val="none" w:sz="0" w:space="0" w:color="auto"/>
        <w:bottom w:val="none" w:sz="0" w:space="0" w:color="auto"/>
        <w:right w:val="none" w:sz="0" w:space="0" w:color="auto"/>
        <w:between w:val="none" w:sz="0" w:space="0" w:color="auto"/>
      </w:pBdr>
      <w:spacing w:after="100"/>
      <w:ind w:left="1760"/>
    </w:pPr>
    <w:rPr>
      <w:rFonts w:asciiTheme="minorHAnsi" w:eastAsiaTheme="minorEastAsia" w:hAnsiTheme="minorHAnsi" w:cstheme="minorBidi"/>
      <w:color w:val="auto"/>
      <w:lang w:val="en-US"/>
    </w:rPr>
  </w:style>
  <w:style w:type="character" w:styleId="Hyperlink">
    <w:name w:val="Hyperlink"/>
    <w:basedOn w:val="DefaultParagraphFont"/>
    <w:uiPriority w:val="99"/>
    <w:unhideWhenUsed/>
    <w:rsid w:val="00612C3B"/>
    <w:rPr>
      <w:color w:val="0000FF" w:themeColor="hyperlink"/>
      <w:u w:val="single"/>
    </w:rPr>
  </w:style>
  <w:style w:type="character" w:customStyle="1" w:styleId="apple-converted-space">
    <w:name w:val="apple-converted-space"/>
    <w:basedOn w:val="DefaultParagraphFont"/>
    <w:rsid w:val="00660AC5"/>
  </w:style>
  <w:style w:type="paragraph" w:styleId="NormalWeb">
    <w:name w:val="Normal (Web)"/>
    <w:basedOn w:val="Normal"/>
    <w:uiPriority w:val="99"/>
    <w:unhideWhenUsed/>
    <w:rsid w:val="00186E0A"/>
    <w:pPr>
      <w:pBdr>
        <w:top w:val="none" w:sz="0" w:space="0" w:color="auto"/>
        <w:left w:val="none" w:sz="0" w:space="0" w:color="auto"/>
        <w:bottom w:val="none" w:sz="0" w:space="0" w:color="auto"/>
        <w:right w:val="none" w:sz="0" w:space="0" w:color="auto"/>
        <w:between w:val="none" w:sz="0" w:space="0" w:color="auto"/>
      </w:pBdr>
      <w:spacing w:before="100" w:beforeAutospacing="1" w:after="115" w:line="240" w:lineRule="auto"/>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rsid w:val="00B10B18"/>
    <w:rPr>
      <w:rFonts w:ascii="Cambria" w:eastAsia="Cambria" w:hAnsi="Cambria" w:cs="Cambria"/>
      <w:b/>
      <w:sz w:val="36"/>
      <w:szCs w:val="36"/>
    </w:rPr>
  </w:style>
  <w:style w:type="character" w:customStyle="1" w:styleId="apple-tab-span">
    <w:name w:val="apple-tab-span"/>
    <w:basedOn w:val="DefaultParagraphFont"/>
    <w:rsid w:val="00A674C1"/>
  </w:style>
</w:styles>
</file>

<file path=word/webSettings.xml><?xml version="1.0" encoding="utf-8"?>
<w:webSettings xmlns:r="http://schemas.openxmlformats.org/officeDocument/2006/relationships" xmlns:w="http://schemas.openxmlformats.org/wordprocessingml/2006/main">
  <w:divs>
    <w:div w:id="387993439">
      <w:bodyDiv w:val="1"/>
      <w:marLeft w:val="0"/>
      <w:marRight w:val="0"/>
      <w:marTop w:val="0"/>
      <w:marBottom w:val="0"/>
      <w:divBdr>
        <w:top w:val="none" w:sz="0" w:space="0" w:color="auto"/>
        <w:left w:val="none" w:sz="0" w:space="0" w:color="auto"/>
        <w:bottom w:val="none" w:sz="0" w:space="0" w:color="auto"/>
        <w:right w:val="none" w:sz="0" w:space="0" w:color="auto"/>
      </w:divBdr>
    </w:div>
    <w:div w:id="112959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Preliminarni%20rezultati%20ZI%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599518810149031E-2"/>
          <c:y val="8.8437591134441856E-2"/>
          <c:w val="0.73970734908136448"/>
          <c:h val="0.66680664916885679"/>
        </c:manualLayout>
      </c:layout>
      <c:barChart>
        <c:barDir val="col"/>
        <c:grouping val="clustered"/>
        <c:ser>
          <c:idx val="0"/>
          <c:order val="0"/>
          <c:tx>
            <c:v>СЈ</c:v>
          </c:tx>
          <c:dLbls>
            <c:showVal val="1"/>
          </c:dLbls>
          <c:cat>
            <c:strRef>
              <c:f>zbirno!$H$3:$H$8</c:f>
              <c:strCache>
                <c:ptCount val="6"/>
                <c:pt idx="0">
                  <c:v>ОДЕЉЕЊЕ</c:v>
                </c:pt>
                <c:pt idx="1">
                  <c:v>VIII-1</c:v>
                </c:pt>
                <c:pt idx="2">
                  <c:v>VIII-2</c:v>
                </c:pt>
                <c:pt idx="3">
                  <c:v>VIII-3</c:v>
                </c:pt>
                <c:pt idx="4">
                  <c:v>VIII-4</c:v>
                </c:pt>
                <c:pt idx="5">
                  <c:v>ШКОЛА</c:v>
                </c:pt>
              </c:strCache>
            </c:strRef>
          </c:cat>
          <c:val>
            <c:numRef>
              <c:f>zbirno!$I$3:$I$8</c:f>
              <c:numCache>
                <c:formatCode>0.00</c:formatCode>
                <c:ptCount val="6"/>
                <c:pt idx="0" formatCode="General">
                  <c:v>0</c:v>
                </c:pt>
                <c:pt idx="1">
                  <c:v>8.82</c:v>
                </c:pt>
                <c:pt idx="2">
                  <c:v>8.81</c:v>
                </c:pt>
                <c:pt idx="3">
                  <c:v>9.51</c:v>
                </c:pt>
                <c:pt idx="4">
                  <c:v>8.2800000000000011</c:v>
                </c:pt>
                <c:pt idx="5">
                  <c:v>8.94</c:v>
                </c:pt>
              </c:numCache>
            </c:numRef>
          </c:val>
        </c:ser>
        <c:ser>
          <c:idx val="1"/>
          <c:order val="1"/>
          <c:tx>
            <c:v>МАТ</c:v>
          </c:tx>
          <c:dLbls>
            <c:txPr>
              <a:bodyPr/>
              <a:lstStyle/>
              <a:p>
                <a:pPr>
                  <a:defRPr sz="800" baseline="0"/>
                </a:pPr>
                <a:endParaRPr lang="en-US"/>
              </a:p>
            </c:txPr>
            <c:showVal val="1"/>
          </c:dLbls>
          <c:cat>
            <c:strRef>
              <c:f>zbirno!$H$3:$H$8</c:f>
              <c:strCache>
                <c:ptCount val="6"/>
                <c:pt idx="0">
                  <c:v>ОДЕЉЕЊЕ</c:v>
                </c:pt>
                <c:pt idx="1">
                  <c:v>VIII-1</c:v>
                </c:pt>
                <c:pt idx="2">
                  <c:v>VIII-2</c:v>
                </c:pt>
                <c:pt idx="3">
                  <c:v>VIII-3</c:v>
                </c:pt>
                <c:pt idx="4">
                  <c:v>VIII-4</c:v>
                </c:pt>
                <c:pt idx="5">
                  <c:v>ШКОЛА</c:v>
                </c:pt>
              </c:strCache>
            </c:strRef>
          </c:cat>
          <c:val>
            <c:numRef>
              <c:f>zbirno!$J$3:$J$8</c:f>
              <c:numCache>
                <c:formatCode>0.00</c:formatCode>
                <c:ptCount val="6"/>
                <c:pt idx="0" formatCode="General">
                  <c:v>0</c:v>
                </c:pt>
                <c:pt idx="1">
                  <c:v>7.39</c:v>
                </c:pt>
                <c:pt idx="2">
                  <c:v>7.55</c:v>
                </c:pt>
                <c:pt idx="3">
                  <c:v>7.42</c:v>
                </c:pt>
                <c:pt idx="4">
                  <c:v>6.68</c:v>
                </c:pt>
                <c:pt idx="5">
                  <c:v>7.23</c:v>
                </c:pt>
              </c:numCache>
            </c:numRef>
          </c:val>
        </c:ser>
        <c:ser>
          <c:idx val="2"/>
          <c:order val="2"/>
          <c:tx>
            <c:v>КОМБИН</c:v>
          </c:tx>
          <c:dLbls>
            <c:txPr>
              <a:bodyPr/>
              <a:lstStyle/>
              <a:p>
                <a:pPr>
                  <a:defRPr sz="800" baseline="0"/>
                </a:pPr>
                <a:endParaRPr lang="en-US"/>
              </a:p>
            </c:txPr>
            <c:showVal val="1"/>
          </c:dLbls>
          <c:cat>
            <c:strRef>
              <c:f>zbirno!$H$3:$H$8</c:f>
              <c:strCache>
                <c:ptCount val="6"/>
                <c:pt idx="0">
                  <c:v>ОДЕЉЕЊЕ</c:v>
                </c:pt>
                <c:pt idx="1">
                  <c:v>VIII-1</c:v>
                </c:pt>
                <c:pt idx="2">
                  <c:v>VIII-2</c:v>
                </c:pt>
                <c:pt idx="3">
                  <c:v>VIII-3</c:v>
                </c:pt>
                <c:pt idx="4">
                  <c:v>VIII-4</c:v>
                </c:pt>
                <c:pt idx="5">
                  <c:v>ШКОЛА</c:v>
                </c:pt>
              </c:strCache>
            </c:strRef>
          </c:cat>
          <c:val>
            <c:numRef>
              <c:f>zbirno!$K$3:$K$8</c:f>
              <c:numCache>
                <c:formatCode>0.00</c:formatCode>
                <c:ptCount val="6"/>
                <c:pt idx="0" formatCode="General">
                  <c:v>0</c:v>
                </c:pt>
                <c:pt idx="1">
                  <c:v>9.41</c:v>
                </c:pt>
                <c:pt idx="2">
                  <c:v>9.61</c:v>
                </c:pt>
                <c:pt idx="3">
                  <c:v>10.17</c:v>
                </c:pt>
                <c:pt idx="4">
                  <c:v>9.01</c:v>
                </c:pt>
                <c:pt idx="5">
                  <c:v>9.49</c:v>
                </c:pt>
              </c:numCache>
            </c:numRef>
          </c:val>
        </c:ser>
        <c:ser>
          <c:idx val="3"/>
          <c:order val="3"/>
          <c:tx>
            <c:v>ПБП - школа</c:v>
          </c:tx>
          <c:dLbls>
            <c:showVal val="1"/>
          </c:dLbls>
          <c:cat>
            <c:strRef>
              <c:f>zbirno!$H$3:$H$8</c:f>
              <c:strCache>
                <c:ptCount val="6"/>
                <c:pt idx="0">
                  <c:v>ОДЕЉЕЊЕ</c:v>
                </c:pt>
                <c:pt idx="1">
                  <c:v>VIII-1</c:v>
                </c:pt>
                <c:pt idx="2">
                  <c:v>VIII-2</c:v>
                </c:pt>
                <c:pt idx="3">
                  <c:v>VIII-3</c:v>
                </c:pt>
                <c:pt idx="4">
                  <c:v>VIII-4</c:v>
                </c:pt>
                <c:pt idx="5">
                  <c:v>ШКОЛА</c:v>
                </c:pt>
              </c:strCache>
            </c:strRef>
          </c:cat>
          <c:val>
            <c:numRef>
              <c:f>zbirno!$L$3:$L$8</c:f>
              <c:numCache>
                <c:formatCode>0.00</c:formatCode>
                <c:ptCount val="6"/>
                <c:pt idx="1">
                  <c:v>25.630000000000031</c:v>
                </c:pt>
                <c:pt idx="2">
                  <c:v>25.979999999999986</c:v>
                </c:pt>
                <c:pt idx="3">
                  <c:v>27.110000000000031</c:v>
                </c:pt>
                <c:pt idx="4">
                  <c:v>23.97</c:v>
                </c:pt>
                <c:pt idx="5">
                  <c:v>25.66</c:v>
                </c:pt>
              </c:numCache>
            </c:numRef>
          </c:val>
        </c:ser>
        <c:axId val="103240448"/>
        <c:axId val="103241984"/>
      </c:barChart>
      <c:catAx>
        <c:axId val="103240448"/>
        <c:scaling>
          <c:orientation val="minMax"/>
        </c:scaling>
        <c:axPos val="b"/>
        <c:tickLblPos val="nextTo"/>
        <c:crossAx val="103241984"/>
        <c:crosses val="autoZero"/>
        <c:auto val="1"/>
        <c:lblAlgn val="ctr"/>
        <c:lblOffset val="100"/>
      </c:catAx>
      <c:valAx>
        <c:axId val="103241984"/>
        <c:scaling>
          <c:orientation val="minMax"/>
        </c:scaling>
        <c:axPos val="l"/>
        <c:majorGridlines/>
        <c:numFmt formatCode="General" sourceLinked="1"/>
        <c:tickLblPos val="nextTo"/>
        <c:crossAx val="103240448"/>
        <c:crosses val="autoZero"/>
        <c:crossBetween val="between"/>
      </c:valAx>
    </c:plotArea>
    <c:legend>
      <c:legendPos val="r"/>
      <c:layout>
        <c:manualLayout>
          <c:xMode val="edge"/>
          <c:yMode val="edge"/>
          <c:x val="0.80704308836395455"/>
          <c:y val="0.34645450568678998"/>
          <c:w val="0.14842839356618981"/>
          <c:h val="0.2129280351583969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DFA5-00C4-4969-BB65-00C0FB5E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49186</Words>
  <Characters>280366</Characters>
  <Application>Microsoft Office Word</Application>
  <DocSecurity>0</DocSecurity>
  <Lines>2336</Lines>
  <Paragraphs>657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SC</cp:lastModifiedBy>
  <cp:revision>3</cp:revision>
  <cp:lastPrinted>2018-09-14T09:32:00Z</cp:lastPrinted>
  <dcterms:created xsi:type="dcterms:W3CDTF">2019-03-24T23:13:00Z</dcterms:created>
  <dcterms:modified xsi:type="dcterms:W3CDTF">2019-03-24T23:13:00Z</dcterms:modified>
</cp:coreProperties>
</file>